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29C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фельдшера (скорая медицинская помощь). Вариант 2</w:t>
      </w:r>
    </w:p>
    <w:p w:rsidR="00000000" w:rsidRDefault="00D729C0">
      <w:pPr>
        <w:pStyle w:val="HTML"/>
      </w:pPr>
      <w:r>
        <w:t xml:space="preserve">                                                                  УТВЕРЖДАЮ</w:t>
      </w:r>
    </w:p>
    <w:p w:rsidR="00000000" w:rsidRDefault="00D729C0">
      <w:pPr>
        <w:pStyle w:val="HTML"/>
      </w:pPr>
      <w:r>
        <w:t>Руководитель "_____________________"</w:t>
      </w:r>
    </w:p>
    <w:p w:rsidR="00000000" w:rsidRDefault="00D729C0">
      <w:pPr>
        <w:pStyle w:val="HTML"/>
      </w:pPr>
      <w:r>
        <w:t>________________ (_________________)</w:t>
      </w:r>
    </w:p>
    <w:p w:rsidR="00000000" w:rsidRDefault="00D729C0">
      <w:pPr>
        <w:pStyle w:val="HTML"/>
      </w:pPr>
      <w:r>
        <w:t>(подпись)          (Ф.И.О.)</w:t>
      </w:r>
    </w:p>
    <w:p w:rsidR="00000000" w:rsidRDefault="00D729C0">
      <w:pPr>
        <w:pStyle w:val="HTML"/>
      </w:pPr>
      <w:r>
        <w:t>"___"________ ___ г.</w:t>
      </w:r>
    </w:p>
    <w:p w:rsidR="00000000" w:rsidRDefault="00D729C0">
      <w:pPr>
        <w:pStyle w:val="HTML"/>
      </w:pPr>
    </w:p>
    <w:p w:rsidR="00000000" w:rsidRDefault="00D729C0">
      <w:pPr>
        <w:pStyle w:val="HTML"/>
      </w:pPr>
      <w:r>
        <w:t>М.П.</w:t>
      </w:r>
    </w:p>
    <w:p w:rsidR="00000000" w:rsidRDefault="00D729C0">
      <w:pPr>
        <w:pStyle w:val="HTML"/>
      </w:pPr>
      <w:r>
        <w:t>"___"________ ___ г. N ___</w:t>
      </w:r>
    </w:p>
    <w:p w:rsidR="00000000" w:rsidRDefault="00D729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29C0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D729C0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фельдшера (скорая медицинская помощь)</w:t>
      </w:r>
    </w:p>
    <w:p w:rsidR="00000000" w:rsidRDefault="00D729C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</w:t>
      </w:r>
      <w:r>
        <w:rPr>
          <w:rFonts w:eastAsia="Times New Roman"/>
        </w:rPr>
        <w:t>ЕНИЯ</w:t>
      </w:r>
    </w:p>
    <w:p w:rsidR="00000000" w:rsidRDefault="00D729C0">
      <w:pPr>
        <w:pStyle w:val="HTML"/>
      </w:pPr>
      <w:r>
        <w:t xml:space="preserve">    1.1.   Настоящая   должностная   инструкция  определяет  функциональные</w:t>
      </w:r>
    </w:p>
    <w:p w:rsidR="00000000" w:rsidRDefault="00D729C0">
      <w:pPr>
        <w:pStyle w:val="HTML"/>
      </w:pPr>
      <w:r>
        <w:t>обязанности,  права и ответственность фельдшера (скорая медицинская помощь)</w:t>
      </w:r>
    </w:p>
    <w:p w:rsidR="00000000" w:rsidRDefault="00D729C0">
      <w:pPr>
        <w:pStyle w:val="HTML"/>
      </w:pPr>
      <w:r>
        <w:t>(далее - Работник) ___________________________.</w:t>
      </w:r>
    </w:p>
    <w:p w:rsidR="00000000" w:rsidRDefault="00D729C0">
      <w:pPr>
        <w:pStyle w:val="HTML"/>
      </w:pPr>
      <w:r>
        <w:t>(наименование организации)</w:t>
      </w:r>
    </w:p>
    <w:p w:rsidR="00000000" w:rsidRDefault="00D729C0">
      <w:pPr>
        <w:pStyle w:val="just"/>
      </w:pPr>
      <w:r>
        <w:t>1.2. Работник назначаетс</w:t>
      </w:r>
      <w:r>
        <w:t>я на должность и освобождается от должности в установленном действующим трудовым законодательством порядке приказом руководителя _________________________.</w:t>
      </w:r>
    </w:p>
    <w:p w:rsidR="00000000" w:rsidRDefault="00D729C0">
      <w:pPr>
        <w:pStyle w:val="just"/>
      </w:pPr>
      <w:r>
        <w:t>1.3. Работник подчиняется непосредственно _______________________.</w:t>
      </w:r>
    </w:p>
    <w:p w:rsidR="00000000" w:rsidRDefault="00D729C0">
      <w:pPr>
        <w:pStyle w:val="just"/>
      </w:pPr>
      <w:r>
        <w:t>1.4. Требования к квалификации:</w:t>
      </w:r>
    </w:p>
    <w:p w:rsidR="00000000" w:rsidRDefault="00D729C0">
      <w:pPr>
        <w:pStyle w:val="just"/>
      </w:pPr>
      <w:r>
        <w:t>С</w:t>
      </w:r>
      <w:r>
        <w:t>реднее профессиональное образование по специальности "Лечебное дело" и дополнительное профессиональное образование в соответствии с квалификационными требованиями, утверждаемыми в установленном порядке, и сертификат специалиста по специальности "Скорая и н</w:t>
      </w:r>
      <w:r>
        <w:t>еотложная помощь" без предъявления требований к стажу работы.</w:t>
      </w:r>
    </w:p>
    <w:p w:rsidR="00000000" w:rsidRDefault="00D729C0">
      <w:pPr>
        <w:pStyle w:val="just"/>
      </w:pPr>
      <w:r>
        <w:t>1.5. Работник в своей деятельности руководствуется:</w:t>
      </w:r>
    </w:p>
    <w:p w:rsidR="00000000" w:rsidRDefault="00D729C0">
      <w:pPr>
        <w:pStyle w:val="just"/>
      </w:pPr>
      <w:r>
        <w:t>- правилами внутреннего трудового распорядка;</w:t>
      </w:r>
    </w:p>
    <w:p w:rsidR="00000000" w:rsidRDefault="00D729C0">
      <w:pPr>
        <w:pStyle w:val="just"/>
      </w:pPr>
      <w:r>
        <w:t>- приказами и распоряжениями руководителя организации;</w:t>
      </w:r>
    </w:p>
    <w:p w:rsidR="00000000" w:rsidRDefault="00D729C0">
      <w:pPr>
        <w:pStyle w:val="just"/>
      </w:pPr>
      <w:r>
        <w:t>- настоящей должностной инструкцией.</w:t>
      </w:r>
    </w:p>
    <w:p w:rsidR="00000000" w:rsidRDefault="00D729C0">
      <w:pPr>
        <w:pStyle w:val="just"/>
      </w:pPr>
      <w:r>
        <w:t>1.6.</w:t>
      </w:r>
      <w:r>
        <w:t xml:space="preserve"> Работник должен знать:</w:t>
      </w:r>
    </w:p>
    <w:p w:rsidR="00000000" w:rsidRDefault="00D729C0">
      <w:pPr>
        <w:pStyle w:val="just"/>
      </w:pPr>
      <w:r>
        <w:t>- законы и иные нормативные правовые акты Российской Федерации в сфере здравоохранения;</w:t>
      </w:r>
    </w:p>
    <w:p w:rsidR="00000000" w:rsidRDefault="00D729C0">
      <w:pPr>
        <w:pStyle w:val="just"/>
      </w:pPr>
      <w:r>
        <w:lastRenderedPageBreak/>
        <w:t>- структуру, основные аспекты деятельности медицинских организаций;</w:t>
      </w:r>
    </w:p>
    <w:p w:rsidR="00000000" w:rsidRDefault="00D729C0">
      <w:pPr>
        <w:pStyle w:val="just"/>
      </w:pPr>
      <w:r>
        <w:t>- правила эксплуатации медицинского инструмента и оборудования; медицинскую этику;</w:t>
      </w:r>
    </w:p>
    <w:p w:rsidR="00000000" w:rsidRDefault="00D729C0">
      <w:pPr>
        <w:pStyle w:val="just"/>
      </w:pPr>
      <w:r>
        <w:t>- психологию профессионального общения;</w:t>
      </w:r>
    </w:p>
    <w:p w:rsidR="00000000" w:rsidRDefault="00D729C0">
      <w:pPr>
        <w:pStyle w:val="just"/>
      </w:pPr>
      <w:r>
        <w:t>- основы медицины катастроф;</w:t>
      </w:r>
    </w:p>
    <w:p w:rsidR="00000000" w:rsidRDefault="00D729C0">
      <w:pPr>
        <w:pStyle w:val="just"/>
      </w:pPr>
      <w:r>
        <w:t>- основы трудового законодательства;</w:t>
      </w:r>
    </w:p>
    <w:p w:rsidR="00000000" w:rsidRDefault="00D729C0">
      <w:pPr>
        <w:pStyle w:val="just"/>
      </w:pPr>
      <w:r>
        <w:t>- правила внутреннего трудового распорядка;</w:t>
      </w:r>
    </w:p>
    <w:p w:rsidR="00000000" w:rsidRDefault="00D729C0">
      <w:pPr>
        <w:pStyle w:val="just"/>
      </w:pPr>
      <w:r>
        <w:t>- правила по охране тру</w:t>
      </w:r>
      <w:r>
        <w:t>да и пожарной безопасности;</w:t>
      </w:r>
    </w:p>
    <w:p w:rsidR="00000000" w:rsidRDefault="00D729C0">
      <w:pPr>
        <w:pStyle w:val="just"/>
      </w:pPr>
      <w:r>
        <w:t>- теоретические основы организации скорой медицинской помощи взрослым, детям и при чрезвычайных ситуациях;</w:t>
      </w:r>
    </w:p>
    <w:p w:rsidR="00000000" w:rsidRDefault="00D729C0">
      <w:pPr>
        <w:pStyle w:val="just"/>
      </w:pPr>
      <w:r>
        <w:t>- основные нормативные правовые акты, регламентирующие работу скорой медицинской помощи, права и обязанности персонала бр</w:t>
      </w:r>
      <w:r>
        <w:t>игады учреждения скорой медицинской помощи;</w:t>
      </w:r>
    </w:p>
    <w:p w:rsidR="00000000" w:rsidRDefault="00D729C0">
      <w:pPr>
        <w:pStyle w:val="just"/>
      </w:pPr>
      <w:r>
        <w:t>- поводы для вызова бригад скорой помощи; стандарты сердечно-легочной реанимации при внезапной остановке кровообращения, острой дыхательной недостаточности, аллергических, коматозных состояниях, при повешении, ут</w:t>
      </w:r>
      <w:r>
        <w:t>оплении, электротравме;</w:t>
      </w:r>
    </w:p>
    <w:p w:rsidR="00000000" w:rsidRDefault="00D729C0">
      <w:pPr>
        <w:pStyle w:val="just"/>
      </w:pPr>
      <w:r>
        <w:t>- особенности реанимации и интенсивной терапии у детей и новорожденных; правила общей анестезии, применяемой на догоспитальном этапе;</w:t>
      </w:r>
    </w:p>
    <w:p w:rsidR="00000000" w:rsidRDefault="00D729C0">
      <w:pPr>
        <w:pStyle w:val="just"/>
      </w:pPr>
      <w:r>
        <w:t>- протоколы диагностики и неотложной помощи при сердечно-сосудистых заболеваниях, заболеваниях рес</w:t>
      </w:r>
      <w:r>
        <w:t>пираторного тракта, болезнях органов брюшной полости, эндокринных заболеваниях, болезнях крови, аллергических заболеваниях, психических заболеваниях, инфекционных заболеваниях;</w:t>
      </w:r>
    </w:p>
    <w:p w:rsidR="00000000" w:rsidRDefault="00D729C0">
      <w:pPr>
        <w:pStyle w:val="just"/>
      </w:pPr>
      <w:r>
        <w:t>- основы диагностики и неотложной помощи при травмах, поражениях и отравлениях;</w:t>
      </w:r>
    </w:p>
    <w:p w:rsidR="00000000" w:rsidRDefault="00D729C0">
      <w:pPr>
        <w:pStyle w:val="just"/>
      </w:pPr>
      <w:r>
        <w:t>- методики применения лекарственных препаратов, находящихся на оснащении бригады скорой медицинской помощи, показания и противопоказания к их назначению, дозы препаратов для взрослых и для детей разного возраста, возможные побочные действия и методы их ко</w:t>
      </w:r>
      <w:r>
        <w:t>ррекции;</w:t>
      </w:r>
    </w:p>
    <w:p w:rsidR="00000000" w:rsidRDefault="00D729C0">
      <w:pPr>
        <w:pStyle w:val="just"/>
      </w:pPr>
      <w:r>
        <w:t>- технику безопасности при работе с аппаратурой и медицинскими газами;</w:t>
      </w:r>
    </w:p>
    <w:p w:rsidR="00000000" w:rsidRDefault="00D729C0">
      <w:pPr>
        <w:pStyle w:val="just"/>
      </w:pPr>
      <w:r>
        <w:t>- обеспечение санитарно-профилактической и лекарственной помощи населению.</w:t>
      </w:r>
    </w:p>
    <w:p w:rsidR="00000000" w:rsidRDefault="00D729C0">
      <w:pPr>
        <w:pStyle w:val="just"/>
      </w:pPr>
      <w:r>
        <w:t>1.7. При отсутствии Работника его функции выполняет _______________.</w:t>
      </w:r>
    </w:p>
    <w:p w:rsidR="00000000" w:rsidRDefault="00D729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29C0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D729C0">
      <w:pPr>
        <w:pStyle w:val="just"/>
      </w:pPr>
      <w:r>
        <w:t>Рабо</w:t>
      </w:r>
      <w:r>
        <w:t>тник:</w:t>
      </w:r>
    </w:p>
    <w:p w:rsidR="00000000" w:rsidRDefault="00D729C0">
      <w:pPr>
        <w:pStyle w:val="just"/>
      </w:pPr>
      <w:r>
        <w:t>2.1. Осуществляет оказание скорой медицинской помощи в объеме доврачебной помощи в соответствии с утвержденными стандартами.</w:t>
      </w:r>
    </w:p>
    <w:p w:rsidR="00000000" w:rsidRDefault="00D729C0">
      <w:pPr>
        <w:pStyle w:val="just"/>
      </w:pPr>
      <w:r>
        <w:t>2.2. Ассистирует врачу при оказании скорой медицинской помощи.</w:t>
      </w:r>
    </w:p>
    <w:p w:rsidR="00000000" w:rsidRDefault="00D729C0">
      <w:pPr>
        <w:pStyle w:val="just"/>
      </w:pPr>
      <w:r>
        <w:t>2.3. Осуществляет осмотр и применяет объективные методы обслед</w:t>
      </w:r>
      <w:r>
        <w:t>ования больного (пострадавшего).</w:t>
      </w:r>
    </w:p>
    <w:p w:rsidR="00000000" w:rsidRDefault="00D729C0">
      <w:pPr>
        <w:pStyle w:val="just"/>
      </w:pPr>
      <w:r>
        <w:t>2.4. Оценивает тяжесть его состояния. Определяет необходимость применения доступных методов исследования.</w:t>
      </w:r>
    </w:p>
    <w:p w:rsidR="00000000" w:rsidRDefault="00D729C0">
      <w:pPr>
        <w:pStyle w:val="just"/>
      </w:pPr>
      <w:r>
        <w:t>2.5. Получает необходимую информацию о заболевании, отравлении или травме от пациента или окружающих лиц.</w:t>
      </w:r>
    </w:p>
    <w:p w:rsidR="00000000" w:rsidRDefault="00D729C0">
      <w:pPr>
        <w:pStyle w:val="just"/>
      </w:pPr>
      <w:r>
        <w:t>2.6. Выявля</w:t>
      </w:r>
      <w:r>
        <w:t>ет общие и специфические признаки неотложного состояния.</w:t>
      </w:r>
    </w:p>
    <w:p w:rsidR="00000000" w:rsidRDefault="00D729C0">
      <w:pPr>
        <w:pStyle w:val="just"/>
      </w:pPr>
      <w:r>
        <w:t>2.7. Определяет срочность, объем, содержание и последовательность диагностических, лечебных и реанимационных мероприятий.</w:t>
      </w:r>
    </w:p>
    <w:p w:rsidR="00000000" w:rsidRDefault="00D729C0">
      <w:pPr>
        <w:pStyle w:val="just"/>
      </w:pPr>
      <w:r>
        <w:t>2.8. Выбирает оптимальное тактическое решение, определяет показания к госпита</w:t>
      </w:r>
      <w:r>
        <w:t>лизации и осуществляет ее.</w:t>
      </w:r>
    </w:p>
    <w:p w:rsidR="00000000" w:rsidRDefault="00D729C0">
      <w:pPr>
        <w:pStyle w:val="just"/>
      </w:pPr>
      <w:r>
        <w:t>2.9. Обеспечивает щадящую транспортировку пациента на носилках или щите с одновременным проведением интенсивной терапии.</w:t>
      </w:r>
    </w:p>
    <w:p w:rsidR="00000000" w:rsidRDefault="00D729C0">
      <w:pPr>
        <w:pStyle w:val="just"/>
      </w:pPr>
      <w:r>
        <w:t>2.10. Проводит сердечно-легочную реанимацию (закрытый массаж сердца с использованием специальных устройств; закрытый массаж сердца ручным способом), автоматическую дефибрилляцию, санацию трахеобронхиального дерева.</w:t>
      </w:r>
    </w:p>
    <w:p w:rsidR="00000000" w:rsidRDefault="00D729C0">
      <w:pPr>
        <w:pStyle w:val="just"/>
      </w:pPr>
      <w:r>
        <w:t>2.11. Обеспечивает проходимость верхних д</w:t>
      </w:r>
      <w:r>
        <w:t>ыхательных путей альтернативными методами, выполнение интубации трахеи с применением комбитьюба, ларингеальной маски или трубки; коникотомию, пункцию крикотиреоидной связки.</w:t>
      </w:r>
    </w:p>
    <w:p w:rsidR="00000000" w:rsidRDefault="00D729C0">
      <w:pPr>
        <w:pStyle w:val="just"/>
      </w:pPr>
      <w:r>
        <w:t>2.12. Применяет наркотические и сильнодействующие препараты по назначению врача. О</w:t>
      </w:r>
      <w:r>
        <w:t>существляет внутримышечное, интреатрахеальное, непрерывное внутривенное, внутрикостное введение лекарственных средств, инфузионную терапию, пункцию и катетеризацию периферических вен.</w:t>
      </w:r>
    </w:p>
    <w:p w:rsidR="00000000" w:rsidRDefault="00D729C0">
      <w:pPr>
        <w:pStyle w:val="just"/>
      </w:pPr>
      <w:r>
        <w:t xml:space="preserve">2.13. Выполняет пункцию наружной яремной вены, системный тромболизис по </w:t>
      </w:r>
      <w:r>
        <w:t>назначению врача, определение уровня глюкозы, ингаляционную терапию с помощью небулайзера, оксигенотерапию, пульсоксиметрию, пикфлоуриметрию, местную анестезию, первичную обработку раны, остановку наружного кровотечения, переднюю тампонаду при носовом кров</w:t>
      </w:r>
      <w:r>
        <w:t>отечении.</w:t>
      </w:r>
    </w:p>
    <w:p w:rsidR="00000000" w:rsidRDefault="00D729C0">
      <w:pPr>
        <w:pStyle w:val="just"/>
      </w:pPr>
      <w:r>
        <w:t>2.14. Осуществляет зондовое промывание желудка, катетеризацию мочевого пузыря.</w:t>
      </w:r>
    </w:p>
    <w:p w:rsidR="00000000" w:rsidRDefault="00D729C0">
      <w:pPr>
        <w:pStyle w:val="just"/>
      </w:pPr>
      <w:r>
        <w:t>2.15. Принимает роды.</w:t>
      </w:r>
    </w:p>
    <w:p w:rsidR="00000000" w:rsidRDefault="00D729C0">
      <w:pPr>
        <w:pStyle w:val="just"/>
      </w:pPr>
      <w:r>
        <w:t>2.16. Осуществляет первичную обработку новорожденного, пункцию при напряженном пневмотораксе.</w:t>
      </w:r>
    </w:p>
    <w:p w:rsidR="00000000" w:rsidRDefault="00D729C0">
      <w:pPr>
        <w:pStyle w:val="just"/>
      </w:pPr>
      <w:r>
        <w:t>2.17. Накладывает окклюзионную повязку при открытом</w:t>
      </w:r>
      <w:r>
        <w:t xml:space="preserve"> пневмотораксе.</w:t>
      </w:r>
    </w:p>
    <w:p w:rsidR="00000000" w:rsidRDefault="00D729C0">
      <w:pPr>
        <w:pStyle w:val="just"/>
      </w:pPr>
      <w:r>
        <w:t>2.18. Регистрирует и анализирует ЭКГ.</w:t>
      </w:r>
    </w:p>
    <w:p w:rsidR="00000000" w:rsidRDefault="00D729C0">
      <w:pPr>
        <w:pStyle w:val="just"/>
      </w:pPr>
      <w:r>
        <w:t>2.19. Выполняет иммобилизацию при переломах костей, позвоночника, синдроме длительного сдавливания.</w:t>
      </w:r>
    </w:p>
    <w:p w:rsidR="00000000" w:rsidRDefault="00D729C0">
      <w:pPr>
        <w:pStyle w:val="just"/>
      </w:pPr>
      <w:r>
        <w:t>2.20. Назначает лекарственную терапию.</w:t>
      </w:r>
    </w:p>
    <w:p w:rsidR="00000000" w:rsidRDefault="00D729C0">
      <w:pPr>
        <w:pStyle w:val="just"/>
      </w:pPr>
      <w:r>
        <w:t>2.21. Проводит санитарно-просветительную работу среди больных и</w:t>
      </w:r>
      <w:r>
        <w:t xml:space="preserve"> их родственников по укреплению здоровья и профилактике заболеваний, пропаганде здорового образа жизни.</w:t>
      </w:r>
    </w:p>
    <w:p w:rsidR="00000000" w:rsidRDefault="00D729C0">
      <w:pPr>
        <w:pStyle w:val="just"/>
      </w:pPr>
      <w:r>
        <w:t>2.22. Организует и проводит противоэпидемические мероприятия.</w:t>
      </w:r>
    </w:p>
    <w:p w:rsidR="00000000" w:rsidRDefault="00D729C0">
      <w:pPr>
        <w:pStyle w:val="just"/>
      </w:pPr>
      <w:r>
        <w:t>2.23. Обеспечивает хранение, учет и списание лекарственных препаратов.</w:t>
      </w:r>
    </w:p>
    <w:p w:rsidR="00000000" w:rsidRDefault="00D729C0">
      <w:pPr>
        <w:pStyle w:val="just"/>
      </w:pPr>
      <w:r>
        <w:t>2.24. Ведет утвержд</w:t>
      </w:r>
      <w:r>
        <w:t>енную учетно-отчетную документацию, характеризующую деятельность учреждения скорой медицинской помощи.</w:t>
      </w:r>
    </w:p>
    <w:p w:rsidR="00000000" w:rsidRDefault="00D729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29C0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D729C0">
      <w:pPr>
        <w:pStyle w:val="just"/>
      </w:pPr>
      <w:r>
        <w:t>Работник имеет право на:</w:t>
      </w:r>
    </w:p>
    <w:p w:rsidR="00000000" w:rsidRDefault="00D729C0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D729C0">
      <w:pPr>
        <w:pStyle w:val="just"/>
      </w:pPr>
      <w:r>
        <w:t>3.2. Рабочее место, соответствующее госуда</w:t>
      </w:r>
      <w:r>
        <w:t>рственным нормативным требованиям охраны труда и условиям, предусмотренным коллективным договором.</w:t>
      </w:r>
    </w:p>
    <w:p w:rsidR="00000000" w:rsidRDefault="00D729C0">
      <w:pPr>
        <w:pStyle w:val="just"/>
      </w:pPr>
      <w:r>
        <w:t>3.3.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</w:t>
      </w:r>
      <w:r>
        <w:t>боты.</w:t>
      </w:r>
    </w:p>
    <w:p w:rsidR="00000000" w:rsidRDefault="00D729C0">
      <w:pPr>
        <w:pStyle w:val="just"/>
      </w:pPr>
      <w:r>
        <w:t>3.4.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</w:t>
      </w:r>
      <w:r>
        <w:t xml:space="preserve"> ежегодных отпусков.</w:t>
      </w:r>
    </w:p>
    <w:p w:rsidR="00000000" w:rsidRDefault="00D729C0">
      <w:pPr>
        <w:pStyle w:val="just"/>
      </w:pPr>
      <w:r>
        <w:t>3.5. Полную достоверную информацию об условиях труда и требованиях охраны труда на рабочем месте.</w:t>
      </w:r>
    </w:p>
    <w:p w:rsidR="00000000" w:rsidRDefault="00D729C0">
      <w:pPr>
        <w:pStyle w:val="just"/>
      </w:pPr>
      <w:r>
        <w:t>3.6. Профессиональную подготовку, переподготовку и повышение своей квалификации в порядке, установленном Трудовым кодексом Российской Фед</w:t>
      </w:r>
      <w:r>
        <w:t>ерации и иными федеральными законами.</w:t>
      </w:r>
    </w:p>
    <w:p w:rsidR="00000000" w:rsidRDefault="00D729C0">
      <w:pPr>
        <w:pStyle w:val="just"/>
      </w:pPr>
      <w:r>
        <w:t>3.7. Объединение, включая право на создание профессиональных союзов и вступление в них для защиты своих трудовых прав, свобод и законных интересов.</w:t>
      </w:r>
    </w:p>
    <w:p w:rsidR="00000000" w:rsidRDefault="00D729C0">
      <w:pPr>
        <w:pStyle w:val="just"/>
      </w:pPr>
      <w:r>
        <w:t>3.8. Участие в управлении организацией в предусмотренных Трудовым коде</w:t>
      </w:r>
      <w:r>
        <w:t>ксом Российской Федерации, иными федеральными законами и коллективным договором формах.</w:t>
      </w:r>
    </w:p>
    <w:p w:rsidR="00000000" w:rsidRDefault="00D729C0">
      <w:pPr>
        <w:pStyle w:val="just"/>
      </w:pPr>
      <w:r>
        <w:t>3.9.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</w:t>
      </w:r>
      <w:r>
        <w:t>вора, соглашений.</w:t>
      </w:r>
    </w:p>
    <w:p w:rsidR="00000000" w:rsidRDefault="00D729C0">
      <w:pPr>
        <w:pStyle w:val="just"/>
      </w:pPr>
      <w:r>
        <w:t>3.10. Защиту своих трудовых прав, свобод и законных интересов всеми не запрещенными законом способами.</w:t>
      </w:r>
    </w:p>
    <w:p w:rsidR="00000000" w:rsidRDefault="00D729C0">
      <w:pPr>
        <w:pStyle w:val="just"/>
      </w:pPr>
      <w:r>
        <w:t>3.11. 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законами.</w:t>
      </w:r>
    </w:p>
    <w:p w:rsidR="00000000" w:rsidRDefault="00D729C0">
      <w:pPr>
        <w:pStyle w:val="just"/>
      </w:pPr>
      <w:r>
        <w:t>3.12. Возмещение вреда, причиненного ему в связи с исполнением трудов</w:t>
      </w:r>
      <w:r>
        <w:t>ых обязанностей, и компенсацию морального вреда в порядке, установленном Трудовым кодексом Российской Федерации, иными федеральными законами.</w:t>
      </w:r>
    </w:p>
    <w:p w:rsidR="00000000" w:rsidRDefault="00D729C0">
      <w:pPr>
        <w:pStyle w:val="just"/>
      </w:pPr>
      <w:r>
        <w:t>3.13. Обязательное социальное страхование в случаях, предусмотренных федеральными законами.</w:t>
      </w:r>
    </w:p>
    <w:p w:rsidR="00000000" w:rsidRDefault="00D729C0">
      <w:pPr>
        <w:pStyle w:val="just"/>
      </w:pPr>
      <w:r>
        <w:t>3.14. Получение матери</w:t>
      </w:r>
      <w:r>
        <w:t>алов и документов, относящихся к своей деятельности.</w:t>
      </w:r>
    </w:p>
    <w:p w:rsidR="00000000" w:rsidRDefault="00D729C0">
      <w:pPr>
        <w:pStyle w:val="just"/>
      </w:pPr>
      <w:r>
        <w:t>3.15.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D729C0">
      <w:pPr>
        <w:pStyle w:val="just"/>
      </w:pPr>
      <w:r>
        <w:t>Работник вправе:</w:t>
      </w:r>
    </w:p>
    <w:p w:rsidR="00000000" w:rsidRDefault="00D729C0">
      <w:pPr>
        <w:pStyle w:val="just"/>
      </w:pPr>
      <w:r>
        <w:t>3.16. Давать подчиненным работникам поручения, задания п</w:t>
      </w:r>
      <w:r>
        <w:t>о кругу вопросов, входящих в его функциональные обязанности.</w:t>
      </w:r>
    </w:p>
    <w:p w:rsidR="00000000" w:rsidRDefault="00D729C0">
      <w:pPr>
        <w:pStyle w:val="just"/>
      </w:pPr>
      <w:r>
        <w:t>3.17. Контролировать выполнение плановых заданий, своевременное выполнение отдельных поручений и заданий, работу подчиненных работников.</w:t>
      </w:r>
    </w:p>
    <w:p w:rsidR="00000000" w:rsidRDefault="00D729C0">
      <w:pPr>
        <w:pStyle w:val="just"/>
      </w:pPr>
      <w:r>
        <w:t>3.18. Требовать от руководителя организации оказания содей</w:t>
      </w:r>
      <w:r>
        <w:t>ствия в исполнении своих обязанностей.</w:t>
      </w:r>
    </w:p>
    <w:p w:rsidR="00000000" w:rsidRDefault="00D729C0">
      <w:pPr>
        <w:pStyle w:val="just"/>
      </w:pPr>
      <w:r>
        <w:t>3.19. Знакомиться с проектами решений руководителя организации, касающимися деятельности Работника.</w:t>
      </w:r>
    </w:p>
    <w:p w:rsidR="00000000" w:rsidRDefault="00D729C0">
      <w:pPr>
        <w:pStyle w:val="just"/>
      </w:pPr>
      <w:r>
        <w:t>3.20. Вносить предложения руководителю организации по вопросам своей деятельности.</w:t>
      </w:r>
    </w:p>
    <w:p w:rsidR="00000000" w:rsidRDefault="00D729C0">
      <w:pPr>
        <w:pStyle w:val="just"/>
      </w:pPr>
      <w:r>
        <w:t>3.21. Получать служебную информаци</w:t>
      </w:r>
      <w:r>
        <w:t>ю, необходимую для выполнения своих обязанностей.</w:t>
      </w:r>
    </w:p>
    <w:p w:rsidR="00000000" w:rsidRDefault="00D729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29C0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D729C0">
      <w:pPr>
        <w:pStyle w:val="just"/>
      </w:pPr>
      <w:r>
        <w:t>Работник обязан:</w:t>
      </w:r>
    </w:p>
    <w:p w:rsidR="00000000" w:rsidRDefault="00D729C0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D729C0">
      <w:pPr>
        <w:pStyle w:val="just"/>
      </w:pPr>
      <w:r>
        <w:t>- соблюдать правила внутреннего трудового ра</w:t>
      </w:r>
      <w:r>
        <w:t>спорядка;</w:t>
      </w:r>
    </w:p>
    <w:p w:rsidR="00000000" w:rsidRDefault="00D729C0">
      <w:pPr>
        <w:pStyle w:val="just"/>
      </w:pPr>
      <w:r>
        <w:t>- соблюдать трудовую дисциплину;</w:t>
      </w:r>
    </w:p>
    <w:p w:rsidR="00000000" w:rsidRDefault="00D729C0">
      <w:pPr>
        <w:pStyle w:val="just"/>
      </w:pPr>
      <w:r>
        <w:t>- выполнять установленные нормы труда;</w:t>
      </w:r>
    </w:p>
    <w:p w:rsidR="00000000" w:rsidRDefault="00D729C0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D729C0">
      <w:pPr>
        <w:pStyle w:val="just"/>
      </w:pPr>
      <w:r>
        <w:t>- бережно относиться к имуществу Работодателя (в том числе к имуществу третьих лиц, находящемуся у Ра</w:t>
      </w:r>
      <w:r>
        <w:t>ботодателя, если Работодатель несет ответственность за сохранность этого имущества) и других работников;</w:t>
      </w:r>
    </w:p>
    <w:p w:rsidR="00000000" w:rsidRDefault="00D729C0">
      <w:pPr>
        <w:pStyle w:val="just"/>
      </w:pPr>
      <w:r>
        <w:t>- 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</w:t>
      </w:r>
      <w:r>
        <w:t>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D729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29C0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D729C0">
      <w:pPr>
        <w:pStyle w:val="just"/>
      </w:pPr>
      <w:r>
        <w:t>Работник несет ответственность:</w:t>
      </w:r>
    </w:p>
    <w:p w:rsidR="00000000" w:rsidRDefault="00D729C0">
      <w:pPr>
        <w:pStyle w:val="just"/>
      </w:pPr>
      <w:r>
        <w:t>5.1. За ненадлежащее исполнение ил</w:t>
      </w:r>
      <w:r>
        <w:t>и неисполнение своих должностных обязанностей, предусмотренных настоящей должностной инструкцией, - в пределах, определенных трудовым законодательством Российской Федерации.</w:t>
      </w:r>
    </w:p>
    <w:p w:rsidR="00000000" w:rsidRDefault="00D729C0">
      <w:pPr>
        <w:pStyle w:val="just"/>
      </w:pPr>
      <w:r>
        <w:t>5.2. За правонарушения, совершенные в процессе осуществления своей деятельности, -</w:t>
      </w:r>
      <w:r>
        <w:t xml:space="preserve"> в пределах, определенных административным, уголовным и гражданским законодательством Российской Федерации.</w:t>
      </w:r>
    </w:p>
    <w:p w:rsidR="00000000" w:rsidRDefault="00D729C0">
      <w:pPr>
        <w:pStyle w:val="just"/>
      </w:pPr>
      <w:r>
        <w:t>5.3. За причинение материального ущерба - в пределах, определенных трудовым и гражданским законодательством Российской Федерации.</w:t>
      </w:r>
    </w:p>
    <w:p w:rsidR="00000000" w:rsidRDefault="00D729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29C0">
      <w:pPr>
        <w:pStyle w:val="3"/>
        <w:rPr>
          <w:rFonts w:eastAsia="Times New Roman"/>
        </w:rPr>
      </w:pPr>
      <w:r>
        <w:rPr>
          <w:rFonts w:eastAsia="Times New Roman"/>
        </w:rPr>
        <w:t>6. УСЛОВИЯ И ОЦЕНКА РАБОТЫ</w:t>
      </w:r>
    </w:p>
    <w:p w:rsidR="00000000" w:rsidRDefault="00D729C0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D729C0">
      <w:pPr>
        <w:pStyle w:val="just"/>
      </w:pPr>
      <w:r>
        <w:t>6.2. Оценка работы:</w:t>
      </w:r>
    </w:p>
    <w:p w:rsidR="00000000" w:rsidRDefault="00D729C0">
      <w:pPr>
        <w:pStyle w:val="just"/>
      </w:pPr>
      <w:r>
        <w:t>- регулярная - осуществляется непосредственным руководителем в процессе испо</w:t>
      </w:r>
      <w:r>
        <w:t>лнения Работником трудовых функций;</w:t>
      </w:r>
    </w:p>
    <w:p w:rsidR="00000000" w:rsidRDefault="00D729C0">
      <w:pPr>
        <w:pStyle w:val="HTML"/>
      </w:pPr>
      <w:r>
        <w:t xml:space="preserve">    - ____________________________________________________________________.</w:t>
      </w:r>
    </w:p>
    <w:p w:rsidR="00000000" w:rsidRDefault="00D729C0">
      <w:pPr>
        <w:pStyle w:val="HTML"/>
      </w:pPr>
      <w:r>
        <w:t>(указать порядок и основания для иных видов оценки работы)</w:t>
      </w:r>
    </w:p>
    <w:p w:rsidR="00000000" w:rsidRDefault="00D729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29C0">
      <w:pPr>
        <w:pStyle w:val="just"/>
      </w:pPr>
      <w:r>
        <w:t>Настоящая должностная инструкция разработана в соответствии с Приказом Минздравсоцра</w:t>
      </w:r>
      <w:r>
        <w:t>звития РФ от 23.07.2010 N 541н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в сфере здравоохранения" (зарегистрировано в Минюсте РФ 25</w:t>
      </w:r>
      <w:r>
        <w:t>.08.2010 N 18247).</w:t>
      </w:r>
    </w:p>
    <w:p w:rsidR="00000000" w:rsidRDefault="00D729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29C0">
      <w:pPr>
        <w:pStyle w:val="HTML"/>
      </w:pPr>
      <w:r>
        <w:t xml:space="preserve">    Непосредственный</w:t>
      </w:r>
    </w:p>
    <w:p w:rsidR="00000000" w:rsidRDefault="00D729C0">
      <w:pPr>
        <w:pStyle w:val="HTML"/>
      </w:pPr>
      <w:r>
        <w:t>руководитель             ___________________      _____________________</w:t>
      </w:r>
    </w:p>
    <w:p w:rsidR="00000000" w:rsidRDefault="00D729C0">
      <w:pPr>
        <w:pStyle w:val="HTML"/>
      </w:pPr>
      <w:r>
        <w:t>(подпись)                  (Ф.И.О.)</w:t>
      </w:r>
    </w:p>
    <w:p w:rsidR="00000000" w:rsidRDefault="00D729C0">
      <w:pPr>
        <w:pStyle w:val="HTML"/>
      </w:pPr>
    </w:p>
    <w:p w:rsidR="00000000" w:rsidRDefault="00D729C0">
      <w:pPr>
        <w:pStyle w:val="HTML"/>
      </w:pPr>
      <w:r>
        <w:t>СОГЛАСОВАНО:</w:t>
      </w:r>
    </w:p>
    <w:p w:rsidR="00000000" w:rsidRDefault="00D729C0">
      <w:pPr>
        <w:pStyle w:val="HTML"/>
      </w:pPr>
    </w:p>
    <w:p w:rsidR="00000000" w:rsidRDefault="00D729C0">
      <w:pPr>
        <w:pStyle w:val="HTML"/>
      </w:pPr>
      <w:r>
        <w:t>Начальник юридического отдела</w:t>
      </w:r>
    </w:p>
    <w:p w:rsidR="00000000" w:rsidRDefault="00D729C0">
      <w:pPr>
        <w:pStyle w:val="HTML"/>
      </w:pPr>
      <w:r>
        <w:t>(юрисконсульт)                ________________       _________</w:t>
      </w:r>
      <w:r>
        <w:t>_______</w:t>
      </w:r>
    </w:p>
    <w:p w:rsidR="00000000" w:rsidRDefault="00D729C0">
      <w:pPr>
        <w:pStyle w:val="HTML"/>
      </w:pPr>
      <w:r>
        <w:t>(подпись)              (Ф.И.О.)</w:t>
      </w:r>
    </w:p>
    <w:p w:rsidR="00000000" w:rsidRDefault="00D729C0">
      <w:pPr>
        <w:pStyle w:val="HTML"/>
      </w:pPr>
      <w:r>
        <w:t>"___"________ ___ г.</w:t>
      </w:r>
    </w:p>
    <w:p w:rsidR="00000000" w:rsidRDefault="00D729C0">
      <w:pPr>
        <w:pStyle w:val="HTML"/>
      </w:pPr>
    </w:p>
    <w:p w:rsidR="00000000" w:rsidRDefault="00D729C0">
      <w:pPr>
        <w:pStyle w:val="HTML"/>
      </w:pPr>
      <w:r>
        <w:t>С инструкцией ознакомлен:     ________________       ________________</w:t>
      </w:r>
    </w:p>
    <w:p w:rsidR="00000000" w:rsidRDefault="00D729C0">
      <w:pPr>
        <w:pStyle w:val="HTML"/>
      </w:pPr>
      <w:r>
        <w:t>(подпись)              (Ф.И.О.)</w:t>
      </w:r>
    </w:p>
    <w:p w:rsidR="00000000" w:rsidRDefault="00D729C0">
      <w:pPr>
        <w:pStyle w:val="HTML"/>
      </w:pPr>
      <w:r>
        <w:t>"___"________ ___ г.</w:t>
      </w:r>
    </w:p>
    <w:p w:rsidR="00000000" w:rsidRDefault="00D729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https://порядокправа.рф/obrazecy/dolzhnostnaya_instrukciya_feldshera_skoraya_medicinskaya_pomoshh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9C0"/>
    <w:rsid w:val="00D72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3498F8-0499-4C2A-A108-D4C835C06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feldshera_skoraya_medicinskaya_pomoshh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1812</Words>
  <Characters>10332</Characters>
  <Application>Microsoft Office Word</Application>
  <DocSecurity>0</DocSecurity>
  <Lines>86</Lines>
  <Paragraphs>24</Paragraphs>
  <ScaleCrop>false</ScaleCrop>
  <Company/>
  <LinksUpToDate>false</LinksUpToDate>
  <CharactersWithSpaces>12120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фельдшера (скорая медицинская помощь).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2022-08-06T21:09:00Z</dcterms:created>
  <dcterms:modified xsi:type="dcterms:W3CDTF">2022-08-06T21:09:00Z</dcterms:modified>
</cp:coreProperties>
</file>