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0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на железнодорожном транспорте и наземных линиях метрополитена 6-го разряда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HTML"/>
      </w:pPr>
      <w:r>
        <w:t>Составлена в ___ экз.                                   Утверждаю</w:t>
      </w:r>
    </w:p>
    <w:p w:rsidR="00000000" w:rsidRDefault="006F0044">
      <w:pPr>
        <w:pStyle w:val="HTML"/>
      </w:pPr>
      <w:r>
        <w:t>_____________________________</w:t>
      </w:r>
    </w:p>
    <w:p w:rsidR="00000000" w:rsidRDefault="006F0044">
      <w:pPr>
        <w:pStyle w:val="HTML"/>
      </w:pPr>
      <w:r>
        <w:t>(инициалы, фамилия)</w:t>
      </w:r>
    </w:p>
    <w:p w:rsidR="00000000" w:rsidRDefault="006F0044">
      <w:pPr>
        <w:pStyle w:val="HTML"/>
      </w:pPr>
      <w:r>
        <w:t>_________________________________             _____________________________</w:t>
      </w:r>
    </w:p>
    <w:p w:rsidR="00000000" w:rsidRDefault="006F0044">
      <w:pPr>
        <w:pStyle w:val="HTML"/>
      </w:pPr>
      <w:r>
        <w:t>_________________________________             _____________________________</w:t>
      </w:r>
    </w:p>
    <w:p w:rsidR="00000000" w:rsidRDefault="006F0044">
      <w:pPr>
        <w:pStyle w:val="HTML"/>
      </w:pPr>
      <w:r>
        <w:t>_________________________________             ________</w:t>
      </w:r>
      <w:r>
        <w:t>_____________________</w:t>
      </w:r>
    </w:p>
    <w:p w:rsidR="00000000" w:rsidRDefault="006F004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F004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F004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F0044">
      <w:pPr>
        <w:pStyle w:val="HTML"/>
      </w:pPr>
      <w:r>
        <w:t>электронной почты, О</w:t>
      </w:r>
      <w:r>
        <w:t>ГРН, ИНН/КПП)</w:t>
      </w:r>
    </w:p>
    <w:p w:rsidR="00000000" w:rsidRDefault="006F0044">
      <w:pPr>
        <w:pStyle w:val="HTML"/>
      </w:pPr>
      <w:r>
        <w:t>"___"____________ ____ г. N _____             "___"________________ ____ г.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сигнализации, централизации и блокировке 6-го разряда (для организаций, выполняющих строительные, монтажные и ремонтно-ст</w:t>
      </w:r>
      <w:r>
        <w:rPr>
          <w:rFonts w:eastAsia="Times New Roman"/>
        </w:rPr>
        <w:t>роительные работы)</w:t>
      </w: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F0044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сигнализации, централизации и блокировке 6-го разряда "_______________" (далее - "Организация").</w:t>
      </w:r>
    </w:p>
    <w:p w:rsidR="00000000" w:rsidRDefault="006F0044">
      <w:pPr>
        <w:pStyle w:val="just"/>
      </w:pPr>
      <w:r>
        <w:t>1.2. Электромонтажник по сигнализации, централизации и блокировке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F0044">
      <w:pPr>
        <w:pStyle w:val="just"/>
      </w:pPr>
      <w:r>
        <w:t>1.3. Электромонтажник по</w:t>
      </w:r>
      <w:r>
        <w:t xml:space="preserve"> сигнализации, централизации и блокировке 6-го разряда подчиняется непосредственно ____________________ Организации.</w:t>
      </w:r>
    </w:p>
    <w:p w:rsidR="00000000" w:rsidRDefault="006F0044">
      <w:pPr>
        <w:pStyle w:val="just"/>
      </w:pPr>
      <w:r>
        <w:t>1.4. На должность электромонтажника по сигнализации, централизации и блокировке 6-го разряда назначается лицо, имеющее _________________ пр</w:t>
      </w:r>
      <w:r>
        <w:t>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6F0044">
      <w:pPr>
        <w:pStyle w:val="just"/>
      </w:pPr>
      <w:r>
        <w:t>1.5. Электромонтажник по сигнализации, централизации и блокировке 6-го разряда должен знать:</w:t>
      </w:r>
    </w:p>
    <w:p w:rsidR="00000000" w:rsidRDefault="006F0044">
      <w:pPr>
        <w:pStyle w:val="just"/>
      </w:pPr>
      <w:r>
        <w:t>- способы разделки и монтажа контрольных кабелей;</w:t>
      </w:r>
    </w:p>
    <w:p w:rsidR="00000000" w:rsidRDefault="006F0044">
      <w:pPr>
        <w:pStyle w:val="just"/>
      </w:pPr>
      <w:r>
        <w:t>- конструкции распределительных щитов, пультов, щитов управления и защиты;</w:t>
      </w:r>
    </w:p>
    <w:p w:rsidR="00000000" w:rsidRDefault="006F0044">
      <w:pPr>
        <w:pStyle w:val="just"/>
      </w:pPr>
      <w:r>
        <w:lastRenderedPageBreak/>
        <w:t>- электрические схемы, методы проверки и регулирования электрооборудования;</w:t>
      </w:r>
    </w:p>
    <w:p w:rsidR="00000000" w:rsidRDefault="006F0044">
      <w:pPr>
        <w:pStyle w:val="just"/>
      </w:pPr>
      <w:r>
        <w:t>- способы монтажа проводов и тросов всех марок;</w:t>
      </w:r>
    </w:p>
    <w:p w:rsidR="00000000" w:rsidRDefault="006F0044">
      <w:pPr>
        <w:pStyle w:val="just"/>
      </w:pPr>
      <w:r>
        <w:t>- технические характеристики трансформаторов;</w:t>
      </w:r>
    </w:p>
    <w:p w:rsidR="00000000" w:rsidRDefault="006F0044">
      <w:pPr>
        <w:pStyle w:val="just"/>
      </w:pPr>
      <w:r>
        <w:t>- устройств</w:t>
      </w:r>
      <w:r>
        <w:t>о электротехнических установок;</w:t>
      </w:r>
    </w:p>
    <w:p w:rsidR="00000000" w:rsidRDefault="006F0044">
      <w:pPr>
        <w:pStyle w:val="just"/>
      </w:pPr>
      <w:r>
        <w:t>- технические условия на сдачу электрооборудования в эксплуатацию;</w:t>
      </w:r>
    </w:p>
    <w:p w:rsidR="00000000" w:rsidRDefault="006F0044">
      <w:pPr>
        <w:pStyle w:val="just"/>
      </w:pPr>
      <w:r>
        <w:t>- правила выполнения работ во взрывоопасных зонах;</w:t>
      </w:r>
    </w:p>
    <w:p w:rsidR="00000000" w:rsidRDefault="006F0044">
      <w:pPr>
        <w:pStyle w:val="just"/>
      </w:pPr>
      <w:r>
        <w:t>- правила выполнения релейной защиты монтируемого оборудования.</w:t>
      </w:r>
    </w:p>
    <w:p w:rsidR="00000000" w:rsidRDefault="006F0044">
      <w:pPr>
        <w:pStyle w:val="just"/>
      </w:pPr>
      <w:r>
        <w:t>1.6. В период временного отсутствия электромонтажника по сигнализации, централизации и блокировке 6-го разряда его обязанности возлагаются на ________________________.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6F0044">
      <w:pPr>
        <w:pStyle w:val="just"/>
      </w:pPr>
      <w:r>
        <w:t>Электромонтажник по сигнализации, централизации и блокировке 6-го разряда осуществляет выполнение особо сложных работ по сигнализации, централизации и блокировке.</w:t>
      </w:r>
    </w:p>
    <w:p w:rsidR="00000000" w:rsidRDefault="006F0044">
      <w:pPr>
        <w:pStyle w:val="just"/>
      </w:pPr>
      <w:r>
        <w:t>Примерные виды работ:</w:t>
      </w:r>
    </w:p>
    <w:p w:rsidR="00000000" w:rsidRDefault="006F0044">
      <w:pPr>
        <w:pStyle w:val="just"/>
      </w:pPr>
      <w:r>
        <w:t>Монтаж светофоров, световых указателей, маневровых колонок, стре</w:t>
      </w:r>
      <w:r>
        <w:t>лочных централизаторов, выносных табло.</w:t>
      </w:r>
    </w:p>
    <w:p w:rsidR="00000000" w:rsidRDefault="006F0044">
      <w:pPr>
        <w:pStyle w:val="just"/>
      </w:pPr>
      <w:r>
        <w:t>Перемонтаж блок-аппаратов.</w:t>
      </w:r>
    </w:p>
    <w:p w:rsidR="00000000" w:rsidRDefault="006F0044">
      <w:pPr>
        <w:pStyle w:val="just"/>
      </w:pPr>
      <w:r>
        <w:t>Монтаж и подключение питающих и распределительных устройств на постах электрической централизации.</w:t>
      </w:r>
    </w:p>
    <w:p w:rsidR="00000000" w:rsidRDefault="006F0044">
      <w:pPr>
        <w:pStyle w:val="just"/>
      </w:pPr>
      <w:r>
        <w:t>Поконтактная проверка монтажа устройств СЦБ по принципиальным схемам.</w:t>
      </w:r>
    </w:p>
    <w:p w:rsidR="00000000" w:rsidRDefault="006F0044">
      <w:pPr>
        <w:pStyle w:val="just"/>
      </w:pPr>
      <w:r>
        <w:t>Регулировка постовых</w:t>
      </w:r>
      <w:r>
        <w:t xml:space="preserve"> и напольных устройств электрической централизации и сигнализации перегонных установок автоблокировки.</w:t>
      </w:r>
    </w:p>
    <w:p w:rsidR="00000000" w:rsidRDefault="006F0044">
      <w:pPr>
        <w:pStyle w:val="just"/>
      </w:pPr>
      <w:r>
        <w:t>Переключение устройств СЦБ без отключения.</w:t>
      </w:r>
    </w:p>
    <w:p w:rsidR="00000000" w:rsidRDefault="006F0044">
      <w:pPr>
        <w:pStyle w:val="just"/>
      </w:pPr>
      <w:r>
        <w:t>Включение и регулировка приборов на аппаратах механической централизации и полуавтоматической блокировки.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6F0044">
      <w:pPr>
        <w:pStyle w:val="just"/>
      </w:pPr>
      <w:r>
        <w:t>Электромонтажник по сигнализации, централизации и блокировке 6-го разряда имеет право:</w:t>
      </w:r>
    </w:p>
    <w:p w:rsidR="00000000" w:rsidRDefault="006F0044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 по сигнализации, централизации и блокировке 6-</w:t>
      </w:r>
      <w:r>
        <w:t>го разряда.</w:t>
      </w:r>
    </w:p>
    <w:p w:rsidR="00000000" w:rsidRDefault="006F004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электромонтажника по сигнализации, централизации и блокировке 6-го разр</w:t>
      </w:r>
      <w:r>
        <w:t>яда.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F0044">
      <w:pPr>
        <w:pStyle w:val="just"/>
      </w:pPr>
      <w:r>
        <w:t>Электромонтажник по сигнализации, централизации и блокировке 6-го разряда несет ответственность за:</w:t>
      </w:r>
    </w:p>
    <w:p w:rsidR="00000000" w:rsidRDefault="006F004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F0044">
      <w:pPr>
        <w:pStyle w:val="just"/>
      </w:pPr>
      <w:r>
        <w:t>4.2. Недостоверную информацию о состоянии выполнения работы.</w:t>
      </w:r>
    </w:p>
    <w:p w:rsidR="00000000" w:rsidRDefault="006F0044">
      <w:pPr>
        <w:pStyle w:val="just"/>
      </w:pPr>
      <w:r>
        <w:t xml:space="preserve">4.3. </w:t>
      </w:r>
      <w:r>
        <w:t>Невыполнение приказов, распоряжений и поручений Руководителя Организации.</w:t>
      </w:r>
    </w:p>
    <w:p w:rsidR="00000000" w:rsidRDefault="006F004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6F0044">
      <w:pPr>
        <w:pStyle w:val="just"/>
      </w:pPr>
      <w:r>
        <w:t xml:space="preserve">4.5. </w:t>
      </w:r>
      <w:r>
        <w:t>Необеспечение соблюдения трудовой дисциплины.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F0044">
      <w:pPr>
        <w:pStyle w:val="just"/>
      </w:pPr>
      <w:r>
        <w:t xml:space="preserve">5.1. Режим работы электромонтажника по сигнализации, централизации </w:t>
      </w:r>
      <w:r>
        <w:t>и блокировке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F0044">
      <w:pPr>
        <w:pStyle w:val="just"/>
      </w:pPr>
      <w:r>
        <w:t>5.2. В связи с производственной необходимостью электромонтажник по сигнализации, централизации и блокировке 6-го разряда обяза</w:t>
      </w:r>
      <w:r>
        <w:t>н выезжать в служебные командировки (в т.ч. местного значения).</w:t>
      </w:r>
    </w:p>
    <w:p w:rsidR="00000000" w:rsidRDefault="006F0044">
      <w:pPr>
        <w:pStyle w:val="just"/>
      </w:pPr>
      <w:r>
        <w:t xml:space="preserve">5.3. В соответствии с ________________ работодатель проводит оценку эффективности деятельности электромонтажника по сигнализации, централизации и блокировке 6-го разряда. Комплекс мероприятий </w:t>
      </w:r>
      <w:r>
        <w:t>по оценке эффективности утвержден ________________ и включает в себя:</w:t>
      </w:r>
    </w:p>
    <w:p w:rsidR="00000000" w:rsidRDefault="006F0044">
      <w:pPr>
        <w:pStyle w:val="just"/>
      </w:pPr>
      <w:r>
        <w:t>- ___________________________</w:t>
      </w:r>
    </w:p>
    <w:p w:rsidR="00000000" w:rsidRDefault="006F0044">
      <w:pPr>
        <w:pStyle w:val="just"/>
      </w:pPr>
      <w:r>
        <w:t>- ___________________________</w:t>
      </w:r>
    </w:p>
    <w:p w:rsidR="00000000" w:rsidRDefault="006F0044">
      <w:pPr>
        <w:pStyle w:val="just"/>
      </w:pPr>
      <w:r>
        <w:t>- ___________________________</w:t>
      </w:r>
    </w:p>
    <w:p w:rsidR="00000000" w:rsidRDefault="006F0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4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F0044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6F0044">
      <w:pPr>
        <w:pStyle w:val="HTML"/>
      </w:pPr>
      <w:r>
        <w:t>(наименование, номер и дата документа)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Руководитель структурного</w:t>
      </w:r>
    </w:p>
    <w:p w:rsidR="00000000" w:rsidRDefault="006F0044">
      <w:pPr>
        <w:pStyle w:val="HTML"/>
      </w:pPr>
      <w:r>
        <w:t>подразделения</w:t>
      </w:r>
    </w:p>
    <w:p w:rsidR="00000000" w:rsidRDefault="006F0044">
      <w:pPr>
        <w:pStyle w:val="HTML"/>
      </w:pPr>
      <w:r>
        <w:t>___________________________                       _____________________</w:t>
      </w:r>
    </w:p>
    <w:p w:rsidR="00000000" w:rsidRDefault="006F0044">
      <w:pPr>
        <w:pStyle w:val="HTML"/>
      </w:pPr>
      <w:r>
        <w:t xml:space="preserve">(инициалы, фамилия)                            </w:t>
      </w:r>
      <w:r>
        <w:t xml:space="preserve">     (подпись)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"___"___________ ____ г.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Согласовано:</w:t>
      </w:r>
    </w:p>
    <w:p w:rsidR="00000000" w:rsidRDefault="006F0044">
      <w:pPr>
        <w:pStyle w:val="HTML"/>
      </w:pPr>
      <w:r>
        <w:t>юридическая служба</w:t>
      </w:r>
    </w:p>
    <w:p w:rsidR="00000000" w:rsidRDefault="006F0044">
      <w:pPr>
        <w:pStyle w:val="HTML"/>
      </w:pPr>
      <w:r>
        <w:t>___________________________                       _____________________</w:t>
      </w:r>
    </w:p>
    <w:p w:rsidR="00000000" w:rsidRDefault="006F0044">
      <w:pPr>
        <w:pStyle w:val="HTML"/>
      </w:pPr>
      <w:r>
        <w:t>(инициалы, фамилия)                                 (подпись)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"___"___________ ____ г.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С инструкцией ознаком</w:t>
      </w:r>
      <w:r>
        <w:t>лен:</w:t>
      </w:r>
    </w:p>
    <w:p w:rsidR="00000000" w:rsidRDefault="006F0044">
      <w:pPr>
        <w:pStyle w:val="HTML"/>
      </w:pPr>
      <w:r>
        <w:t>(или: инструкцию получил)</w:t>
      </w:r>
    </w:p>
    <w:p w:rsidR="00000000" w:rsidRDefault="006F0044">
      <w:pPr>
        <w:pStyle w:val="HTML"/>
      </w:pPr>
      <w:r>
        <w:t>___________________________                       _____________________</w:t>
      </w:r>
    </w:p>
    <w:p w:rsidR="00000000" w:rsidRDefault="006F0044">
      <w:pPr>
        <w:pStyle w:val="HTML"/>
      </w:pPr>
      <w:r>
        <w:t>(инициалы, фамилия)                                 (подпись)</w:t>
      </w:r>
    </w:p>
    <w:p w:rsidR="00000000" w:rsidRDefault="006F0044">
      <w:pPr>
        <w:pStyle w:val="HTML"/>
      </w:pPr>
    </w:p>
    <w:p w:rsidR="00000000" w:rsidRDefault="006F0044">
      <w:pPr>
        <w:pStyle w:val="HTML"/>
      </w:pPr>
      <w:r>
        <w:t>"___"___________ ____ г.</w:t>
      </w:r>
    </w:p>
    <w:p w:rsidR="00000000" w:rsidRDefault="006F0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ф/obrazecy/dolzhnostnaya_instrukciya_elektromontazhnika_po_signalizacii_centralizacii_i_blokirovke_na_zheleznodorozh.htm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44"/>
    <w:rsid w:val="006F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83D72-A939-41DF-807D-BDEB9EE3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gnalizacii_centralizacii_i_blokirovke_na_zheleznodor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сигнализации, централизации и блокировке на железнодорожном транспорте и наземных линиях метрополитена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