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6B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освещению и осветительным сетям 6-го разряда</w:t>
      </w:r>
    </w:p>
    <w:p w:rsidR="00000000" w:rsidRDefault="00716BC5">
      <w:pPr>
        <w:pStyle w:val="HTML"/>
      </w:pPr>
      <w:r>
        <w:t>Составлена в ___ экз.                                             Утверждаю</w:t>
      </w:r>
    </w:p>
    <w:p w:rsidR="00000000" w:rsidRDefault="00716BC5">
      <w:pPr>
        <w:pStyle w:val="HTML"/>
      </w:pPr>
      <w:r>
        <w:t>_________________________________</w:t>
      </w:r>
    </w:p>
    <w:p w:rsidR="00000000" w:rsidRDefault="00716BC5">
      <w:pPr>
        <w:pStyle w:val="HTML"/>
      </w:pPr>
      <w:r>
        <w:t>(инициалы, фамилия)</w:t>
      </w:r>
    </w:p>
    <w:p w:rsidR="00000000" w:rsidRDefault="00716BC5">
      <w:pPr>
        <w:pStyle w:val="HTML"/>
      </w:pPr>
    </w:p>
    <w:p w:rsidR="00000000" w:rsidRDefault="00716BC5">
      <w:pPr>
        <w:pStyle w:val="HTML"/>
      </w:pPr>
      <w:r>
        <w:t>_________________________________         _________________________________</w:t>
      </w:r>
    </w:p>
    <w:p w:rsidR="00000000" w:rsidRDefault="00716BC5">
      <w:pPr>
        <w:pStyle w:val="HTML"/>
      </w:pPr>
      <w:r>
        <w:t>_________________________________         _________________________________</w:t>
      </w:r>
    </w:p>
    <w:p w:rsidR="00000000" w:rsidRDefault="00716BC5">
      <w:pPr>
        <w:pStyle w:val="HTML"/>
      </w:pPr>
      <w:r>
        <w:t>_________________________________         _________________________________</w:t>
      </w:r>
    </w:p>
    <w:p w:rsidR="00000000" w:rsidRDefault="00716BC5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716BC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16BC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16BC5">
      <w:pPr>
        <w:pStyle w:val="HTML"/>
      </w:pPr>
      <w:r>
        <w:t>электронной почты, ОГРН, ИНН/КПП)</w:t>
      </w:r>
    </w:p>
    <w:p w:rsidR="00000000" w:rsidRDefault="00716BC5">
      <w:pPr>
        <w:pStyle w:val="HTML"/>
      </w:pPr>
    </w:p>
    <w:p w:rsidR="00000000" w:rsidRDefault="00716BC5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716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BC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освещению и осветительным сетям 6-го разряда</w:t>
      </w:r>
    </w:p>
    <w:p w:rsidR="00000000" w:rsidRDefault="00716B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6BC5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электром</w:t>
      </w:r>
      <w:r>
        <w:t>онтажника по освещению и осветительным сетям 6-го разряда "________________" (далее - "Организация").</w:t>
      </w:r>
    </w:p>
    <w:p w:rsidR="00000000" w:rsidRDefault="00716BC5">
      <w:pPr>
        <w:pStyle w:val="just"/>
      </w:pPr>
      <w:r>
        <w:t>1.2. Электромонтажник по освещению и осветительным сетям 6-го разряда назначается на должность и освобождается от должности в установленном действующим тр</w:t>
      </w:r>
      <w:r>
        <w:t>удовым законодательством РФ порядке приказом Руководителя Организации.</w:t>
      </w:r>
    </w:p>
    <w:p w:rsidR="00000000" w:rsidRDefault="00716BC5">
      <w:pPr>
        <w:pStyle w:val="just"/>
      </w:pPr>
      <w:r>
        <w:t>1.3. Электромонтажник по освещению и осветительным сетям 6-го разряда подчиняется непосредственно ____________________ Организации.</w:t>
      </w:r>
    </w:p>
    <w:p w:rsidR="00000000" w:rsidRDefault="00716BC5">
      <w:pPr>
        <w:pStyle w:val="just"/>
      </w:pPr>
      <w:r>
        <w:t>1.4. На должность электромонтажника по освещению и ос</w:t>
      </w:r>
      <w:r>
        <w:t>ветительным сетям 6-го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716BC5">
      <w:pPr>
        <w:pStyle w:val="just"/>
      </w:pPr>
      <w:r>
        <w:t>1.5. Электромонтажник по освещению и осветительным сетям 6-го разряда долже</w:t>
      </w:r>
      <w:r>
        <w:t>н знать:</w:t>
      </w:r>
    </w:p>
    <w:p w:rsidR="00000000" w:rsidRDefault="00716BC5">
      <w:pPr>
        <w:pStyle w:val="just"/>
      </w:pPr>
      <w:r>
        <w:t>- способы разделки и монтажа высоковольтных и контрольных кабелей;</w:t>
      </w:r>
    </w:p>
    <w:p w:rsidR="00000000" w:rsidRDefault="00716BC5">
      <w:pPr>
        <w:pStyle w:val="just"/>
      </w:pPr>
      <w:r>
        <w:t>- конструкции распределительных щитов, пультов;</w:t>
      </w:r>
    </w:p>
    <w:p w:rsidR="00000000" w:rsidRDefault="00716BC5">
      <w:pPr>
        <w:pStyle w:val="just"/>
      </w:pPr>
      <w:r>
        <w:t>- электрические схемы сетей освещения, методы проверки и регулирования электрооборудования;</w:t>
      </w:r>
    </w:p>
    <w:p w:rsidR="00000000" w:rsidRDefault="00716BC5">
      <w:pPr>
        <w:pStyle w:val="just"/>
      </w:pPr>
      <w:r>
        <w:t>- способы монтажа осветительных проводок</w:t>
      </w:r>
      <w:r>
        <w:t xml:space="preserve"> всех видов;</w:t>
      </w:r>
    </w:p>
    <w:p w:rsidR="00000000" w:rsidRDefault="00716BC5">
      <w:pPr>
        <w:pStyle w:val="just"/>
      </w:pPr>
      <w:r>
        <w:t>- устройство электротехнических установок;</w:t>
      </w:r>
    </w:p>
    <w:p w:rsidR="00000000" w:rsidRDefault="00716BC5">
      <w:pPr>
        <w:pStyle w:val="just"/>
      </w:pPr>
      <w:r>
        <w:lastRenderedPageBreak/>
        <w:t>- технические условия на сдачу объектов в эксплуатацию;</w:t>
      </w:r>
    </w:p>
    <w:p w:rsidR="00000000" w:rsidRDefault="00716BC5">
      <w:pPr>
        <w:pStyle w:val="just"/>
      </w:pPr>
      <w:r>
        <w:t>- правила выполнения работ во взрывоопасных зонах.</w:t>
      </w:r>
    </w:p>
    <w:p w:rsidR="00000000" w:rsidRDefault="00716BC5">
      <w:pPr>
        <w:pStyle w:val="just"/>
      </w:pPr>
      <w:r>
        <w:t>1.6. В период временного отсутствия электромонтажника по освещению и осветительным сетям 6-го разряда его обязанности возлагаются на ___________________.</w:t>
      </w:r>
    </w:p>
    <w:p w:rsidR="00000000" w:rsidRDefault="00716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BC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16BC5">
      <w:pPr>
        <w:pStyle w:val="just"/>
      </w:pPr>
      <w:r>
        <w:t>Электромонтажник по освещению и осветительным сетям 6-го разряда осущес</w:t>
      </w:r>
      <w:r>
        <w:t>твляет выполнение особо сложных работ по монтажу осветительных проводок и сетей.</w:t>
      </w:r>
    </w:p>
    <w:p w:rsidR="00000000" w:rsidRDefault="00716BC5">
      <w:pPr>
        <w:pStyle w:val="just"/>
      </w:pPr>
      <w:r>
        <w:t>Примерные виды работ:</w:t>
      </w:r>
    </w:p>
    <w:p w:rsidR="00000000" w:rsidRDefault="00716BC5">
      <w:pPr>
        <w:pStyle w:val="just"/>
      </w:pPr>
      <w:r>
        <w:t>Разметка трассы внутренних и наружных осветительных сетей.</w:t>
      </w:r>
    </w:p>
    <w:p w:rsidR="00000000" w:rsidRDefault="00716BC5">
      <w:pPr>
        <w:pStyle w:val="just"/>
      </w:pPr>
      <w:r>
        <w:t>Производство замеров и составление эскизов трубопроводов и сложных трубных разводок.</w:t>
      </w:r>
    </w:p>
    <w:p w:rsidR="00000000" w:rsidRDefault="00716BC5">
      <w:pPr>
        <w:pStyle w:val="just"/>
      </w:pPr>
      <w:r>
        <w:t>Прокладка</w:t>
      </w:r>
      <w:r>
        <w:t xml:space="preserve"> и испытание трубопроводов и проводок во взрывоопасной зоне.</w:t>
      </w:r>
    </w:p>
    <w:p w:rsidR="00000000" w:rsidRDefault="00716BC5">
      <w:pPr>
        <w:pStyle w:val="just"/>
      </w:pPr>
      <w:r>
        <w:t>Зарядка и установка уникальных светильников.</w:t>
      </w:r>
    </w:p>
    <w:p w:rsidR="00000000" w:rsidRDefault="00716BC5">
      <w:pPr>
        <w:pStyle w:val="just"/>
      </w:pPr>
      <w:r>
        <w:t>Монтаж тросовых проводок во взрывоопасных зонах.</w:t>
      </w:r>
    </w:p>
    <w:p w:rsidR="00000000" w:rsidRDefault="00716BC5">
      <w:pPr>
        <w:pStyle w:val="just"/>
      </w:pPr>
      <w:r>
        <w:t>Монтаж труб блоками массой более 500 кг.</w:t>
      </w:r>
    </w:p>
    <w:p w:rsidR="00000000" w:rsidRDefault="00716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BC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16BC5">
      <w:pPr>
        <w:pStyle w:val="just"/>
      </w:pPr>
      <w:r>
        <w:t>Электромонтажник по освещению и осветительным сетя</w:t>
      </w:r>
      <w:r>
        <w:t>м 6-го разряда имеет право:</w:t>
      </w:r>
    </w:p>
    <w:p w:rsidR="00000000" w:rsidRDefault="00716BC5">
      <w:pPr>
        <w:pStyle w:val="just"/>
      </w:pPr>
      <w:r>
        <w:t>3.1. Запрашивать и получать необходимые материалы и документы, относящиеся к вопросам деятельности электромонтажника по освещению и осветительным сетям 6-го разряда.</w:t>
      </w:r>
    </w:p>
    <w:p w:rsidR="00000000" w:rsidRDefault="00716BC5">
      <w:pPr>
        <w:pStyle w:val="just"/>
      </w:pPr>
      <w:r>
        <w:t>3.2. Вступать во взаимоотношения с подразделениями сторонних у</w:t>
      </w:r>
      <w:r>
        <w:t>чреждений и организаций для решения оперативных вопросов производственной деятельности, входящей в компетенцию электромонтажника по освещению и осветительным сетям 6-го разряда.</w:t>
      </w:r>
    </w:p>
    <w:p w:rsidR="00000000" w:rsidRDefault="00716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BC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16BC5">
      <w:pPr>
        <w:pStyle w:val="just"/>
      </w:pPr>
      <w:r>
        <w:t>Электромонтажник по освещению и осветительным сетям 6-го р</w:t>
      </w:r>
      <w:r>
        <w:t>азряда несет ответственность за:</w:t>
      </w:r>
    </w:p>
    <w:p w:rsidR="00000000" w:rsidRDefault="00716BC5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16BC5">
      <w:pPr>
        <w:pStyle w:val="just"/>
      </w:pPr>
      <w:r>
        <w:t>4.2. Недостоверную информацию о состоянии выполнения работы.</w:t>
      </w:r>
    </w:p>
    <w:p w:rsidR="00000000" w:rsidRDefault="00716BC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16BC5">
      <w:pPr>
        <w:pStyle w:val="just"/>
      </w:pPr>
      <w:r>
        <w:t>4.4. Непринятие ме</w:t>
      </w:r>
      <w:r>
        <w:t>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716BC5">
      <w:pPr>
        <w:pStyle w:val="just"/>
      </w:pPr>
      <w:r>
        <w:t>4.5. Необеспечение соблюдения трудовой дисциплины.</w:t>
      </w:r>
    </w:p>
    <w:p w:rsidR="00000000" w:rsidRDefault="00716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BC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16BC5">
      <w:pPr>
        <w:pStyle w:val="just"/>
      </w:pPr>
      <w:r>
        <w:t>5.1. Режим работы электромон</w:t>
      </w:r>
      <w:r>
        <w:t>тажника по освещению и осветительным сетям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716BC5">
      <w:pPr>
        <w:pStyle w:val="just"/>
      </w:pPr>
      <w:r>
        <w:t>5.2. В связи с производственной необходимостью электромонтажник по освещению и осветительным сетям 6-го разряда обязан выезжать в служебные командировки (в т.ч. местного значения).</w:t>
      </w:r>
    </w:p>
    <w:p w:rsidR="00000000" w:rsidRDefault="00716BC5">
      <w:pPr>
        <w:pStyle w:val="just"/>
      </w:pPr>
      <w:r>
        <w:t>5.3. В соответствии с ____________________ работодатель проводит оценку эфф</w:t>
      </w:r>
      <w:r>
        <w:t>ективности деятельности электромонтажника по освещению и осветительным сетям 6-го разряда. Комплекс мероприятий по оценке эффективности утвержден _________ и включает в себя:</w:t>
      </w:r>
    </w:p>
    <w:p w:rsidR="00000000" w:rsidRDefault="00716BC5">
      <w:pPr>
        <w:pStyle w:val="just"/>
      </w:pPr>
      <w:r>
        <w:t>- _____________________</w:t>
      </w:r>
    </w:p>
    <w:p w:rsidR="00000000" w:rsidRDefault="00716BC5">
      <w:pPr>
        <w:pStyle w:val="just"/>
      </w:pPr>
      <w:r>
        <w:t>- _____________________</w:t>
      </w:r>
    </w:p>
    <w:p w:rsidR="00000000" w:rsidRDefault="00716BC5">
      <w:pPr>
        <w:pStyle w:val="just"/>
      </w:pPr>
      <w:r>
        <w:t>- _____________________</w:t>
      </w:r>
    </w:p>
    <w:p w:rsidR="00000000" w:rsidRDefault="00716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6BC5">
      <w:pPr>
        <w:pStyle w:val="HTML"/>
      </w:pPr>
      <w:r>
        <w:t xml:space="preserve">    Долж</w:t>
      </w:r>
      <w:r>
        <w:t>ностная инструкция разработана на основании _______________________</w:t>
      </w:r>
    </w:p>
    <w:p w:rsidR="00000000" w:rsidRDefault="00716BC5">
      <w:pPr>
        <w:pStyle w:val="HTML"/>
      </w:pPr>
      <w:r>
        <w:t>__________________________________________________________________________.</w:t>
      </w:r>
    </w:p>
    <w:p w:rsidR="00000000" w:rsidRDefault="00716BC5">
      <w:pPr>
        <w:pStyle w:val="HTML"/>
      </w:pPr>
      <w:r>
        <w:t>(наименование, номер и дата документа)</w:t>
      </w:r>
    </w:p>
    <w:p w:rsidR="00000000" w:rsidRDefault="00716BC5">
      <w:pPr>
        <w:pStyle w:val="HTML"/>
      </w:pPr>
    </w:p>
    <w:p w:rsidR="00000000" w:rsidRDefault="00716BC5">
      <w:pPr>
        <w:pStyle w:val="HTML"/>
      </w:pPr>
      <w:r>
        <w:t>Руководитель структурного</w:t>
      </w:r>
    </w:p>
    <w:p w:rsidR="00000000" w:rsidRDefault="00716BC5">
      <w:pPr>
        <w:pStyle w:val="HTML"/>
      </w:pPr>
      <w:r>
        <w:t>подразделения</w:t>
      </w:r>
    </w:p>
    <w:p w:rsidR="00000000" w:rsidRDefault="00716BC5">
      <w:pPr>
        <w:pStyle w:val="HTML"/>
      </w:pPr>
      <w:r>
        <w:t>____________________________ ___</w:t>
      </w:r>
      <w:r>
        <w:t>__________________</w:t>
      </w:r>
    </w:p>
    <w:p w:rsidR="00000000" w:rsidRDefault="00716BC5">
      <w:pPr>
        <w:pStyle w:val="HTML"/>
      </w:pPr>
      <w:r>
        <w:t>(инициалы, фамилия)             (подпись)</w:t>
      </w:r>
    </w:p>
    <w:p w:rsidR="00000000" w:rsidRDefault="00716BC5">
      <w:pPr>
        <w:pStyle w:val="HTML"/>
      </w:pPr>
    </w:p>
    <w:p w:rsidR="00000000" w:rsidRDefault="00716BC5">
      <w:pPr>
        <w:pStyle w:val="HTML"/>
      </w:pPr>
      <w:r>
        <w:t>"___"_____________ ____ г.</w:t>
      </w:r>
    </w:p>
    <w:p w:rsidR="00000000" w:rsidRDefault="00716BC5">
      <w:pPr>
        <w:pStyle w:val="HTML"/>
      </w:pPr>
    </w:p>
    <w:p w:rsidR="00000000" w:rsidRDefault="00716BC5">
      <w:pPr>
        <w:pStyle w:val="HTML"/>
      </w:pPr>
      <w:r>
        <w:t>Согласовано:</w:t>
      </w:r>
    </w:p>
    <w:p w:rsidR="00000000" w:rsidRDefault="00716BC5">
      <w:pPr>
        <w:pStyle w:val="HTML"/>
      </w:pPr>
      <w:r>
        <w:t>юридическая служба</w:t>
      </w:r>
    </w:p>
    <w:p w:rsidR="00000000" w:rsidRDefault="00716BC5">
      <w:pPr>
        <w:pStyle w:val="HTML"/>
      </w:pPr>
      <w:r>
        <w:t>____________________________ _____________________</w:t>
      </w:r>
    </w:p>
    <w:p w:rsidR="00000000" w:rsidRDefault="00716BC5">
      <w:pPr>
        <w:pStyle w:val="HTML"/>
      </w:pPr>
      <w:r>
        <w:t>(инициалы, фамилия)              (подпись)</w:t>
      </w:r>
    </w:p>
    <w:p w:rsidR="00000000" w:rsidRDefault="00716BC5">
      <w:pPr>
        <w:pStyle w:val="HTML"/>
      </w:pPr>
    </w:p>
    <w:p w:rsidR="00000000" w:rsidRDefault="00716BC5">
      <w:pPr>
        <w:pStyle w:val="HTML"/>
      </w:pPr>
      <w:r>
        <w:t>"___"_____________ ____ г.</w:t>
      </w:r>
    </w:p>
    <w:p w:rsidR="00000000" w:rsidRDefault="00716BC5">
      <w:pPr>
        <w:pStyle w:val="HTML"/>
      </w:pPr>
    </w:p>
    <w:p w:rsidR="00000000" w:rsidRDefault="00716BC5">
      <w:pPr>
        <w:pStyle w:val="HTML"/>
      </w:pPr>
      <w:r>
        <w:t>С инструкци</w:t>
      </w:r>
      <w:r>
        <w:t>ей ознакомлен:</w:t>
      </w:r>
    </w:p>
    <w:p w:rsidR="00000000" w:rsidRDefault="00716BC5">
      <w:pPr>
        <w:pStyle w:val="HTML"/>
      </w:pPr>
      <w:r>
        <w:t>(или: инструкцию получил)</w:t>
      </w:r>
    </w:p>
    <w:p w:rsidR="00000000" w:rsidRDefault="00716BC5">
      <w:pPr>
        <w:pStyle w:val="HTML"/>
      </w:pPr>
      <w:r>
        <w:t>____________________________ _____________________</w:t>
      </w:r>
    </w:p>
    <w:p w:rsidR="00000000" w:rsidRDefault="00716BC5">
      <w:pPr>
        <w:pStyle w:val="HTML"/>
      </w:pPr>
      <w:r>
        <w:t>(инициалы, фамилия)             (подпись)</w:t>
      </w:r>
    </w:p>
    <w:p w:rsidR="00000000" w:rsidRDefault="00716BC5">
      <w:pPr>
        <w:pStyle w:val="HTML"/>
      </w:pPr>
    </w:p>
    <w:p w:rsidR="00000000" w:rsidRDefault="00716BC5">
      <w:pPr>
        <w:pStyle w:val="HTML"/>
      </w:pPr>
      <w:r>
        <w:t>"__"_____________ ___ г.</w:t>
      </w:r>
    </w:p>
    <w:p w:rsidR="00000000" w:rsidRDefault="00716B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y/dolzhnostnaya_instrukciya_elektromontazhnika_po_osveshheniyu_i_osvetitelnym_setyam_6_go_razryada.htm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BC5"/>
    <w:rsid w:val="0071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F1755-1E0A-458C-9E30-AF86CCDA4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osveshheniyu_i_osvetitelnym_setyam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4854</Characters>
  <Application>Microsoft Office Word</Application>
  <DocSecurity>0</DocSecurity>
  <Lines>40</Lines>
  <Paragraphs>11</Paragraphs>
  <ScaleCrop>false</ScaleCrop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освещению и осветительным сетям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2022-08-06T21:04:00Z</dcterms:created>
  <dcterms:modified xsi:type="dcterms:W3CDTF">2022-08-06T21:04:00Z</dcterms:modified>
</cp:coreProperties>
</file>