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6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освещению и осветительным сетям 2-го разряда</w:t>
      </w:r>
    </w:p>
    <w:p w:rsidR="00000000" w:rsidRDefault="00B0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630">
      <w:pPr>
        <w:pStyle w:val="HTML"/>
      </w:pPr>
      <w:r>
        <w:t xml:space="preserve">                                                                  УТВЕРЖДАЮ</w:t>
      </w:r>
    </w:p>
    <w:p w:rsidR="00000000" w:rsidRDefault="00B05630">
      <w:pPr>
        <w:pStyle w:val="HTML"/>
      </w:pPr>
      <w:r>
        <w:t>Руководитель "_________________"</w:t>
      </w:r>
    </w:p>
    <w:p w:rsidR="00000000" w:rsidRDefault="00B05630">
      <w:pPr>
        <w:pStyle w:val="HTML"/>
      </w:pPr>
      <w:r>
        <w:t>_________________ (____________)</w:t>
      </w:r>
    </w:p>
    <w:p w:rsidR="00000000" w:rsidRDefault="00B05630">
      <w:pPr>
        <w:pStyle w:val="HTML"/>
      </w:pPr>
      <w:r>
        <w:t>"__"___________ ____ г.</w:t>
      </w:r>
    </w:p>
    <w:p w:rsidR="00000000" w:rsidRDefault="00B05630">
      <w:pPr>
        <w:pStyle w:val="HTML"/>
      </w:pPr>
    </w:p>
    <w:p w:rsidR="00000000" w:rsidRDefault="00B05630">
      <w:pPr>
        <w:pStyle w:val="HTML"/>
      </w:pPr>
      <w:r>
        <w:t>М.П.</w:t>
      </w:r>
    </w:p>
    <w:p w:rsidR="00000000" w:rsidRDefault="00B0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63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освещению и осветительным сетям 2-го разряда</w:t>
      </w:r>
    </w:p>
    <w:p w:rsidR="00000000" w:rsidRDefault="00B0563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5630">
      <w:pPr>
        <w:pStyle w:val="just"/>
      </w:pPr>
      <w:r>
        <w:t>1.1. Настоящая должностная инструкция определяет функциональные обязанности, права и</w:t>
      </w:r>
      <w:r>
        <w:t xml:space="preserve"> ответственность электромонтажника по освещению и осветительным сетям 2-го разряда "________________" (далее - "Организация").</w:t>
      </w:r>
    </w:p>
    <w:p w:rsidR="00000000" w:rsidRDefault="00B05630">
      <w:pPr>
        <w:pStyle w:val="just"/>
      </w:pPr>
      <w:r>
        <w:t>1.2. Электромонтажник по освещению и осветительным сетям 2-го разряда назначается на должность и освобождается от должности в уст</w:t>
      </w:r>
      <w:r>
        <w:t>ановленном действующим трудовым законодательством порядке приказом Руководителя Организации.</w:t>
      </w:r>
    </w:p>
    <w:p w:rsidR="00000000" w:rsidRDefault="00B05630">
      <w:pPr>
        <w:pStyle w:val="just"/>
      </w:pPr>
      <w:r>
        <w:t>1.3. Электромонтажник по освещению и осветительным сетям 2-го разряда подчиняется непосредственно _______________________ Организации.</w:t>
      </w:r>
    </w:p>
    <w:p w:rsidR="00000000" w:rsidRDefault="00B05630">
      <w:pPr>
        <w:pStyle w:val="just"/>
      </w:pPr>
      <w:r>
        <w:t>1.4. На должность электромон</w:t>
      </w:r>
      <w:r>
        <w:t>тажника по освещению и осветительным сетям 2-го разряда назначается лицо, имеющее 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B05630">
      <w:pPr>
        <w:pStyle w:val="just"/>
      </w:pPr>
      <w:r>
        <w:t>1.5. Электромонтажник по освещению и осв</w:t>
      </w:r>
      <w:r>
        <w:t>етительным сетям 2-го разряда должен знать:</w:t>
      </w:r>
    </w:p>
    <w:p w:rsidR="00000000" w:rsidRDefault="00B05630">
      <w:pPr>
        <w:pStyle w:val="just"/>
      </w:pPr>
      <w:r>
        <w:t>- основные марки проводов и кабелей;</w:t>
      </w:r>
    </w:p>
    <w:p w:rsidR="00000000" w:rsidRDefault="00B05630">
      <w:pPr>
        <w:pStyle w:val="just"/>
      </w:pPr>
      <w:r>
        <w:t>- сортамент цветных и черных металлов;</w:t>
      </w:r>
    </w:p>
    <w:p w:rsidR="00000000" w:rsidRDefault="00B05630">
      <w:pPr>
        <w:pStyle w:val="just"/>
      </w:pPr>
      <w:r>
        <w:t>- основные материалы, применяемые при изготовлении и монтаже электроконструкций;</w:t>
      </w:r>
    </w:p>
    <w:p w:rsidR="00000000" w:rsidRDefault="00B05630">
      <w:pPr>
        <w:pStyle w:val="just"/>
      </w:pPr>
      <w:r>
        <w:t>- основные виды крепежных деталей и мелких конструкций;</w:t>
      </w:r>
    </w:p>
    <w:p w:rsidR="00000000" w:rsidRDefault="00B05630">
      <w:pPr>
        <w:pStyle w:val="just"/>
      </w:pPr>
      <w:r>
        <w:t>- основные виды инструментов, применяемых при электромонтажных работах;</w:t>
      </w:r>
    </w:p>
    <w:p w:rsidR="00000000" w:rsidRDefault="00B05630">
      <w:pPr>
        <w:pStyle w:val="just"/>
      </w:pPr>
      <w:r>
        <w:t>- простейшие электрические монтажные схемы.</w:t>
      </w:r>
    </w:p>
    <w:p w:rsidR="00000000" w:rsidRDefault="00B05630">
      <w:pPr>
        <w:pStyle w:val="just"/>
      </w:pPr>
      <w:r>
        <w:t>1.6. В период временного отсутствия электромонтажника по освещению и осветительным сетям 2-го разряда его обязанности возлагаются на ______</w:t>
      </w:r>
      <w:r>
        <w:t>_________________.</w:t>
      </w:r>
    </w:p>
    <w:p w:rsidR="00000000" w:rsidRDefault="00B0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63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05630">
      <w:pPr>
        <w:pStyle w:val="just"/>
      </w:pPr>
      <w:r>
        <w:t>Электромонтажник по освещению и осветительным сетям 2-го разряда осуществляет выполнение простейших работ по монтажу и демонтажу осветительных проводок и сетей.</w:t>
      </w:r>
    </w:p>
    <w:p w:rsidR="00000000" w:rsidRDefault="00B05630">
      <w:pPr>
        <w:pStyle w:val="just"/>
      </w:pPr>
      <w:r>
        <w:t>Примерные виды работ:</w:t>
      </w:r>
    </w:p>
    <w:p w:rsidR="00000000" w:rsidRDefault="00B05630">
      <w:pPr>
        <w:pStyle w:val="just"/>
      </w:pPr>
      <w:r>
        <w:t>Установка и заделка дет</w:t>
      </w:r>
      <w:r>
        <w:t>алей крепления для осветительных проводок (винты, шурупы, ролики).</w:t>
      </w:r>
    </w:p>
    <w:p w:rsidR="00000000" w:rsidRDefault="00B05630">
      <w:pPr>
        <w:pStyle w:val="just"/>
      </w:pPr>
      <w:r>
        <w:t>Установка скоб, крюков, конструкций.</w:t>
      </w:r>
    </w:p>
    <w:p w:rsidR="00000000" w:rsidRDefault="00B05630">
      <w:pPr>
        <w:pStyle w:val="just"/>
      </w:pPr>
      <w:r>
        <w:t>Снятие верхнего джутового покрова кабеля вручную.</w:t>
      </w:r>
    </w:p>
    <w:p w:rsidR="00000000" w:rsidRDefault="00B05630">
      <w:pPr>
        <w:pStyle w:val="just"/>
      </w:pPr>
      <w:r>
        <w:t>Изготовление мелких деталей крепления и прокладок, не требующих точных размеров.</w:t>
      </w:r>
    </w:p>
    <w:p w:rsidR="00000000" w:rsidRDefault="00B05630">
      <w:pPr>
        <w:pStyle w:val="just"/>
      </w:pPr>
      <w:r>
        <w:t>Окраска шин заземления и кабелей.</w:t>
      </w:r>
    </w:p>
    <w:p w:rsidR="00000000" w:rsidRDefault="00B05630">
      <w:pPr>
        <w:pStyle w:val="just"/>
      </w:pPr>
      <w:r>
        <w:t>Укрытие кабеля в траншеях и каналах.</w:t>
      </w:r>
    </w:p>
    <w:p w:rsidR="00000000" w:rsidRDefault="00B05630">
      <w:pPr>
        <w:pStyle w:val="just"/>
      </w:pPr>
      <w:r>
        <w:t>Пробивка гнезд, отверстий и борозд по готовой разметке вручную.</w:t>
      </w:r>
    </w:p>
    <w:p w:rsidR="00000000" w:rsidRDefault="00B0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63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05630">
      <w:pPr>
        <w:pStyle w:val="just"/>
      </w:pPr>
      <w:r>
        <w:t xml:space="preserve">Электромонтажник по освещению </w:t>
      </w:r>
      <w:r>
        <w:t>и осветительным сетям 2-го разряда имеет право:</w:t>
      </w:r>
    </w:p>
    <w:p w:rsidR="00000000" w:rsidRDefault="00B05630">
      <w:pPr>
        <w:pStyle w:val="just"/>
      </w:pPr>
      <w:r>
        <w:t>3.1. Запрашивать и получать необходимые материалы и документы, относящиеся к вопросам деятельности электромонтажника по освещению и осветительным сетям 2-го разряда.</w:t>
      </w:r>
    </w:p>
    <w:p w:rsidR="00000000" w:rsidRDefault="00B05630">
      <w:pPr>
        <w:pStyle w:val="just"/>
      </w:pPr>
      <w:r>
        <w:t>3.2. Вступать во взаимоотношения с подразд</w:t>
      </w:r>
      <w:r>
        <w:t>елениями сторонних учреждений и организаций для решения оперативных вопросов производственной деятельности, входящих в компетенцию электромонтажника по освещению и осветительным сетям 2-го разряда.</w:t>
      </w:r>
    </w:p>
    <w:p w:rsidR="00000000" w:rsidRDefault="00B0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63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05630">
      <w:pPr>
        <w:pStyle w:val="just"/>
      </w:pPr>
      <w:r>
        <w:t>Электромонтажник по освещению и освети</w:t>
      </w:r>
      <w:r>
        <w:t>тельным сетям 2-го разряда несет ответственность за:</w:t>
      </w:r>
    </w:p>
    <w:p w:rsidR="00000000" w:rsidRDefault="00B0563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05630">
      <w:pPr>
        <w:pStyle w:val="just"/>
      </w:pPr>
      <w:r>
        <w:t>4.2. Недостоверную информацию о состоянии выполнения работы.</w:t>
      </w:r>
    </w:p>
    <w:p w:rsidR="00000000" w:rsidRDefault="00B05630">
      <w:pPr>
        <w:pStyle w:val="just"/>
      </w:pPr>
      <w:r>
        <w:t>4.3. Невыполнение приказов, распоряжений и поручений Руководителя Организации</w:t>
      </w:r>
      <w:r>
        <w:t>.</w:t>
      </w:r>
    </w:p>
    <w:p w:rsidR="00000000" w:rsidRDefault="00B05630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B05630">
      <w:pPr>
        <w:pStyle w:val="just"/>
      </w:pPr>
      <w:r>
        <w:t>4.5. Необеспечение соблюдения трудовой дисциплины.</w:t>
      </w:r>
    </w:p>
    <w:p w:rsidR="00000000" w:rsidRDefault="00B0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63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05630">
      <w:pPr>
        <w:pStyle w:val="just"/>
      </w:pPr>
      <w:r>
        <w:t>5.1. Ре</w:t>
      </w:r>
      <w:r>
        <w:t>жим работы электромонтажника по освещению и осветительным сетям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05630">
      <w:pPr>
        <w:pStyle w:val="just"/>
      </w:pPr>
      <w:r>
        <w:t>5.2. В соответствии с _______________ работодатель проводит оценку эффектив</w:t>
      </w:r>
      <w:r>
        <w:t>ности деятельности электромонтажника по освещению и осветительным сетям 2-го разряда. Комплекс мероприятий по оценке эффективности утвержден _________________ и включает в себя:</w:t>
      </w:r>
    </w:p>
    <w:p w:rsidR="00000000" w:rsidRDefault="00B05630">
      <w:pPr>
        <w:pStyle w:val="just"/>
      </w:pPr>
      <w:r>
        <w:t>- ___________________________</w:t>
      </w:r>
    </w:p>
    <w:p w:rsidR="00000000" w:rsidRDefault="00B05630">
      <w:pPr>
        <w:pStyle w:val="just"/>
      </w:pPr>
      <w:r>
        <w:t>- ___________________________</w:t>
      </w:r>
    </w:p>
    <w:p w:rsidR="00000000" w:rsidRDefault="00B05630">
      <w:pPr>
        <w:pStyle w:val="just"/>
      </w:pPr>
      <w:r>
        <w:t>- ________________</w:t>
      </w:r>
      <w:r>
        <w:t>___________</w:t>
      </w:r>
    </w:p>
    <w:p w:rsidR="00000000" w:rsidRDefault="00B0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63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05630">
      <w:pPr>
        <w:pStyle w:val="HTML"/>
      </w:pPr>
      <w:r>
        <w:t>__________________________________________________________________________.</w:t>
      </w:r>
    </w:p>
    <w:p w:rsidR="00000000" w:rsidRDefault="00B05630">
      <w:pPr>
        <w:pStyle w:val="HTML"/>
      </w:pPr>
      <w:r>
        <w:t>(наименование, номер и дата документа)</w:t>
      </w:r>
    </w:p>
    <w:p w:rsidR="00000000" w:rsidRDefault="00B05630">
      <w:pPr>
        <w:pStyle w:val="HTML"/>
      </w:pPr>
    </w:p>
    <w:p w:rsidR="00000000" w:rsidRDefault="00B05630">
      <w:pPr>
        <w:pStyle w:val="HTML"/>
      </w:pPr>
      <w:r>
        <w:t>Руководитель структурного</w:t>
      </w:r>
    </w:p>
    <w:p w:rsidR="00000000" w:rsidRDefault="00B05630">
      <w:pPr>
        <w:pStyle w:val="HTML"/>
      </w:pPr>
      <w:r>
        <w:t>подразделения</w:t>
      </w:r>
    </w:p>
    <w:p w:rsidR="00000000" w:rsidRDefault="00B05630">
      <w:pPr>
        <w:pStyle w:val="HTML"/>
      </w:pPr>
      <w:r>
        <w:t>_____________________________                     _____________________</w:t>
      </w:r>
    </w:p>
    <w:p w:rsidR="00000000" w:rsidRDefault="00B05630">
      <w:pPr>
        <w:pStyle w:val="HTML"/>
      </w:pPr>
      <w:r>
        <w:t>(инициалы, фамилия)                                (подпись)</w:t>
      </w:r>
    </w:p>
    <w:p w:rsidR="00000000" w:rsidRDefault="00B05630">
      <w:pPr>
        <w:pStyle w:val="HTML"/>
      </w:pPr>
    </w:p>
    <w:p w:rsidR="00000000" w:rsidRDefault="00B05630">
      <w:pPr>
        <w:pStyle w:val="HTML"/>
      </w:pPr>
      <w:r>
        <w:t>"__"___________ ____ г.</w:t>
      </w:r>
    </w:p>
    <w:p w:rsidR="00000000" w:rsidRDefault="00B05630">
      <w:pPr>
        <w:pStyle w:val="HTML"/>
      </w:pPr>
    </w:p>
    <w:p w:rsidR="00000000" w:rsidRDefault="00B05630">
      <w:pPr>
        <w:pStyle w:val="HTML"/>
      </w:pPr>
      <w:r>
        <w:t>Согласовано:</w:t>
      </w:r>
    </w:p>
    <w:p w:rsidR="00000000" w:rsidRDefault="00B05630">
      <w:pPr>
        <w:pStyle w:val="HTML"/>
      </w:pPr>
      <w:r>
        <w:t>юридическая служба</w:t>
      </w:r>
    </w:p>
    <w:p w:rsidR="00000000" w:rsidRDefault="00B05630">
      <w:pPr>
        <w:pStyle w:val="HTML"/>
      </w:pPr>
      <w:r>
        <w:t>_____________________________                     _</w:t>
      </w:r>
      <w:r>
        <w:t>____________________</w:t>
      </w:r>
    </w:p>
    <w:p w:rsidR="00000000" w:rsidRDefault="00B05630">
      <w:pPr>
        <w:pStyle w:val="HTML"/>
      </w:pPr>
      <w:r>
        <w:t>(инициалы, фамилия)                                (подпись)</w:t>
      </w:r>
    </w:p>
    <w:p w:rsidR="00000000" w:rsidRDefault="00B05630">
      <w:pPr>
        <w:pStyle w:val="HTML"/>
      </w:pPr>
    </w:p>
    <w:p w:rsidR="00000000" w:rsidRDefault="00B05630">
      <w:pPr>
        <w:pStyle w:val="HTML"/>
      </w:pPr>
      <w:r>
        <w:t>"__"___________ ____ г.</w:t>
      </w:r>
    </w:p>
    <w:p w:rsidR="00000000" w:rsidRDefault="00B05630">
      <w:pPr>
        <w:pStyle w:val="HTML"/>
      </w:pPr>
    </w:p>
    <w:p w:rsidR="00000000" w:rsidRDefault="00B05630">
      <w:pPr>
        <w:pStyle w:val="HTML"/>
      </w:pPr>
      <w:r>
        <w:t>С инструкцией ознакомлен:</w:t>
      </w:r>
    </w:p>
    <w:p w:rsidR="00000000" w:rsidRDefault="00B05630">
      <w:pPr>
        <w:pStyle w:val="HTML"/>
      </w:pPr>
      <w:r>
        <w:t>(или: инструкцию получил)</w:t>
      </w:r>
    </w:p>
    <w:p w:rsidR="00000000" w:rsidRDefault="00B05630">
      <w:pPr>
        <w:pStyle w:val="HTML"/>
      </w:pPr>
      <w:r>
        <w:t>_____________________________                     _____________________</w:t>
      </w:r>
    </w:p>
    <w:p w:rsidR="00000000" w:rsidRDefault="00B05630">
      <w:pPr>
        <w:pStyle w:val="HTML"/>
      </w:pPr>
      <w:r>
        <w:t xml:space="preserve">(инициалы, фамилия)     </w:t>
      </w:r>
      <w:r>
        <w:t xml:space="preserve">                           (подпись)</w:t>
      </w:r>
    </w:p>
    <w:p w:rsidR="00000000" w:rsidRDefault="00B05630">
      <w:pPr>
        <w:pStyle w:val="HTML"/>
      </w:pPr>
    </w:p>
    <w:p w:rsidR="00000000" w:rsidRDefault="00B05630">
      <w:pPr>
        <w:pStyle w:val="HTML"/>
      </w:pPr>
      <w:r>
        <w:t>"__"___________ ____ г.</w:t>
      </w:r>
    </w:p>
    <w:p w:rsidR="00000000" w:rsidRDefault="00B056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https://порядокправа.рф/obrazecy/dolzhnostnaya_instrukciya_elektromontazhnika_po_osveshheniyu_i_osvetitelnym_setyam_2_go_razryada.htm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30"/>
    <w:rsid w:val="00B0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86531-3599-40F1-9F6D-7352EAC6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osveshheniyu_i_osvetitelnym_setyam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освещению и осветительным сетям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2022-08-06T21:04:00Z</dcterms:created>
  <dcterms:modified xsi:type="dcterms:W3CDTF">2022-08-06T21:04:00Z</dcterms:modified>
</cp:coreProperties>
</file>