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8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вычислительного (информационно-вычислительного) центра</w:t>
      </w:r>
    </w:p>
    <w:p w:rsidR="00000000" w:rsidRDefault="009E0827">
      <w:pPr>
        <w:pStyle w:val="just"/>
      </w:pPr>
      <w:r>
        <w:t>Экономист вычислительного</w:t>
      </w:r>
    </w:p>
    <w:p w:rsidR="00000000" w:rsidRDefault="009E0827">
      <w:pPr>
        <w:pStyle w:val="just"/>
      </w:pPr>
      <w:r>
        <w:t>(информационно-вычислительного) центра</w:t>
      </w:r>
    </w:p>
    <w:p w:rsidR="00000000" w:rsidRDefault="009E0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HTML"/>
      </w:pPr>
      <w:r>
        <w:t>--------------------------------</w:t>
      </w:r>
    </w:p>
    <w:p w:rsidR="00000000" w:rsidRDefault="009E0827">
      <w:pPr>
        <w:pStyle w:val="HTML"/>
      </w:pPr>
      <w:r>
        <w:t>(наименование организации)</w:t>
      </w:r>
    </w:p>
    <w:p w:rsidR="00000000" w:rsidRDefault="009E0827">
      <w:pPr>
        <w:pStyle w:val="HTML"/>
      </w:pPr>
      <w:r>
        <w:t>УТВЕРЖДАЮ</w:t>
      </w:r>
    </w:p>
    <w:p w:rsidR="00000000" w:rsidRDefault="009E0827">
      <w:pPr>
        <w:pStyle w:val="HTML"/>
      </w:pPr>
    </w:p>
    <w:p w:rsidR="00000000" w:rsidRDefault="009E0827">
      <w:pPr>
        <w:pStyle w:val="HTML"/>
      </w:pPr>
      <w:r>
        <w:t>ДОЛЖНОСТНАЯ ИНСТРУКЦИЯ</w:t>
      </w:r>
    </w:p>
    <w:p w:rsidR="00000000" w:rsidRDefault="009E0827">
      <w:pPr>
        <w:pStyle w:val="HTML"/>
      </w:pPr>
      <w:r>
        <w:t>------------------------------</w:t>
      </w:r>
    </w:p>
    <w:p w:rsidR="00000000" w:rsidRDefault="009E0827">
      <w:pPr>
        <w:pStyle w:val="HTML"/>
      </w:pPr>
      <w:r>
        <w:t>(наименование должности)</w:t>
      </w:r>
    </w:p>
    <w:p w:rsidR="00000000" w:rsidRDefault="009E0827">
      <w:pPr>
        <w:pStyle w:val="HTML"/>
      </w:pPr>
      <w:r>
        <w:t>00.00.0000               N 000</w:t>
      </w:r>
    </w:p>
    <w:p w:rsidR="00000000" w:rsidRDefault="009E0827">
      <w:pPr>
        <w:pStyle w:val="HTML"/>
      </w:pPr>
      <w:r>
        <w:t>---------  -------------------</w:t>
      </w:r>
    </w:p>
    <w:p w:rsidR="00000000" w:rsidRDefault="009E0827">
      <w:pPr>
        <w:pStyle w:val="HTML"/>
      </w:pPr>
      <w:r>
        <w:t>(подпись)  (инициалы, фамилия)</w:t>
      </w:r>
    </w:p>
    <w:p w:rsidR="00000000" w:rsidRDefault="009E0827">
      <w:pPr>
        <w:pStyle w:val="HTML"/>
      </w:pPr>
      <w:r>
        <w:t>Экономиста вычислительного                00.00.0000</w:t>
      </w:r>
    </w:p>
    <w:p w:rsidR="00000000" w:rsidRDefault="009E082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(информационно-вычислительного)</w:t>
      </w:r>
    </w:p>
    <w:p w:rsidR="00000000" w:rsidRDefault="009E0827">
      <w:pPr>
        <w:pStyle w:val="HTML"/>
      </w:pPr>
      <w:r>
        <w:t xml:space="preserve">            центра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Экономист вычислительного (информационно-вычислительного) центра относится к категории специалистов.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экономиста вычислительного (информационно-вычислительного) центра принимается лицо, имеющее высшее экономическое образование, без предъявления требований к стажу работы;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экономиста вычислительного (информационно-вычислительного) центра II категории прини</w:t>
      </w:r>
      <w:r>
        <w:t>мается (переводится) лицо, имеющее высшее экономическое или инженерно-экономическое образование и стаж работы в должности экономиста вычислительного (информационно-вычислительного) центра или других инженерно-технических должностях, замещаемых специалистам</w:t>
      </w:r>
      <w:r>
        <w:t>и с высшим образованием, не менее 3 лет;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экономиста вычислительного (информационно-вычислительного) центра I категории принимается (переводится) лицо, имеющее высшее экономическое или инженерно-экономическое образование и стаж работы в должности экономис</w:t>
      </w:r>
      <w:r>
        <w:t>та вычислительного (информационно-вычислительного) центра II категории не менее 3 лет.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Экономист вычислительного (информационно-вычислительного) центра должен знать: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руководящие материалы по планированию, учету и анализу деятельности вычислительного</w:t>
      </w:r>
      <w:r>
        <w:t xml:space="preserve"> (информационно-вычислительного) центра;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разработки перспективных и годовых планов работы, порядок составления отчетности об их выполнении, сроки и формы их представления;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материалов для заключения договоров с заказчиками;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</w:t>
      </w:r>
      <w:r>
        <w:t>ехнические средства сбора, передачи и обработки информации;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механизированной обработки информации;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возможности и правила эксплуатации оборудования;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проектирования механизированной обработки информации и программирования;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технических носителей информации;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систему классификации и кодирования технико-экономической информации;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рабочие программы, инструкции, макеты и другие руководящие материалы по обработке информации;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формы первичных и исходящих документов, поря</w:t>
      </w:r>
      <w:r>
        <w:t>док их оформления;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расчета объемов выполненных работ;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действующие формы и системы оплаты труда и материального стимулирования работников вычислительного (информационно-вычислительного) центра;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определения стоимости расчетов и вычислител</w:t>
      </w:r>
      <w:r>
        <w:t>ьных работ;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экономику и организацию производства;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организации труда;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</w:t>
      </w:r>
      <w:r>
        <w:t>_________________________.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Экономист вычислительного (информационно-вычислительного) центра в своей деятельности руководствуется:</w:t>
      </w:r>
    </w:p>
    <w:p w:rsidR="00000000" w:rsidRDefault="009E0827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9E0827">
      <w:pPr>
        <w:pStyle w:val="HTML"/>
      </w:pPr>
      <w:r>
        <w:t>(наименование организации)</w:t>
      </w:r>
    </w:p>
    <w:p w:rsidR="00000000" w:rsidRDefault="009E0827">
      <w:pPr>
        <w:pStyle w:val="HTML"/>
      </w:pPr>
      <w:r>
        <w:t>- настоящей должностной инструкцией;</w:t>
      </w:r>
    </w:p>
    <w:p w:rsidR="00000000" w:rsidRDefault="009E0827">
      <w:pPr>
        <w:pStyle w:val="HTML"/>
      </w:pPr>
      <w:r>
        <w:t>- ____________________________________________________________________.</w:t>
      </w:r>
    </w:p>
    <w:p w:rsidR="00000000" w:rsidRDefault="009E0827">
      <w:pPr>
        <w:pStyle w:val="HTML"/>
      </w:pPr>
      <w:r>
        <w:t>(иными актами и документами, непосредственно свя</w:t>
      </w:r>
      <w:r>
        <w:t>занными с трудовой</w:t>
      </w:r>
    </w:p>
    <w:p w:rsidR="00000000" w:rsidRDefault="009E0827">
      <w:pPr>
        <w:pStyle w:val="HTML"/>
      </w:pPr>
      <w:r>
        <w:t>функцией экономиста вычислительного (информационно-вычислительного)</w:t>
      </w:r>
    </w:p>
    <w:p w:rsidR="00000000" w:rsidRDefault="009E0827">
      <w:pPr>
        <w:pStyle w:val="HTML"/>
      </w:pPr>
      <w:r>
        <w:t>центра)</w:t>
      </w:r>
    </w:p>
    <w:p w:rsidR="00000000" w:rsidRDefault="009E0827">
      <w:pPr>
        <w:pStyle w:val="HTML"/>
      </w:pPr>
      <w:r>
        <w:t>1.5. Экономист вычислительного  (информационно-вычислительного)  центра</w:t>
      </w:r>
    </w:p>
    <w:p w:rsidR="00000000" w:rsidRDefault="009E0827">
      <w:pPr>
        <w:pStyle w:val="HTML"/>
      </w:pPr>
      <w:r>
        <w:t>подчиняется непосредственно ______________________________________________.</w:t>
      </w:r>
    </w:p>
    <w:p w:rsidR="00000000" w:rsidRDefault="009E0827">
      <w:pPr>
        <w:pStyle w:val="HTML"/>
      </w:pPr>
      <w:r>
        <w:t>(наименование</w:t>
      </w:r>
      <w:r>
        <w:t xml:space="preserve"> должности руководителя)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экономиста вычислительного (информационно-вычислительного) центра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Экономический анализ деятельности вычислит</w:t>
      </w:r>
      <w:r>
        <w:t>ельного (информационно-вычислительного) центра.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Оперативный учет материальных и трудовых затрат.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 вычислительного (информационно-вычислительного) центра исполняет следующие обязанности: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</w:t>
      </w:r>
      <w:r>
        <w:t>Осуществляет экономический анализ деятельности вычислительного (информационно-вычислительного) центра, подготовку данных для обработки информации с применением средств вычислительной техники и составляет по соответствующим формам периодическую отчетность в</w:t>
      </w:r>
      <w:r>
        <w:t xml:space="preserve"> установленные сроки.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Участвует в составлении перспективных и годовых планов, в разработке нормативов материальных и трудовых затрат, в определении стоимости работ и цен на услуги.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Контролирует сроки представления и подготовку к машинной обработк</w:t>
      </w:r>
      <w:r>
        <w:t>е информации, правильность заполнения и наличие всех необходимых данных в документах.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Принимает участие в составлении проектов механизации и автоматизации обработки информации по задачам различных типов.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Формулирует экономическую постановку задач</w:t>
      </w:r>
      <w:r>
        <w:t xml:space="preserve"> либо отдельных их этапов, исследует возможность использования готовых проектов, алгоритмов и программ.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Ведет работу по созданию и периодическому обновлению картотек справочной и нормативной информации.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Следит за обработкой информации и сроками в</w:t>
      </w:r>
      <w:r>
        <w:t>ыполнения работ.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Изучает и анализирует действующие формы первичных документов и отчетности по отдельным видам бухгалтерского учета, технико-экономические расчеты по планированию, материально-техническому снабжению, сбыту, материальным и трудовым затра</w:t>
      </w:r>
      <w:r>
        <w:t>там.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Принимает заказы, сопроводительную и другую документацию, осуществляет оперативный учет выполнения работ и контроль расчетов с заказчиками.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Инструктирует операторов о порядке обработки документов, принимает работу, оформляет документы по уч</w:t>
      </w:r>
      <w:r>
        <w:t>ету выработки.</w:t>
      </w:r>
    </w:p>
    <w:p w:rsidR="00000000" w:rsidRDefault="009E0827">
      <w:pPr>
        <w:pStyle w:val="HTML"/>
      </w:pPr>
      <w:r>
        <w:t xml:space="preserve">    3.11. ________________________________________________________________.</w:t>
      </w:r>
    </w:p>
    <w:p w:rsidR="00000000" w:rsidRDefault="009E0827">
      <w:pPr>
        <w:pStyle w:val="HTML"/>
      </w:pPr>
      <w:r>
        <w:t>(иные обязанности)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 вычислительного (информационно-вычислительного) центра имеет право: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</w:t>
      </w:r>
      <w:r>
        <w:t xml:space="preserve"> вычислительного (информационно-вычислительного) центра.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</w:t>
      </w:r>
      <w:r>
        <w:t>еобходимую информацию, документы.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4.5. </w:t>
      </w:r>
      <w:r>
        <w:t>Требовать от руководства вычислительного (информационно-вычислительного) центра оказания содействия в исполнении должностных обязанностей.</w:t>
      </w:r>
    </w:p>
    <w:p w:rsidR="00000000" w:rsidRDefault="009E0827">
      <w:pPr>
        <w:pStyle w:val="HTML"/>
      </w:pPr>
      <w:r>
        <w:t xml:space="preserve">    4.6. _________________________________________________________________.</w:t>
      </w:r>
    </w:p>
    <w:p w:rsidR="00000000" w:rsidRDefault="009E0827">
      <w:pPr>
        <w:pStyle w:val="HTML"/>
      </w:pPr>
      <w:r>
        <w:t>(иные права)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Эко</w:t>
      </w:r>
      <w:r>
        <w:t>номист вычислительного (информационно-вычислительного) центра привлекается к ответственности: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</w:t>
      </w:r>
      <w:r>
        <w:t>ующим трудовым законодательством Российской Федерации;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2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E0827">
      <w:pPr>
        <w:pStyle w:val="HTML"/>
      </w:pPr>
      <w:r>
        <w:t xml:space="preserve">    6.1.   Настоящая   должно</w:t>
      </w:r>
      <w:r>
        <w:t>стная   инструкция   разработана   на   основе</w:t>
      </w:r>
    </w:p>
    <w:p w:rsidR="00000000" w:rsidRDefault="009E0827">
      <w:pPr>
        <w:pStyle w:val="HTML"/>
      </w:pPr>
      <w:r>
        <w:t>Квалификационной   характеристики   должности   "Экономист  вычислительного</w:t>
      </w:r>
    </w:p>
    <w:p w:rsidR="00000000" w:rsidRDefault="009E0827">
      <w:pPr>
        <w:pStyle w:val="HTML"/>
      </w:pPr>
      <w:r>
        <w:t>(информационно-вычислительного) центра" (Единый квалификационный справочник</w:t>
      </w:r>
    </w:p>
    <w:p w:rsidR="00000000" w:rsidRDefault="009E0827">
      <w:pPr>
        <w:pStyle w:val="HTML"/>
      </w:pPr>
      <w:r>
        <w:t>должностей  руководителей,  специалистов и служащих. Разд</w:t>
      </w:r>
      <w:r>
        <w:t>ел "Общеотраслевые</w:t>
      </w:r>
    </w:p>
    <w:p w:rsidR="00000000" w:rsidRDefault="009E0827">
      <w:pPr>
        <w:pStyle w:val="HTML"/>
      </w:pPr>
      <w:r>
        <w:t>квалификационные   характеристики   должностей   работников,   занятых   на</w:t>
      </w:r>
    </w:p>
    <w:p w:rsidR="00000000" w:rsidRDefault="009E0827">
      <w:pPr>
        <w:pStyle w:val="HTML"/>
      </w:pPr>
      <w:r>
        <w:t>предприятиях,  в  учреждениях  и организациях", утвержденный Постановлением</w:t>
      </w:r>
    </w:p>
    <w:p w:rsidR="00000000" w:rsidRDefault="009E0827">
      <w:pPr>
        <w:pStyle w:val="HTML"/>
      </w:pPr>
      <w:r>
        <w:t>Минтруда России от 21.08.1998 N 37), _____________________________________.</w:t>
      </w:r>
    </w:p>
    <w:p w:rsidR="00000000" w:rsidRDefault="009E0827">
      <w:pPr>
        <w:pStyle w:val="HTML"/>
      </w:pPr>
      <w:r>
        <w:t>(реквизиты иных актов и документов)</w:t>
      </w:r>
    </w:p>
    <w:p w:rsidR="00000000" w:rsidRDefault="009E082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E082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E082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E0827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9E0827">
      <w:pPr>
        <w:pStyle w:val="HTML"/>
      </w:pPr>
      <w:r>
        <w:t>(росписью в листе ознакомления, являющемся неотъемлемой</w:t>
      </w:r>
    </w:p>
    <w:p w:rsidR="00000000" w:rsidRDefault="009E0827">
      <w:pPr>
        <w:pStyle w:val="HTML"/>
      </w:pPr>
      <w:r>
        <w:t>___________________________________________________________________________</w:t>
      </w:r>
    </w:p>
    <w:p w:rsidR="00000000" w:rsidRDefault="009E0827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9E0827">
      <w:pPr>
        <w:pStyle w:val="HTML"/>
      </w:pPr>
      <w:r>
        <w:t>___________________________________________________________________________</w:t>
      </w:r>
    </w:p>
    <w:p w:rsidR="00000000" w:rsidRDefault="009E082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E0827">
      <w:pPr>
        <w:pStyle w:val="HTML"/>
      </w:pPr>
      <w:r>
        <w:t>__________________________________________________________________________.</w:t>
      </w:r>
    </w:p>
    <w:p w:rsidR="00000000" w:rsidRDefault="009E0827">
      <w:pPr>
        <w:pStyle w:val="HTML"/>
      </w:pPr>
      <w:r>
        <w:t>у работодателя; иным спосо</w:t>
      </w:r>
      <w:r>
        <w:t>бом)</w:t>
      </w:r>
    </w:p>
    <w:p w:rsidR="00000000" w:rsidRDefault="009E082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9E0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https://порядокправа.рф/obrazecy/dolzhnostnaya_instrukciya_ekonomista_vychislitelnogo_informacionno_vychislitelnogo_centra.htm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27"/>
    <w:rsid w:val="009E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A43BB-558B-44CF-A0A0-146A3D8D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vychislitelnogo_informacionno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