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0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планированию</w:t>
      </w:r>
    </w:p>
    <w:p w:rsidR="00000000" w:rsidRDefault="004A605C">
      <w:pPr>
        <w:pStyle w:val="just"/>
      </w:pPr>
      <w:r>
        <w:t>Экономист по планированию</w:t>
      </w:r>
    </w:p>
    <w:p w:rsidR="00000000" w:rsidRDefault="004A6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HTML"/>
      </w:pPr>
      <w:r>
        <w:t>------------------------------</w:t>
      </w:r>
    </w:p>
    <w:p w:rsidR="00000000" w:rsidRDefault="004A605C">
      <w:pPr>
        <w:pStyle w:val="HTML"/>
      </w:pPr>
      <w:r>
        <w:t>(наименование организации)</w:t>
      </w:r>
    </w:p>
    <w:p w:rsidR="00000000" w:rsidRDefault="004A605C">
      <w:pPr>
        <w:pStyle w:val="HTML"/>
      </w:pPr>
      <w:r>
        <w:t>УТВЕРЖДАЮ</w:t>
      </w:r>
    </w:p>
    <w:p w:rsidR="00000000" w:rsidRDefault="004A605C">
      <w:pPr>
        <w:pStyle w:val="HTML"/>
      </w:pPr>
    </w:p>
    <w:p w:rsidR="00000000" w:rsidRDefault="004A605C">
      <w:pPr>
        <w:pStyle w:val="HTML"/>
      </w:pPr>
      <w:r>
        <w:t>ДОЛЖНОСТНАЯ ИНСТРУКЦИЯ</w:t>
      </w:r>
    </w:p>
    <w:p w:rsidR="00000000" w:rsidRDefault="004A605C">
      <w:pPr>
        <w:pStyle w:val="HTML"/>
      </w:pPr>
      <w:r>
        <w:t>------------------------------</w:t>
      </w:r>
    </w:p>
    <w:p w:rsidR="00000000" w:rsidRDefault="004A605C">
      <w:pPr>
        <w:pStyle w:val="HTML"/>
      </w:pPr>
      <w:r>
        <w:t>(наименование должности)</w:t>
      </w:r>
    </w:p>
    <w:p w:rsidR="00000000" w:rsidRDefault="004A605C">
      <w:pPr>
        <w:pStyle w:val="HTML"/>
      </w:pPr>
      <w:r>
        <w:t xml:space="preserve">00.00.0000               </w:t>
      </w:r>
      <w:r>
        <w:t>N 000</w:t>
      </w:r>
    </w:p>
    <w:p w:rsidR="00000000" w:rsidRDefault="004A605C">
      <w:pPr>
        <w:pStyle w:val="HTML"/>
      </w:pPr>
      <w:r>
        <w:t>---------  -------------------</w:t>
      </w:r>
    </w:p>
    <w:p w:rsidR="00000000" w:rsidRDefault="004A605C">
      <w:pPr>
        <w:pStyle w:val="HTML"/>
      </w:pPr>
      <w:r>
        <w:t>(подпись)  (инициалы, фамилия)</w:t>
      </w:r>
    </w:p>
    <w:p w:rsidR="00000000" w:rsidRDefault="004A605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Экономиста по планированию 00.00.0000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Экономист по планированию относится к категории специалистов.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по планированию принимается лицо, имеющее высшее п</w:t>
      </w:r>
      <w:r>
        <w:t>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по планированию I категории не менее 3 лет или других должностях, замещаемых специалистами со</w:t>
      </w:r>
      <w:r>
        <w:t xml:space="preserve"> средним профессиональным образованием, не менее 5 лет;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экономиста по планированию II категории принимается (переводится) лицо, имеющее </w:t>
      </w:r>
      <w:r>
        <w:t>высшее профессиональное (экономическое) образование и стаж работы в должности экономиста по планированию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экономиста по планиров</w:t>
      </w:r>
      <w:r>
        <w:t>анию I категории принимается (переводится) лицо, имеющее высшее профессиональное (экономическое) образование и стаж работы в должности экономиста по планированию II категории не менее 3 лет.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Экономист по планированию должен знать: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</w:t>
      </w:r>
      <w:r>
        <w:t>поряжения, приказы, другие руководящие, методические и нормативные материалы по планированию, учету и анализу деятельности организации;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организацию плановой работы;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перспективных и годовых планов производственно-хозяйственной деятель</w:t>
      </w:r>
      <w:r>
        <w:t>ности и социального развития организации;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бизнес-планов;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планово-учетную документацию;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определения себестоимости товарной продукции, разработки нормативов материальных и трудовых затрат, оптовых и розничных цен;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эк</w:t>
      </w:r>
      <w:r>
        <w:t>ономического анализа показателей производственно-хозяйственной деятельности организации и ее структурных подразделений;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</w:t>
      </w:r>
      <w:r>
        <w:t xml:space="preserve"> и изобретений;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сроки составления отчетности;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отечественный и зарубежный опыт рациональной организации экономической деятельности;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экономику, организацию производства, труда и управления;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технологии производства;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рыночные методы </w:t>
      </w:r>
      <w:r>
        <w:t>хозяйствования;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возможности применения вычислительной техники для технико-экономических расчетов и анализа хозяйственной деятельности организации, правила ее эксплуатации;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правила охраны труда и пожарной безопасности;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Экономист по планированию в своей деятельности руководствуется:</w:t>
      </w:r>
    </w:p>
    <w:p w:rsidR="00000000" w:rsidRDefault="004A605C">
      <w:pPr>
        <w:pStyle w:val="HTML"/>
      </w:pPr>
      <w:r>
        <w:t xml:space="preserve">    - Уставом (Положением) _______________________________________</w:t>
      </w:r>
      <w:r>
        <w:t>________;</w:t>
      </w:r>
    </w:p>
    <w:p w:rsidR="00000000" w:rsidRDefault="004A605C">
      <w:pPr>
        <w:pStyle w:val="HTML"/>
      </w:pPr>
      <w:r>
        <w:t>(наименование организации)</w:t>
      </w:r>
    </w:p>
    <w:p w:rsidR="00000000" w:rsidRDefault="004A605C">
      <w:pPr>
        <w:pStyle w:val="HTML"/>
      </w:pPr>
      <w:r>
        <w:t>- настоящей должностной инструкцией;</w:t>
      </w:r>
    </w:p>
    <w:p w:rsidR="00000000" w:rsidRDefault="004A605C">
      <w:pPr>
        <w:pStyle w:val="HTML"/>
      </w:pPr>
      <w:r>
        <w:t>- _____________________________________________________________________</w:t>
      </w:r>
    </w:p>
    <w:p w:rsidR="00000000" w:rsidRDefault="004A605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A605C">
      <w:pPr>
        <w:pStyle w:val="HTML"/>
      </w:pPr>
      <w:r>
        <w:t>__________________________________________________________________________.</w:t>
      </w:r>
    </w:p>
    <w:p w:rsidR="00000000" w:rsidRDefault="004A605C">
      <w:pPr>
        <w:pStyle w:val="HTML"/>
      </w:pPr>
      <w:r>
        <w:t>функцией экономиста по планированию)</w:t>
      </w:r>
    </w:p>
    <w:p w:rsidR="00000000" w:rsidRDefault="004A605C">
      <w:pPr>
        <w:pStyle w:val="HTML"/>
      </w:pPr>
      <w:r>
        <w:t>1.5.  Экономист  по  планированию   подчиняется   непосредственно _____</w:t>
      </w:r>
    </w:p>
    <w:p w:rsidR="00000000" w:rsidRDefault="004A605C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4A605C">
      <w:pPr>
        <w:pStyle w:val="HTML"/>
      </w:pPr>
      <w:r>
        <w:t>(наименование должности руководителя)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экономиста по планированию (отпуска, болезни, пр.) его обязанности исполняет работник, назначенный в установленном порядк</w:t>
      </w:r>
      <w:r>
        <w:t>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</w:t>
      </w:r>
      <w:r>
        <w:t>.1. Планирование, учет и анализ деятельности организации.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правильностью осуществления расчетных операций.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по планированию исполняет следующие обязанности: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работу по экономическому пла</w:t>
      </w:r>
      <w:r>
        <w:t>нированию в организации, направленному на организацию рациональной хозяйственной деятельности, определение пропорций развития производства исходя из конкретных условий и потребностей рынка, выявление и использование резервов производства с целью достижения</w:t>
      </w:r>
      <w:r>
        <w:t xml:space="preserve"> наибольшей результативности деятельности организации.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Подготавливает исходные данные для составления проектов перспективных и годовых планов производственно-хозяйственной деятельности и социального развития организации, разрабатывает с учетом прогноз</w:t>
      </w:r>
      <w:r>
        <w:t>ных и маркетинговых данных отдельные разделы плана с разбивкой по кварталам, выполняет расчеты и обоснования к ним, доводит плановые показатели до производственных подразделений организации.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Своевременно вносит в соответствующие разделы плана изменени</w:t>
      </w:r>
      <w:r>
        <w:t>я, обусловленные конъюнктурой рынка и конкуренцией, обеспечивает сбалансированность производства продукции на основе спроса и предложения.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Принимает участие в технико-экономическом обосновании освоения новых видов продукции, новой техники и прогрессив</w:t>
      </w:r>
      <w:r>
        <w:t>ной технологии, механизации и автоматизации производственных процессов.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Разрабатывает технико-экономические нормативы материальных и трудовых затрат </w:t>
      </w:r>
      <w:r>
        <w:t>для определения себестоимости продукции, планово-расчетные цены на основные виды сырья, материалов, топлива, энергии, потребляемых в производстве.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Составляет сметную калькуляцию товарной продукции, разрабатывает проекты оптовых и розничных цен на выпу</w:t>
      </w:r>
      <w:r>
        <w:t>скаемую продукцию, тарифы на работы (услуги) с учетом конъюнктуры рынка.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Принимает участие в разработке мероприятий по эффективному использованию капитальных вложений, повышению конкурентоспособности производимой продукции и производительности труда, </w:t>
      </w:r>
      <w:r>
        <w:t>снижению издержек производства и реализации продукции, повышению рентабельности производства, увеличению прибыли, устранению потерь и непроизводительных расходов, а также во внедрении и совершенствовании внутрихозяйственного расчета в организации и его под</w:t>
      </w:r>
      <w:r>
        <w:t>разделениях, совершенствовании плановой и учетной документации, в подготовке методических материалов по организации внутрихозяйственного планирования.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комплексный экономический анализ хозяйственной деятельности организации и ее структурны</w:t>
      </w:r>
      <w:r>
        <w:t>х подразделений, выявляет резервы производства и намечает меры по обеспечению режима экономии, более эффективному использованию ресурсов организации, выявлению возможностей дополнительного выпуска и сбыта продукции, повышению темпов роста производительност</w:t>
      </w:r>
      <w:r>
        <w:t>и труда.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Контролирует правильность расчетов экономической эффективности внедрения новой техники и технологии, организации труда, рационализаторских предложений и изобретений, осуществляемых в структурных подразделениях.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Участвует в проведении ма</w:t>
      </w:r>
      <w:r>
        <w:t>ркетинговых исследований и прогнозировании развития организации.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Ведет учет и контроль за ходом выполнения плановых заданий в организации и ее структурным подразделениям.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Подготавливает периодическую отчетность в установленные сроки.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Выпо</w:t>
      </w:r>
      <w:r>
        <w:t>лняет работы по формированию, ведению и хранению базы данных планово-экономической информации, вносит изменения в справочную и нормативную информацию, используемую при обработке данных.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Участвует в формулировании экономической постановки задач либо о</w:t>
      </w:r>
      <w:r>
        <w:t>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плановой информации.</w:t>
      </w:r>
    </w:p>
    <w:p w:rsidR="00000000" w:rsidRDefault="004A605C">
      <w:pPr>
        <w:pStyle w:val="HTML"/>
      </w:pPr>
      <w:r>
        <w:t xml:space="preserve">    3.15.</w:t>
      </w:r>
      <w:r>
        <w:t xml:space="preserve"> ________________________________________________________________.</w:t>
      </w:r>
    </w:p>
    <w:p w:rsidR="00000000" w:rsidRDefault="004A605C">
      <w:pPr>
        <w:pStyle w:val="HTML"/>
      </w:pPr>
      <w:r>
        <w:t>(иные обязанности)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Экономист по планированию имеет право: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</w:t>
      </w:r>
      <w:r>
        <w:t>елем привлекать к решению поставленных перед ним задач других работников.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</w:t>
      </w:r>
      <w:r>
        <w:t>ых обязанностей.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A605C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4A605C">
      <w:pPr>
        <w:pStyle w:val="HTML"/>
      </w:pPr>
      <w:r>
        <w:t>(иные права)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Экономист по планированию привлекается к ответственности: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</w:t>
      </w:r>
      <w:r>
        <w:t>ативным, уголовным и гражданским законодательством Российской Федерации;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</w:t>
      </w:r>
      <w:r>
        <w:t>______________.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A605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A605C">
      <w:pPr>
        <w:pStyle w:val="HTML"/>
      </w:pPr>
      <w:r>
        <w:t>Квалификационной  характеристики  должности   "Экономист  по  планированию"</w:t>
      </w:r>
    </w:p>
    <w:p w:rsidR="00000000" w:rsidRDefault="004A605C">
      <w:pPr>
        <w:pStyle w:val="HTML"/>
      </w:pPr>
      <w:r>
        <w:t>(Единый квалификационный справочник должностей  руководител</w:t>
      </w:r>
      <w:r>
        <w:t>ей, специалистов</w:t>
      </w:r>
    </w:p>
    <w:p w:rsidR="00000000" w:rsidRDefault="004A605C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4A605C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4A605C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4A605C">
      <w:pPr>
        <w:pStyle w:val="HTML"/>
      </w:pPr>
      <w:r>
        <w:t>развития Ро</w:t>
      </w:r>
      <w:r>
        <w:t>ссийской Федерации от 21.08.1998 N 37), ________________________</w:t>
      </w:r>
    </w:p>
    <w:p w:rsidR="00000000" w:rsidRDefault="004A605C">
      <w:pPr>
        <w:pStyle w:val="HTML"/>
      </w:pPr>
      <w:r>
        <w:t>(реквизиты</w:t>
      </w:r>
    </w:p>
    <w:p w:rsidR="00000000" w:rsidRDefault="004A605C">
      <w:pPr>
        <w:pStyle w:val="HTML"/>
      </w:pPr>
      <w:r>
        <w:t>________________________________________.</w:t>
      </w:r>
    </w:p>
    <w:p w:rsidR="00000000" w:rsidRDefault="004A605C">
      <w:pPr>
        <w:pStyle w:val="HTML"/>
      </w:pPr>
      <w:r>
        <w:t>иных актов и документов)</w:t>
      </w:r>
    </w:p>
    <w:p w:rsidR="00000000" w:rsidRDefault="004A605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A605C">
      <w:pPr>
        <w:pStyle w:val="HTML"/>
      </w:pPr>
      <w:r>
        <w:t xml:space="preserve">осуществляется  при  приеме  на  </w:t>
      </w:r>
      <w:r>
        <w:t>работу (до подписания трудового договора).</w:t>
      </w:r>
    </w:p>
    <w:p w:rsidR="00000000" w:rsidRDefault="004A605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A605C">
      <w:pPr>
        <w:pStyle w:val="HTML"/>
      </w:pPr>
      <w:r>
        <w:t>подтверждается ____________________________________________________________</w:t>
      </w:r>
    </w:p>
    <w:p w:rsidR="00000000" w:rsidRDefault="004A605C">
      <w:pPr>
        <w:pStyle w:val="HTML"/>
      </w:pPr>
      <w:r>
        <w:t>(росписью в листе ознакомления, являющемся неотъемлемой</w:t>
      </w:r>
    </w:p>
    <w:p w:rsidR="00000000" w:rsidRDefault="004A605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A605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A605C">
      <w:pPr>
        <w:pStyle w:val="HTML"/>
      </w:pPr>
      <w:r>
        <w:t>___________________________________________________________________________</w:t>
      </w:r>
    </w:p>
    <w:p w:rsidR="00000000" w:rsidRDefault="004A605C">
      <w:pPr>
        <w:pStyle w:val="HTML"/>
      </w:pPr>
      <w:r>
        <w:t>инструкциями); в экземпляре должностной инстру</w:t>
      </w:r>
      <w:r>
        <w:t>кции,</w:t>
      </w:r>
    </w:p>
    <w:p w:rsidR="00000000" w:rsidRDefault="004A605C">
      <w:pPr>
        <w:pStyle w:val="HTML"/>
      </w:pPr>
      <w:r>
        <w:t>__________________________________________________________________________.</w:t>
      </w:r>
    </w:p>
    <w:p w:rsidR="00000000" w:rsidRDefault="004A605C">
      <w:pPr>
        <w:pStyle w:val="HTML"/>
      </w:pPr>
      <w:r>
        <w:t>хранящемся у работодателя; иным способом)</w:t>
      </w:r>
    </w:p>
    <w:p w:rsidR="00000000" w:rsidRDefault="004A60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4A6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5C"/>
    <w:rsid w:val="004A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8AD6C-809E-42BB-A4AC-2BE9755E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9172</Characters>
  <Application>Microsoft Office Word</Application>
  <DocSecurity>0</DocSecurity>
  <Lines>76</Lines>
  <Paragraphs>21</Paragraphs>
  <ScaleCrop>false</ScaleCrop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