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E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информационно-вычислительного центра</w:t>
      </w:r>
    </w:p>
    <w:p w:rsidR="00000000" w:rsidRDefault="00CC4E59">
      <w:pPr>
        <w:pStyle w:val="HTML"/>
      </w:pPr>
      <w:r>
        <w:t>Составлена в ___ экз.                                  Утверждаю</w:t>
      </w:r>
    </w:p>
    <w:p w:rsidR="00000000" w:rsidRDefault="00CC4E59">
      <w:pPr>
        <w:pStyle w:val="HTML"/>
      </w:pPr>
      <w:r>
        <w:t>_______________________________</w:t>
      </w:r>
    </w:p>
    <w:p w:rsidR="00000000" w:rsidRDefault="00CC4E59">
      <w:pPr>
        <w:pStyle w:val="HTML"/>
      </w:pPr>
      <w:r>
        <w:t>(инициалы, фамилия)</w:t>
      </w:r>
    </w:p>
    <w:p w:rsidR="00000000" w:rsidRDefault="00CC4E59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C4E59">
      <w:pPr>
        <w:pStyle w:val="HTML"/>
      </w:pPr>
      <w:r>
        <w:t>______________________________              _______________________________</w:t>
      </w:r>
    </w:p>
    <w:p w:rsidR="00000000" w:rsidRDefault="00CC4E59">
      <w:pPr>
        <w:pStyle w:val="HTML"/>
      </w:pPr>
      <w:r>
        <w:t>______________________________              _______________________________</w:t>
      </w:r>
    </w:p>
    <w:p w:rsidR="00000000" w:rsidRDefault="00CC4E5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C4E59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CC4E59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C4E59">
      <w:pPr>
        <w:pStyle w:val="HTML"/>
      </w:pPr>
      <w:r>
        <w:t>электронной почты, ОГРН, ИНН/КПП)</w:t>
      </w:r>
    </w:p>
    <w:p w:rsidR="00000000" w:rsidRDefault="00CC4E59">
      <w:pPr>
        <w:pStyle w:val="HTML"/>
      </w:pPr>
      <w:r>
        <w:t>"___"________ ___ г. N _____                      "___"________ ___ г.</w:t>
      </w:r>
    </w:p>
    <w:p w:rsidR="00000000" w:rsidRDefault="00CC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E59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экономиста информационно-вычислительного центра</w:t>
      </w:r>
    </w:p>
    <w:p w:rsidR="00000000" w:rsidRDefault="00CC4E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C4E59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экономиста информационно-вычислительного центра "____________" (далее - </w:t>
      </w:r>
      <w:r>
        <w:t>"Организация").</w:t>
      </w:r>
    </w:p>
    <w:p w:rsidR="00000000" w:rsidRDefault="00CC4E59">
      <w:pPr>
        <w:pStyle w:val="just"/>
      </w:pPr>
      <w:r>
        <w:t>1.2. Экономист информационно-вычислительного центра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C4E59">
      <w:pPr>
        <w:pStyle w:val="just"/>
      </w:pPr>
      <w:r>
        <w:t>1.3. Экономист информационно-вычисли</w:t>
      </w:r>
      <w:r>
        <w:t>тельного центра подчиняется непосредственно __________ Организации.</w:t>
      </w:r>
    </w:p>
    <w:p w:rsidR="00000000" w:rsidRDefault="00CC4E59">
      <w:pPr>
        <w:pStyle w:val="just"/>
      </w:pPr>
      <w:r>
        <w:t>1.4. На должность экономиста информационно-вычислительного центра назначается лицо, имеющее:</w:t>
      </w:r>
    </w:p>
    <w:p w:rsidR="00000000" w:rsidRDefault="00CC4E59">
      <w:pPr>
        <w:pStyle w:val="just"/>
      </w:pPr>
      <w:r>
        <w:t>Экономист информационно-вычислительного центра I категории: высшее экономическое или инженерно-</w:t>
      </w:r>
      <w:r>
        <w:t>экономическое образование и стаж работы в должности экономиста информационно-вычислительного центра II категории не менее 3 лет.</w:t>
      </w:r>
    </w:p>
    <w:p w:rsidR="00000000" w:rsidRDefault="00CC4E59">
      <w:pPr>
        <w:pStyle w:val="just"/>
      </w:pPr>
      <w:r>
        <w:t>Экономист информационно-вычислительного центра II категории: высшее экономическое или инженерно-экономическое образование и ста</w:t>
      </w:r>
      <w:r>
        <w:t>ж работы в должности экономиста информационно-вычислительного центра или других инженерно-технических должностях, замещаемых специалистами с высшим образованием, не менее 3 лет.</w:t>
      </w:r>
    </w:p>
    <w:p w:rsidR="00000000" w:rsidRDefault="00CC4E59">
      <w:pPr>
        <w:pStyle w:val="just"/>
      </w:pPr>
      <w:r>
        <w:t>Экономист информационно-вычислительного центра: высшее экономическое образован</w:t>
      </w:r>
      <w:r>
        <w:t>ие без предъявления требований к стажу работы.</w:t>
      </w:r>
    </w:p>
    <w:p w:rsidR="00000000" w:rsidRDefault="00CC4E59">
      <w:pPr>
        <w:pStyle w:val="just"/>
      </w:pPr>
      <w:r>
        <w:t>1.5. Экономист информационно-вычислительного центра должен знать:</w:t>
      </w:r>
    </w:p>
    <w:p w:rsidR="00000000" w:rsidRDefault="00CC4E59">
      <w:pPr>
        <w:pStyle w:val="just"/>
      </w:pPr>
      <w:r>
        <w:t>- руководящие материалы по планированию, учету и анализу деятельности ВЦ (ИВЦ);</w:t>
      </w:r>
    </w:p>
    <w:p w:rsidR="00000000" w:rsidRDefault="00CC4E59">
      <w:pPr>
        <w:pStyle w:val="just"/>
      </w:pPr>
      <w:r>
        <w:lastRenderedPageBreak/>
        <w:t>- методы разработки перспективных и годовых планов работы, поря</w:t>
      </w:r>
      <w:r>
        <w:t>док составления отчетности об их выполнении, сроки и формы их представления;</w:t>
      </w:r>
    </w:p>
    <w:p w:rsidR="00000000" w:rsidRDefault="00CC4E59">
      <w:pPr>
        <w:pStyle w:val="just"/>
      </w:pPr>
      <w:r>
        <w:t>- порядок оформления материалов для заключения договоров с заказчиками;</w:t>
      </w:r>
    </w:p>
    <w:p w:rsidR="00000000" w:rsidRDefault="00CC4E59">
      <w:pPr>
        <w:pStyle w:val="just"/>
      </w:pPr>
      <w:r>
        <w:t>- технические средства сбора, передачи и обработки информации;</w:t>
      </w:r>
    </w:p>
    <w:p w:rsidR="00000000" w:rsidRDefault="00CC4E59">
      <w:pPr>
        <w:pStyle w:val="just"/>
      </w:pPr>
      <w:r>
        <w:t>- технологию механизированной обработки инфо</w:t>
      </w:r>
      <w:r>
        <w:t>рмации;</w:t>
      </w:r>
    </w:p>
    <w:p w:rsidR="00000000" w:rsidRDefault="00CC4E59">
      <w:pPr>
        <w:pStyle w:val="just"/>
      </w:pPr>
      <w:r>
        <w:t>- технические возможности и правила эксплуатации оборудования;</w:t>
      </w:r>
    </w:p>
    <w:p w:rsidR="00000000" w:rsidRDefault="00CC4E59">
      <w:pPr>
        <w:pStyle w:val="just"/>
      </w:pPr>
      <w:r>
        <w:t>- основы проектирования механизированной обработки информации и программирования;</w:t>
      </w:r>
    </w:p>
    <w:p w:rsidR="00000000" w:rsidRDefault="00CC4E59">
      <w:pPr>
        <w:pStyle w:val="just"/>
      </w:pPr>
      <w:r>
        <w:t>- виды технических носителей информации; систему классификации и кодирования технико-экономической информации;</w:t>
      </w:r>
    </w:p>
    <w:p w:rsidR="00000000" w:rsidRDefault="00CC4E59">
      <w:pPr>
        <w:pStyle w:val="just"/>
      </w:pPr>
      <w:r>
        <w:t>- рабочие программы, инструкции, макеты и другие руководящие материалы по обработке информации;</w:t>
      </w:r>
    </w:p>
    <w:p w:rsidR="00000000" w:rsidRDefault="00CC4E59">
      <w:pPr>
        <w:pStyle w:val="just"/>
      </w:pPr>
      <w:r>
        <w:t>- формы первичных и исходящих документов, порядок</w:t>
      </w:r>
      <w:r>
        <w:t xml:space="preserve"> их оформления;</w:t>
      </w:r>
    </w:p>
    <w:p w:rsidR="00000000" w:rsidRDefault="00CC4E59">
      <w:pPr>
        <w:pStyle w:val="just"/>
      </w:pPr>
      <w:r>
        <w:t>- методы расчета объемов выполненных работ;</w:t>
      </w:r>
    </w:p>
    <w:p w:rsidR="00000000" w:rsidRDefault="00CC4E59">
      <w:pPr>
        <w:pStyle w:val="just"/>
      </w:pPr>
      <w:r>
        <w:t>- действующие формы и системы оплаты труда и материального стимулирования работников ВЦ (ИВЦ);</w:t>
      </w:r>
    </w:p>
    <w:p w:rsidR="00000000" w:rsidRDefault="00CC4E59">
      <w:pPr>
        <w:pStyle w:val="just"/>
      </w:pPr>
      <w:r>
        <w:t>- методы определения стоимости расчетов и вычислительных работ;</w:t>
      </w:r>
    </w:p>
    <w:p w:rsidR="00000000" w:rsidRDefault="00CC4E59">
      <w:pPr>
        <w:pStyle w:val="just"/>
      </w:pPr>
      <w:r>
        <w:t>- экономику и организацию производств</w:t>
      </w:r>
      <w:r>
        <w:t>а;</w:t>
      </w:r>
    </w:p>
    <w:p w:rsidR="00000000" w:rsidRDefault="00CC4E59">
      <w:pPr>
        <w:pStyle w:val="just"/>
      </w:pPr>
      <w:r>
        <w:t>- основы организации труда;</w:t>
      </w:r>
    </w:p>
    <w:p w:rsidR="00000000" w:rsidRDefault="00CC4E59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CC4E59">
      <w:pPr>
        <w:pStyle w:val="just"/>
      </w:pPr>
      <w:r>
        <w:t>1.6. В период временного отсутствия экономиста информационно-вычислительного центра его обязанности возлагаются на ___</w:t>
      </w:r>
      <w:r>
        <w:t>____________.</w:t>
      </w:r>
    </w:p>
    <w:p w:rsidR="00000000" w:rsidRDefault="00CC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E5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C4E59">
      <w:pPr>
        <w:pStyle w:val="just"/>
      </w:pPr>
      <w:r>
        <w:t>2.1. Экономист информационно-вычислительного центра исполняет следующие обязанности:</w:t>
      </w:r>
    </w:p>
    <w:p w:rsidR="00000000" w:rsidRDefault="00CC4E59">
      <w:pPr>
        <w:pStyle w:val="just"/>
      </w:pPr>
      <w:r>
        <w:t>2.1.1. Осуществляет экономический анализ деятельности ВЦ (ИВЦ), подготовку данных для обработки информации с применением средс</w:t>
      </w:r>
      <w:r>
        <w:t>тв вычислительной техники и составляет по соответствующим формам периодическую отчетность в установленные сроки.</w:t>
      </w:r>
    </w:p>
    <w:p w:rsidR="00000000" w:rsidRDefault="00CC4E59">
      <w:pPr>
        <w:pStyle w:val="just"/>
      </w:pPr>
      <w:r>
        <w:t xml:space="preserve">2.1.2. Участвует в составлении перспективных и годовых планов, в разработке нормативов материальных и трудовых затрат, в определении стоимости </w:t>
      </w:r>
      <w:r>
        <w:t>работ и цен на услуги.</w:t>
      </w:r>
    </w:p>
    <w:p w:rsidR="00000000" w:rsidRDefault="00CC4E59">
      <w:pPr>
        <w:pStyle w:val="just"/>
      </w:pPr>
      <w:r>
        <w:t>2.1.3. Контролирует сроки представления и подготовку к машинной обработке информации, правильность заполнения и наличие всех необходимых данных в документах.</w:t>
      </w:r>
    </w:p>
    <w:p w:rsidR="00000000" w:rsidRDefault="00CC4E59">
      <w:pPr>
        <w:pStyle w:val="just"/>
      </w:pPr>
      <w:r>
        <w:t>2.1.4. Принимает участие в составлении проектов механизации и автоматизации</w:t>
      </w:r>
      <w:r>
        <w:t xml:space="preserve"> обработки информации по задачам различных типов.</w:t>
      </w:r>
    </w:p>
    <w:p w:rsidR="00000000" w:rsidRDefault="00CC4E59">
      <w:pPr>
        <w:pStyle w:val="just"/>
      </w:pPr>
      <w:r>
        <w:t>2.1.5. Формулирует экономическую постановку задач либо отдельных их этапов, исследует возможность использования готовых проектов, алгоритмов и программ.</w:t>
      </w:r>
    </w:p>
    <w:p w:rsidR="00000000" w:rsidRDefault="00CC4E59">
      <w:pPr>
        <w:pStyle w:val="just"/>
      </w:pPr>
      <w:r>
        <w:t>2.1.6. Ведет работу по созданию и периодическому обно</w:t>
      </w:r>
      <w:r>
        <w:t>влению картотек справочной и нормативной информации.</w:t>
      </w:r>
    </w:p>
    <w:p w:rsidR="00000000" w:rsidRDefault="00CC4E59">
      <w:pPr>
        <w:pStyle w:val="just"/>
      </w:pPr>
      <w:r>
        <w:t>2.1.7. Следит за обработкой информации и сроками выполнения работ.</w:t>
      </w:r>
    </w:p>
    <w:p w:rsidR="00000000" w:rsidRDefault="00CC4E59">
      <w:pPr>
        <w:pStyle w:val="just"/>
      </w:pPr>
      <w:r>
        <w:t>2.1.8. Изучает и анализирует действующие формы первичных документов и отчетности по отдельным видам бухгалтерского учета, технико-эконом</w:t>
      </w:r>
      <w:r>
        <w:t>ические расчеты по планированию, материально-техническому снабжению, сбыту, материальным и трудовым затратам.</w:t>
      </w:r>
    </w:p>
    <w:p w:rsidR="00000000" w:rsidRDefault="00CC4E59">
      <w:pPr>
        <w:pStyle w:val="just"/>
      </w:pPr>
      <w:r>
        <w:t>2.1.9. Принимает заказы, сопроводительную и другую документацию, осуществляет оперативный учет выполнения работ и контроль расчетов с заказчиками.</w:t>
      </w:r>
    </w:p>
    <w:p w:rsidR="00000000" w:rsidRDefault="00CC4E59">
      <w:pPr>
        <w:pStyle w:val="just"/>
      </w:pPr>
      <w:r>
        <w:t>2.1.10. Инструктирует операторов о порядке обработки документов, принимает работу, оформляет документы по учету выработки.</w:t>
      </w:r>
    </w:p>
    <w:p w:rsidR="00000000" w:rsidRDefault="00CC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E5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C4E59">
      <w:pPr>
        <w:pStyle w:val="just"/>
      </w:pPr>
      <w:r>
        <w:t>3.1. Экономист информационно-вычислительного центра имеет право:</w:t>
      </w:r>
    </w:p>
    <w:p w:rsidR="00000000" w:rsidRDefault="00CC4E59">
      <w:pPr>
        <w:pStyle w:val="just"/>
      </w:pPr>
      <w:r>
        <w:t>3.1.1. Запрашивать и получать необходимые материалы и документы, относящиеся к вопросам деятельности экономиста.</w:t>
      </w:r>
    </w:p>
    <w:p w:rsidR="00000000" w:rsidRDefault="00CC4E59">
      <w:pPr>
        <w:pStyle w:val="just"/>
      </w:pPr>
      <w:r>
        <w:t>3.1.2. Вступать во взаимоотношения с подразделениями сторонних учреждений и организаций для решения оперативных вопросов производственной деяте</w:t>
      </w:r>
      <w:r>
        <w:t>льности, входящей в компетенцию экономиста.</w:t>
      </w:r>
    </w:p>
    <w:p w:rsidR="00000000" w:rsidRDefault="00CC4E59">
      <w:pPr>
        <w:pStyle w:val="just"/>
      </w:pPr>
      <w:r>
        <w:t>3.1.3.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CC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E5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C4E59">
      <w:pPr>
        <w:pStyle w:val="just"/>
      </w:pPr>
      <w:r>
        <w:t>4.1. Экономист информационно-вычислительного центра несет ответст</w:t>
      </w:r>
      <w:r>
        <w:t>венность за:</w:t>
      </w:r>
    </w:p>
    <w:p w:rsidR="00000000" w:rsidRDefault="00CC4E59">
      <w:pPr>
        <w:pStyle w:val="just"/>
      </w:pPr>
      <w:r>
        <w:t>4.1.1. Необеспечение выполнения своих функциональных обязанностей.</w:t>
      </w:r>
    </w:p>
    <w:p w:rsidR="00000000" w:rsidRDefault="00CC4E59">
      <w:pPr>
        <w:pStyle w:val="just"/>
      </w:pPr>
      <w:r>
        <w:t>4.1.2. Недостоверную информацию о состоянии выполнения работы.</w:t>
      </w:r>
    </w:p>
    <w:p w:rsidR="00000000" w:rsidRDefault="00CC4E59">
      <w:pPr>
        <w:pStyle w:val="just"/>
      </w:pPr>
      <w:r>
        <w:t>4.1.3. Невыполнение приказов, распоряжений и поручений руководителя Организации.</w:t>
      </w:r>
    </w:p>
    <w:p w:rsidR="00000000" w:rsidRDefault="00CC4E59">
      <w:pPr>
        <w:pStyle w:val="just"/>
      </w:pPr>
      <w:r>
        <w:t>4.1.4. Непринятие мер по пресече</w:t>
      </w:r>
      <w:r>
        <w:t>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CC4E59">
      <w:pPr>
        <w:pStyle w:val="just"/>
      </w:pPr>
      <w:r>
        <w:t>4.1.5. Необеспечение соблюдения трудовой дисциплины.</w:t>
      </w:r>
    </w:p>
    <w:p w:rsidR="00000000" w:rsidRDefault="00CC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E5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C4E59">
      <w:pPr>
        <w:pStyle w:val="just"/>
      </w:pPr>
      <w:r>
        <w:t>5.1. Режим работы экономиста информаци</w:t>
      </w:r>
      <w:r>
        <w:t>онно-вычислительного центра определяется в соответствии с правилами внутреннего трудового распорядка, установленными в Организации.</w:t>
      </w:r>
    </w:p>
    <w:p w:rsidR="00000000" w:rsidRDefault="00CC4E59">
      <w:pPr>
        <w:pStyle w:val="just"/>
      </w:pPr>
      <w:r>
        <w:t>5.2. В связи с производственной необходимостью экономист информационно-вычислительного центра обязан выезжать в служебные ко</w:t>
      </w:r>
      <w:r>
        <w:t>мандировки (в т.ч. местного значения).</w:t>
      </w:r>
    </w:p>
    <w:p w:rsidR="00000000" w:rsidRDefault="00CC4E59">
      <w:pPr>
        <w:pStyle w:val="just"/>
      </w:pPr>
      <w:r>
        <w:t>5.3. В случае служебной необходимости экономист информационно-вычислительного центра выезжает в служебные командировки (в т.ч. местного назначения).</w:t>
      </w:r>
    </w:p>
    <w:p w:rsidR="00000000" w:rsidRDefault="00CC4E59">
      <w:pPr>
        <w:pStyle w:val="just"/>
      </w:pPr>
      <w:r>
        <w:t>5.4. В соответствии с ____________________ работодатель проводит оце</w:t>
      </w:r>
      <w:r>
        <w:t>нку эффективности работы экономиста информационно-вычислительного центра. Комплекс мероприятий по оценке эффективности утвержден _________ и включает в себя:</w:t>
      </w:r>
    </w:p>
    <w:p w:rsidR="00000000" w:rsidRDefault="00CC4E59">
      <w:pPr>
        <w:pStyle w:val="just"/>
      </w:pPr>
      <w:r>
        <w:t>- _____________________,</w:t>
      </w:r>
    </w:p>
    <w:p w:rsidR="00000000" w:rsidRDefault="00CC4E59">
      <w:pPr>
        <w:pStyle w:val="just"/>
      </w:pPr>
      <w:r>
        <w:t>- _____________________,</w:t>
      </w:r>
    </w:p>
    <w:p w:rsidR="00000000" w:rsidRDefault="00CC4E59">
      <w:pPr>
        <w:pStyle w:val="just"/>
      </w:pPr>
      <w:r>
        <w:t>- _____________________.</w:t>
      </w:r>
    </w:p>
    <w:p w:rsidR="00000000" w:rsidRDefault="00CC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E5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C4E59">
      <w:pPr>
        <w:pStyle w:val="just"/>
      </w:pPr>
      <w:r>
        <w:t xml:space="preserve">6.1. </w:t>
      </w:r>
      <w:r>
        <w:t>Экономисту информационно-вычислительного центра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CC4E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E59">
      <w:pPr>
        <w:pStyle w:val="HTML"/>
      </w:pPr>
      <w:r>
        <w:t xml:space="preserve">    Должностная инструкция разработана на осн</w:t>
      </w:r>
      <w:r>
        <w:t>овании _______________________</w:t>
      </w:r>
    </w:p>
    <w:p w:rsidR="00000000" w:rsidRDefault="00CC4E59">
      <w:pPr>
        <w:pStyle w:val="HTML"/>
      </w:pPr>
      <w:r>
        <w:t>__________________________________________________________________________.</w:t>
      </w:r>
    </w:p>
    <w:p w:rsidR="00000000" w:rsidRDefault="00CC4E59">
      <w:pPr>
        <w:pStyle w:val="HTML"/>
      </w:pPr>
      <w:r>
        <w:t>(наименование, номер и дата документа)</w:t>
      </w:r>
    </w:p>
    <w:p w:rsidR="00000000" w:rsidRDefault="00CC4E59">
      <w:pPr>
        <w:pStyle w:val="HTML"/>
      </w:pPr>
    </w:p>
    <w:p w:rsidR="00000000" w:rsidRDefault="00CC4E59">
      <w:pPr>
        <w:pStyle w:val="HTML"/>
      </w:pPr>
      <w:r>
        <w:t>Руководитель структурного</w:t>
      </w:r>
    </w:p>
    <w:p w:rsidR="00000000" w:rsidRDefault="00CC4E59">
      <w:pPr>
        <w:pStyle w:val="HTML"/>
      </w:pPr>
      <w:r>
        <w:t>подразделения</w:t>
      </w:r>
    </w:p>
    <w:p w:rsidR="00000000" w:rsidRDefault="00CC4E59">
      <w:pPr>
        <w:pStyle w:val="HTML"/>
      </w:pPr>
      <w:r>
        <w:t>____________________________ _____________________</w:t>
      </w:r>
    </w:p>
    <w:p w:rsidR="00000000" w:rsidRDefault="00CC4E59">
      <w:pPr>
        <w:pStyle w:val="HTML"/>
      </w:pPr>
      <w:r>
        <w:t>(инициалы, фамилия)           (подпись)</w:t>
      </w:r>
    </w:p>
    <w:p w:rsidR="00000000" w:rsidRDefault="00CC4E59">
      <w:pPr>
        <w:pStyle w:val="HTML"/>
      </w:pPr>
    </w:p>
    <w:p w:rsidR="00000000" w:rsidRDefault="00CC4E59">
      <w:pPr>
        <w:pStyle w:val="HTML"/>
      </w:pPr>
      <w:r>
        <w:t>"___"________ ___ г.</w:t>
      </w:r>
    </w:p>
    <w:p w:rsidR="00000000" w:rsidRDefault="00CC4E59">
      <w:pPr>
        <w:pStyle w:val="HTML"/>
      </w:pPr>
    </w:p>
    <w:p w:rsidR="00000000" w:rsidRDefault="00CC4E59">
      <w:pPr>
        <w:pStyle w:val="HTML"/>
      </w:pPr>
      <w:r>
        <w:t>Согласовано:</w:t>
      </w:r>
    </w:p>
    <w:p w:rsidR="00000000" w:rsidRDefault="00CC4E59">
      <w:pPr>
        <w:pStyle w:val="HTML"/>
      </w:pPr>
      <w:r>
        <w:t>юридическая служба</w:t>
      </w:r>
    </w:p>
    <w:p w:rsidR="00000000" w:rsidRDefault="00CC4E59">
      <w:pPr>
        <w:pStyle w:val="HTML"/>
      </w:pPr>
      <w:r>
        <w:t>____________________________ _____________________</w:t>
      </w:r>
    </w:p>
    <w:p w:rsidR="00000000" w:rsidRDefault="00CC4E59">
      <w:pPr>
        <w:pStyle w:val="HTML"/>
      </w:pPr>
      <w:r>
        <w:t>(инициалы, фамилия)           (подпись)</w:t>
      </w:r>
    </w:p>
    <w:p w:rsidR="00000000" w:rsidRDefault="00CC4E59">
      <w:pPr>
        <w:pStyle w:val="HTML"/>
      </w:pPr>
    </w:p>
    <w:p w:rsidR="00000000" w:rsidRDefault="00CC4E59">
      <w:pPr>
        <w:pStyle w:val="HTML"/>
      </w:pPr>
      <w:r>
        <w:t xml:space="preserve">"___"________ ___ </w:t>
      </w:r>
      <w:r>
        <w:t>г.</w:t>
      </w:r>
    </w:p>
    <w:p w:rsidR="00000000" w:rsidRDefault="00CC4E59">
      <w:pPr>
        <w:pStyle w:val="HTML"/>
      </w:pPr>
    </w:p>
    <w:p w:rsidR="00000000" w:rsidRDefault="00CC4E59">
      <w:pPr>
        <w:pStyle w:val="HTML"/>
      </w:pPr>
      <w:r>
        <w:t>С инструкцией ознакомлен:</w:t>
      </w:r>
    </w:p>
    <w:p w:rsidR="00000000" w:rsidRDefault="00CC4E59">
      <w:pPr>
        <w:pStyle w:val="HTML"/>
      </w:pPr>
      <w:r>
        <w:t>(или: инструкцию получил)</w:t>
      </w:r>
    </w:p>
    <w:p w:rsidR="00000000" w:rsidRDefault="00CC4E59">
      <w:pPr>
        <w:pStyle w:val="HTML"/>
      </w:pPr>
      <w:r>
        <w:t>____________________________ _____________________</w:t>
      </w:r>
    </w:p>
    <w:p w:rsidR="00000000" w:rsidRDefault="00CC4E59">
      <w:pPr>
        <w:pStyle w:val="HTML"/>
      </w:pPr>
      <w:r>
        <w:t>(инициалы, фамилия)           (подпись)</w:t>
      </w:r>
    </w:p>
    <w:p w:rsidR="00000000" w:rsidRDefault="00CC4E59">
      <w:pPr>
        <w:pStyle w:val="HTML"/>
      </w:pPr>
    </w:p>
    <w:p w:rsidR="00000000" w:rsidRDefault="00CC4E59">
      <w:pPr>
        <w:pStyle w:val="HTML"/>
      </w:pPr>
      <w:r>
        <w:t>"___"________ ___ г.</w:t>
      </w:r>
    </w:p>
    <w:p w:rsidR="00000000" w:rsidRDefault="00CC4E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https://порядокправа.рф/obrazecy/dolzhnostnaya_instrukciya_ekonomista_informacionno_vychislitelnogo_centra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59"/>
    <w:rsid w:val="00CC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A98C23-1075-4BDE-9EB3-4C7E5901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informacionno_vychislitel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1223</Words>
  <Characters>6977</Characters>
  <Application>Microsoft Office Word</Application>
  <DocSecurity>0</DocSecurity>
  <Lines>58</Lines>
  <Paragraphs>16</Paragraphs>
  <ScaleCrop>false</ScaleCrop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информационно-вычислительного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