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444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экономиста градостроительства</w:t>
      </w:r>
    </w:p>
    <w:p w:rsidR="00000000" w:rsidRDefault="0097444B">
      <w:pPr>
        <w:pStyle w:val="just"/>
      </w:pPr>
      <w:r>
        <w:t>Экономист градостроительства</w:t>
      </w:r>
    </w:p>
    <w:p w:rsidR="00000000" w:rsidRDefault="009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4B">
      <w:pPr>
        <w:pStyle w:val="HTML"/>
      </w:pPr>
      <w:r>
        <w:t>------------------------------------</w:t>
      </w:r>
    </w:p>
    <w:p w:rsidR="00000000" w:rsidRDefault="0097444B">
      <w:pPr>
        <w:pStyle w:val="HTML"/>
      </w:pPr>
      <w:r>
        <w:t>(наименование организации)</w:t>
      </w:r>
    </w:p>
    <w:p w:rsidR="00000000" w:rsidRDefault="0097444B">
      <w:pPr>
        <w:pStyle w:val="HTML"/>
      </w:pPr>
      <w:r>
        <w:t>УТВЕРЖДАЮ</w:t>
      </w:r>
    </w:p>
    <w:p w:rsidR="00000000" w:rsidRDefault="0097444B">
      <w:pPr>
        <w:pStyle w:val="HTML"/>
      </w:pPr>
    </w:p>
    <w:p w:rsidR="00000000" w:rsidRDefault="0097444B">
      <w:pPr>
        <w:pStyle w:val="HTML"/>
      </w:pPr>
      <w:r>
        <w:t>ДОЛЖНОСТНАЯ ИНСТРУКЦИЯ</w:t>
      </w:r>
    </w:p>
    <w:p w:rsidR="00000000" w:rsidRDefault="0097444B">
      <w:pPr>
        <w:pStyle w:val="HTML"/>
      </w:pPr>
      <w:r>
        <w:t>---------------------------------</w:t>
      </w:r>
    </w:p>
    <w:p w:rsidR="00000000" w:rsidRDefault="0097444B">
      <w:pPr>
        <w:pStyle w:val="HTML"/>
      </w:pPr>
      <w:r>
        <w:t>(наименование должности)</w:t>
      </w:r>
    </w:p>
    <w:p w:rsidR="00000000" w:rsidRDefault="0097444B">
      <w:pPr>
        <w:pStyle w:val="HTML"/>
      </w:pPr>
      <w:r>
        <w:t>00.00.0000                   N 000</w:t>
      </w:r>
    </w:p>
    <w:p w:rsidR="00000000" w:rsidRDefault="0097444B">
      <w:pPr>
        <w:pStyle w:val="HTML"/>
      </w:pPr>
      <w:r>
        <w:t>----------  ---------------------</w:t>
      </w:r>
    </w:p>
    <w:p w:rsidR="00000000" w:rsidRDefault="0097444B">
      <w:pPr>
        <w:pStyle w:val="HTML"/>
      </w:pPr>
      <w:r>
        <w:t>(подпись)   (инициалы, фамилия)</w:t>
      </w:r>
    </w:p>
    <w:p w:rsidR="00000000" w:rsidRDefault="0097444B">
      <w:pPr>
        <w:pStyle w:val="HTML"/>
      </w:pPr>
      <w:r>
        <w:t>Экономиста градостроительства          00.00.0000</w:t>
      </w:r>
    </w:p>
    <w:p w:rsidR="00000000" w:rsidRDefault="009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4B">
      <w:pPr>
        <w:pStyle w:val="just"/>
      </w:pPr>
      <w:r>
        <w:t>1.1. Экономист градостроительства относится к категории специалистов.</w:t>
      </w:r>
    </w:p>
    <w:p w:rsidR="00000000" w:rsidRDefault="0097444B">
      <w:pPr>
        <w:pStyle w:val="just"/>
      </w:pPr>
      <w:r>
        <w:t>1.2. На д</w:t>
      </w:r>
      <w:r>
        <w:t>олжность экономиста градостроительства принимается лицо, имеющее высшее профессиональное образование по специальности "Экономика", "Мировая экономика", "Национальная экономика" и профессиональную переподготовку по направлению "Градостроительство" или высше</w:t>
      </w:r>
      <w:r>
        <w:t>е профессиональное образование по специальности "Градостроительство" и профессиональную переподготовку по направлению "Экономика", стаж работы по направлению профессиональной деятельности не менее 2 лет и квалификационный аттестат на соответствие занимаемо</w:t>
      </w:r>
      <w:r>
        <w:t>й должности.</w:t>
      </w:r>
    </w:p>
    <w:p w:rsidR="00000000" w:rsidRDefault="0097444B">
      <w:pPr>
        <w:pStyle w:val="just"/>
      </w:pPr>
      <w:r>
        <w:t>1.3. Экономист градостроительства должен знать:</w:t>
      </w:r>
    </w:p>
    <w:p w:rsidR="00000000" w:rsidRDefault="0097444B">
      <w:pPr>
        <w:pStyle w:val="just"/>
      </w:pPr>
      <w:r>
        <w:t>- законы и иные нормативные правовые акты Российской Федерации в области градостроительной деятельности, охраны окружающей среды;</w:t>
      </w:r>
    </w:p>
    <w:p w:rsidR="00000000" w:rsidRDefault="0097444B">
      <w:pPr>
        <w:pStyle w:val="just"/>
      </w:pPr>
      <w:r>
        <w:t>- распорядительные, методические и нормативные документы, относящ</w:t>
      </w:r>
      <w:r>
        <w:t>иеся к сфере деятельности экономиста градостроительства;</w:t>
      </w:r>
    </w:p>
    <w:p w:rsidR="00000000" w:rsidRDefault="0097444B">
      <w:pPr>
        <w:pStyle w:val="just"/>
      </w:pPr>
      <w:r>
        <w:t>- основные направления стратегии экономического развития Российской Федерации;</w:t>
      </w:r>
    </w:p>
    <w:p w:rsidR="00000000" w:rsidRDefault="0097444B">
      <w:pPr>
        <w:pStyle w:val="just"/>
      </w:pPr>
      <w:r>
        <w:t>- основы оптимизации использования земельных ресурсов;</w:t>
      </w:r>
    </w:p>
    <w:p w:rsidR="00000000" w:rsidRDefault="0097444B">
      <w:pPr>
        <w:pStyle w:val="just"/>
      </w:pPr>
      <w:r>
        <w:t>- приемы оценки экономического ущерба от нерационального использо</w:t>
      </w:r>
      <w:r>
        <w:t>вания земельных ресурсов;</w:t>
      </w:r>
    </w:p>
    <w:p w:rsidR="00000000" w:rsidRDefault="0097444B">
      <w:pPr>
        <w:pStyle w:val="just"/>
      </w:pPr>
      <w:r>
        <w:t>- методические основы экономической оценки природных ресурсов;</w:t>
      </w:r>
    </w:p>
    <w:p w:rsidR="00000000" w:rsidRDefault="0097444B">
      <w:pPr>
        <w:pStyle w:val="just"/>
      </w:pPr>
      <w:r>
        <w:t>- методику оценки отводимых под строительство (освоение) земель при новом строительстве и в условиях существующей застройки;</w:t>
      </w:r>
    </w:p>
    <w:p w:rsidR="00000000" w:rsidRDefault="0097444B">
      <w:pPr>
        <w:pStyle w:val="just"/>
      </w:pPr>
      <w:r>
        <w:t>- правила определения эффективности исполь</w:t>
      </w:r>
      <w:r>
        <w:t>зования городских территорий;</w:t>
      </w:r>
    </w:p>
    <w:p w:rsidR="00000000" w:rsidRDefault="0097444B">
      <w:pPr>
        <w:pStyle w:val="just"/>
      </w:pPr>
      <w:r>
        <w:lastRenderedPageBreak/>
        <w:t>- нормативы использования ресурсов города;</w:t>
      </w:r>
    </w:p>
    <w:p w:rsidR="00000000" w:rsidRDefault="0097444B">
      <w:pPr>
        <w:pStyle w:val="just"/>
      </w:pPr>
      <w:r>
        <w:t>- методику определения стоимостной оценки затрат времени населения;</w:t>
      </w:r>
    </w:p>
    <w:p w:rsidR="00000000" w:rsidRDefault="0097444B">
      <w:pPr>
        <w:pStyle w:val="just"/>
      </w:pPr>
      <w:r>
        <w:t>- методику расчета перспективной численности населения;</w:t>
      </w:r>
    </w:p>
    <w:p w:rsidR="00000000" w:rsidRDefault="0097444B">
      <w:pPr>
        <w:pStyle w:val="just"/>
      </w:pPr>
      <w:r>
        <w:t>- принципы определения взаимоувязанного размещения территорий разного назначения и рационального (экономного) использования;</w:t>
      </w:r>
    </w:p>
    <w:p w:rsidR="00000000" w:rsidRDefault="0097444B">
      <w:pPr>
        <w:pStyle w:val="just"/>
      </w:pPr>
      <w:r>
        <w:t>- методы расчета выбора рациональной этажности плотности застройки исходя из местных конкретных условий;</w:t>
      </w:r>
    </w:p>
    <w:p w:rsidR="00000000" w:rsidRDefault="0097444B">
      <w:pPr>
        <w:pStyle w:val="just"/>
      </w:pPr>
      <w:r>
        <w:t>- методику расчета стоимос</w:t>
      </w:r>
      <w:r>
        <w:t>ти строительства (реконструкции) населенного пункта на основе системы технико-экономических показателей;</w:t>
      </w:r>
    </w:p>
    <w:p w:rsidR="00000000" w:rsidRDefault="0097444B">
      <w:pPr>
        <w:pStyle w:val="just"/>
      </w:pPr>
      <w:r>
        <w:t>- основы организации труда;</w:t>
      </w:r>
    </w:p>
    <w:p w:rsidR="00000000" w:rsidRDefault="0097444B">
      <w:pPr>
        <w:pStyle w:val="just"/>
      </w:pPr>
      <w:r>
        <w:t>- основы трудового законодательства;</w:t>
      </w:r>
    </w:p>
    <w:p w:rsidR="00000000" w:rsidRDefault="0097444B">
      <w:pPr>
        <w:pStyle w:val="just"/>
      </w:pPr>
      <w:r>
        <w:t>- Правила внутреннего трудового распорядка;</w:t>
      </w:r>
    </w:p>
    <w:p w:rsidR="00000000" w:rsidRDefault="0097444B">
      <w:pPr>
        <w:pStyle w:val="just"/>
      </w:pPr>
      <w:r>
        <w:t>- правила охраны труда, производственной с</w:t>
      </w:r>
      <w:r>
        <w:t>анитарии и личной гигиены, пожарной безопасности;</w:t>
      </w:r>
    </w:p>
    <w:p w:rsidR="00000000" w:rsidRDefault="0097444B">
      <w:pPr>
        <w:pStyle w:val="just"/>
      </w:pPr>
      <w:r>
        <w:t>- ______________________________________________________________________.</w:t>
      </w:r>
    </w:p>
    <w:p w:rsidR="00000000" w:rsidRDefault="0097444B">
      <w:pPr>
        <w:pStyle w:val="just"/>
      </w:pPr>
      <w:r>
        <w:t>1.4. Экономист градостроительства в своей деятельности руководствуется:</w:t>
      </w:r>
    </w:p>
    <w:p w:rsidR="00000000" w:rsidRDefault="0097444B">
      <w:pPr>
        <w:pStyle w:val="HTML"/>
      </w:pPr>
      <w:r>
        <w:t xml:space="preserve">    - Уставом (Положением) _________________________________</w:t>
      </w:r>
      <w:r>
        <w:t>______________;</w:t>
      </w:r>
    </w:p>
    <w:p w:rsidR="00000000" w:rsidRDefault="0097444B">
      <w:pPr>
        <w:pStyle w:val="HTML"/>
      </w:pPr>
      <w:r>
        <w:t>(наименование организации)</w:t>
      </w:r>
    </w:p>
    <w:p w:rsidR="00000000" w:rsidRDefault="0097444B">
      <w:pPr>
        <w:pStyle w:val="just"/>
      </w:pPr>
      <w:r>
        <w:t>- настоящей должностной инструкцией;</w:t>
      </w:r>
    </w:p>
    <w:p w:rsidR="00000000" w:rsidRDefault="0097444B">
      <w:pPr>
        <w:pStyle w:val="HTML"/>
      </w:pPr>
      <w:r>
        <w:t xml:space="preserve">    - ____________________________________________________________________.</w:t>
      </w:r>
    </w:p>
    <w:p w:rsidR="00000000" w:rsidRDefault="0097444B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7444B">
      <w:pPr>
        <w:pStyle w:val="HTML"/>
      </w:pPr>
      <w:r>
        <w:t>функцией экономиста градостроител</w:t>
      </w:r>
      <w:r>
        <w:t>ьства)</w:t>
      </w:r>
    </w:p>
    <w:p w:rsidR="00000000" w:rsidRDefault="0097444B">
      <w:pPr>
        <w:pStyle w:val="HTML"/>
      </w:pPr>
      <w:r>
        <w:t>1.5.   Экономист   градостроительства    подчиняется    непосредственно</w:t>
      </w:r>
    </w:p>
    <w:p w:rsidR="00000000" w:rsidRDefault="0097444B">
      <w:pPr>
        <w:pStyle w:val="HTML"/>
      </w:pPr>
      <w:r>
        <w:t>_____________________________________.</w:t>
      </w:r>
    </w:p>
    <w:p w:rsidR="00000000" w:rsidRDefault="0097444B">
      <w:pPr>
        <w:pStyle w:val="HTML"/>
      </w:pPr>
      <w:r>
        <w:t>(наименование должности руководителя)</w:t>
      </w:r>
    </w:p>
    <w:p w:rsidR="00000000" w:rsidRDefault="0097444B">
      <w:pPr>
        <w:pStyle w:val="just"/>
      </w:pPr>
      <w:r>
        <w:t>1.6. В период отсутствия экономиста градостроительства (отпуска, болезни, пр.) его обязанности испол</w:t>
      </w:r>
      <w:r>
        <w:t>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97444B">
      <w:pPr>
        <w:pStyle w:val="just"/>
      </w:pPr>
      <w:r>
        <w:t>1.7. _________________________________</w:t>
      </w:r>
      <w:r>
        <w:t>__________________________________.</w:t>
      </w:r>
    </w:p>
    <w:p w:rsidR="00000000" w:rsidRDefault="009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4B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7444B">
      <w:pPr>
        <w:pStyle w:val="just"/>
      </w:pPr>
      <w:r>
        <w:t>2.1. Подготовка экономического обоснования территориального планирования, градостроительного зонирования и планировки территории.</w:t>
      </w:r>
    </w:p>
    <w:p w:rsidR="00000000" w:rsidRDefault="0097444B">
      <w:pPr>
        <w:pStyle w:val="just"/>
      </w:pPr>
      <w:r>
        <w:t>2.2. Обеспечение достоверности экономических расчетов градостроительства.</w:t>
      </w:r>
    </w:p>
    <w:p w:rsidR="00000000" w:rsidRDefault="009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4B">
      <w:pPr>
        <w:pStyle w:val="3"/>
        <w:rPr>
          <w:rFonts w:eastAsia="Times New Roman"/>
        </w:rPr>
      </w:pPr>
      <w:r>
        <w:rPr>
          <w:rFonts w:eastAsia="Times New Roman"/>
        </w:rPr>
        <w:t xml:space="preserve">3. </w:t>
      </w:r>
      <w:r>
        <w:rPr>
          <w:rFonts w:eastAsia="Times New Roman"/>
        </w:rPr>
        <w:t>Должностные обязанности</w:t>
      </w:r>
    </w:p>
    <w:p w:rsidR="00000000" w:rsidRDefault="0097444B">
      <w:pPr>
        <w:pStyle w:val="just"/>
      </w:pPr>
      <w:r>
        <w:t>Экономист градостроительства исполняет следующие обязанности:</w:t>
      </w:r>
    </w:p>
    <w:p w:rsidR="00000000" w:rsidRDefault="0097444B">
      <w:pPr>
        <w:pStyle w:val="just"/>
      </w:pPr>
      <w:r>
        <w:t xml:space="preserve">3.1. Выполняет сбор исходной информации экономического обоснования </w:t>
      </w:r>
      <w:r>
        <w:t>и сопровождения территориального планирования, градостроительного зонирования и планировки территории.</w:t>
      </w:r>
    </w:p>
    <w:p w:rsidR="00000000" w:rsidRDefault="0097444B">
      <w:pPr>
        <w:pStyle w:val="just"/>
      </w:pPr>
      <w:r>
        <w:t>3.2. Выполняет необходимые экономические обоснования.</w:t>
      </w:r>
    </w:p>
    <w:p w:rsidR="00000000" w:rsidRDefault="0097444B">
      <w:pPr>
        <w:pStyle w:val="just"/>
      </w:pPr>
      <w:r>
        <w:t>3.3. Обеспечивает качество и достоверность экономических расчетов градостроительства.</w:t>
      </w:r>
    </w:p>
    <w:p w:rsidR="00000000" w:rsidRDefault="0097444B">
      <w:pPr>
        <w:pStyle w:val="just"/>
      </w:pPr>
      <w:r>
        <w:t>3.4. Повышает</w:t>
      </w:r>
      <w:r>
        <w:t xml:space="preserve"> квалификацию не реже одного раза в 5 лет.</w:t>
      </w:r>
    </w:p>
    <w:p w:rsidR="00000000" w:rsidRDefault="0097444B">
      <w:pPr>
        <w:pStyle w:val="HTML"/>
      </w:pPr>
      <w:r>
        <w:t xml:space="preserve">    3.5. _________________________________________________________________.</w:t>
      </w:r>
    </w:p>
    <w:p w:rsidR="00000000" w:rsidRDefault="0097444B">
      <w:pPr>
        <w:pStyle w:val="HTML"/>
      </w:pPr>
      <w:r>
        <w:t>(иные обязанности)</w:t>
      </w:r>
    </w:p>
    <w:p w:rsidR="00000000" w:rsidRDefault="009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4B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7444B">
      <w:pPr>
        <w:pStyle w:val="just"/>
      </w:pPr>
      <w:r>
        <w:t>Экономист градостроительства имеет право:</w:t>
      </w:r>
    </w:p>
    <w:p w:rsidR="00000000" w:rsidRDefault="0097444B">
      <w:pPr>
        <w:pStyle w:val="just"/>
      </w:pPr>
      <w:r>
        <w:t>4.1. Участвовать в обсуждении проектов решений руководства организ</w:t>
      </w:r>
      <w:r>
        <w:t>ации.</w:t>
      </w:r>
    </w:p>
    <w:p w:rsidR="00000000" w:rsidRDefault="0097444B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97444B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97444B">
      <w:pPr>
        <w:pStyle w:val="just"/>
      </w:pPr>
      <w:r>
        <w:t xml:space="preserve">4.4. Участвовать </w:t>
      </w:r>
      <w:r>
        <w:t>в обсуждении вопросов, касающихся исполняемых должностных обязанностей.</w:t>
      </w:r>
    </w:p>
    <w:p w:rsidR="00000000" w:rsidRDefault="0097444B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97444B">
      <w:pPr>
        <w:pStyle w:val="HTML"/>
      </w:pPr>
      <w:r>
        <w:t xml:space="preserve">    4.6. _________________________________________________________________.</w:t>
      </w:r>
    </w:p>
    <w:p w:rsidR="00000000" w:rsidRDefault="0097444B">
      <w:pPr>
        <w:pStyle w:val="HTML"/>
      </w:pPr>
      <w:r>
        <w:t>(иные п</w:t>
      </w:r>
      <w:r>
        <w:t>рава)</w:t>
      </w:r>
    </w:p>
    <w:p w:rsidR="00000000" w:rsidRDefault="009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4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7444B">
      <w:pPr>
        <w:pStyle w:val="just"/>
      </w:pPr>
      <w:r>
        <w:t>5.1. Экономист градостроительства привлекается к ответственности:</w:t>
      </w:r>
    </w:p>
    <w:p w:rsidR="00000000" w:rsidRDefault="0097444B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</w:t>
      </w:r>
      <w:r>
        <w:t>щим трудовым законодательством Российской Федерации;</w:t>
      </w:r>
    </w:p>
    <w:p w:rsidR="00000000" w:rsidRDefault="0097444B">
      <w:pPr>
        <w:pStyle w:val="just"/>
      </w:pPr>
      <w:r>
        <w:t>- за нарушение Устава (Положения) организации;</w:t>
      </w:r>
    </w:p>
    <w:p w:rsidR="00000000" w:rsidRDefault="0097444B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</w:t>
      </w:r>
      <w:r>
        <w:t>ким законодательством Российской Федерации;</w:t>
      </w:r>
    </w:p>
    <w:p w:rsidR="00000000" w:rsidRDefault="0097444B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7444B">
      <w:pPr>
        <w:pStyle w:val="just"/>
      </w:pPr>
      <w:r>
        <w:t>5.2. ___________________________________________________________________.</w:t>
      </w:r>
    </w:p>
    <w:p w:rsidR="00000000" w:rsidRDefault="009744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444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</w:t>
      </w:r>
      <w:r>
        <w:rPr>
          <w:rFonts w:eastAsia="Times New Roman"/>
        </w:rPr>
        <w:t>ные положения</w:t>
      </w:r>
    </w:p>
    <w:p w:rsidR="00000000" w:rsidRDefault="0097444B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7444B">
      <w:pPr>
        <w:pStyle w:val="HTML"/>
      </w:pPr>
      <w:r>
        <w:t>Квалификационной  характеристики  должности  "Экономист градостроительства"</w:t>
      </w:r>
    </w:p>
    <w:p w:rsidR="00000000" w:rsidRDefault="0097444B">
      <w:pPr>
        <w:pStyle w:val="HTML"/>
      </w:pPr>
      <w:r>
        <w:t xml:space="preserve">(Единый  </w:t>
      </w:r>
      <w:r>
        <w:t>квалификационный справочник должностей руководителей, специалистов</w:t>
      </w:r>
    </w:p>
    <w:p w:rsidR="00000000" w:rsidRDefault="0097444B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97444B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97444B">
      <w:pPr>
        <w:pStyle w:val="HTML"/>
      </w:pPr>
      <w:r>
        <w:t>утвержденный  Приказом  Минздравсоцра</w:t>
      </w:r>
      <w:r>
        <w:t>звития  России  от  23.04.2008 N 188),</w:t>
      </w:r>
    </w:p>
    <w:p w:rsidR="00000000" w:rsidRDefault="0097444B">
      <w:pPr>
        <w:pStyle w:val="HTML"/>
      </w:pPr>
      <w:r>
        <w:t>__________________________________________________________________________.</w:t>
      </w:r>
    </w:p>
    <w:p w:rsidR="00000000" w:rsidRDefault="0097444B">
      <w:pPr>
        <w:pStyle w:val="HTML"/>
      </w:pPr>
      <w:r>
        <w:t>(реквизиты иных актов и документов)</w:t>
      </w:r>
    </w:p>
    <w:p w:rsidR="00000000" w:rsidRDefault="0097444B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97444B">
      <w:pPr>
        <w:pStyle w:val="HTML"/>
      </w:pPr>
      <w:r>
        <w:t>осуществляется при приеме на рабо</w:t>
      </w:r>
      <w:r>
        <w:t>ту (до подписания трудового договора).</w:t>
      </w:r>
    </w:p>
    <w:p w:rsidR="00000000" w:rsidRDefault="0097444B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97444B">
      <w:pPr>
        <w:pStyle w:val="HTML"/>
      </w:pPr>
      <w:r>
        <w:t>подтверждается ____________________________________________________________</w:t>
      </w:r>
    </w:p>
    <w:p w:rsidR="00000000" w:rsidRDefault="0097444B">
      <w:pPr>
        <w:pStyle w:val="HTML"/>
      </w:pPr>
      <w:r>
        <w:t>(росписью в листе ознакомления, являющемся неотъемлемой</w:t>
      </w:r>
    </w:p>
    <w:p w:rsidR="00000000" w:rsidRDefault="0097444B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97444B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7444B">
      <w:pPr>
        <w:pStyle w:val="HTML"/>
      </w:pPr>
      <w:r>
        <w:t>___________________________________________________________________________</w:t>
      </w:r>
    </w:p>
    <w:p w:rsidR="00000000" w:rsidRDefault="0097444B">
      <w:pPr>
        <w:pStyle w:val="HTML"/>
      </w:pPr>
      <w:r>
        <w:t>инструкциями); в экземпляре должностной инструкции</w:t>
      </w:r>
      <w:r>
        <w:t>, хранящемся</w:t>
      </w:r>
    </w:p>
    <w:p w:rsidR="00000000" w:rsidRDefault="0097444B">
      <w:pPr>
        <w:pStyle w:val="HTML"/>
      </w:pPr>
      <w:r>
        <w:t>__________________________________________________________________________.</w:t>
      </w:r>
    </w:p>
    <w:p w:rsidR="00000000" w:rsidRDefault="0097444B">
      <w:pPr>
        <w:pStyle w:val="HTML"/>
      </w:pPr>
      <w:r>
        <w:t>у работодателя; иным способом)</w:t>
      </w:r>
    </w:p>
    <w:p w:rsidR="00000000" w:rsidRDefault="0097444B">
      <w:pPr>
        <w:pStyle w:val="just"/>
      </w:pPr>
      <w:r>
        <w:t>6.3. ___________________________________________________________________.</w:t>
      </w:r>
    </w:p>
    <w:p w:rsidR="00000000" w:rsidRDefault="009744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https://порядокправа.рф/obrazecy/dolzhnostnaya_instrukciya_ekonomista_gradostroitelstva.htm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44B"/>
    <w:rsid w:val="00974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4B3CC4-3D48-4AC6-9909-B7D78F27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onomista_grado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1102</Words>
  <Characters>6286</Characters>
  <Application>Microsoft Office Word</Application>
  <DocSecurity>0</DocSecurity>
  <Lines>52</Lines>
  <Paragraphs>14</Paragraphs>
  <ScaleCrop>false</ScaleCrop>
  <Company/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экономиста градостроительства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2022-08-06T20:52:00Z</dcterms:created>
  <dcterms:modified xsi:type="dcterms:W3CDTF">2022-08-06T20:52:00Z</dcterms:modified>
</cp:coreProperties>
</file>