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6DF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дозиметриста 2-го (3, 4, 5, 6, 7) разряда</w:t>
      </w:r>
    </w:p>
    <w:p w:rsidR="00000000" w:rsidRDefault="00EA6DFE">
      <w:pPr>
        <w:pStyle w:val="HTML"/>
      </w:pPr>
      <w:r>
        <w:t>Составлена в ___ экз.                                             Утверждаю</w:t>
      </w:r>
    </w:p>
    <w:p w:rsidR="00000000" w:rsidRDefault="00EA6DFE">
      <w:pPr>
        <w:pStyle w:val="HTML"/>
      </w:pPr>
      <w:r>
        <w:t>_______________________________</w:t>
      </w:r>
    </w:p>
    <w:p w:rsidR="00000000" w:rsidRDefault="00EA6DFE">
      <w:pPr>
        <w:pStyle w:val="HTML"/>
      </w:pPr>
      <w:r>
        <w:t>(инициалы, фамилия)</w:t>
      </w:r>
    </w:p>
    <w:p w:rsidR="00000000" w:rsidRDefault="00EA6DFE">
      <w:pPr>
        <w:pStyle w:val="HTML"/>
      </w:pPr>
      <w:r>
        <w:t xml:space="preserve">______________________________              </w:t>
      </w:r>
      <w:r>
        <w:t>_______________________________</w:t>
      </w:r>
    </w:p>
    <w:p w:rsidR="00000000" w:rsidRDefault="00EA6DFE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EA6DFE">
      <w:pPr>
        <w:pStyle w:val="HTML"/>
      </w:pPr>
      <w:r>
        <w:t>______________________________              _______________________________</w:t>
      </w:r>
    </w:p>
    <w:p w:rsidR="00000000" w:rsidRDefault="00EA6DFE">
      <w:pPr>
        <w:pStyle w:val="HTML"/>
      </w:pPr>
      <w:r>
        <w:t>его организационно-правовая                   уполномоченное утверждать</w:t>
      </w:r>
    </w:p>
    <w:p w:rsidR="00000000" w:rsidRDefault="00EA6DFE">
      <w:pPr>
        <w:pStyle w:val="HTML"/>
      </w:pPr>
      <w:r>
        <w:t>____</w:t>
      </w:r>
      <w:r>
        <w:t>__________________________              _______________________________</w:t>
      </w:r>
    </w:p>
    <w:p w:rsidR="00000000" w:rsidRDefault="00EA6DFE">
      <w:pPr>
        <w:pStyle w:val="HTML"/>
      </w:pPr>
      <w:r>
        <w:t>форма, адрес, телефон, адрес                   должностную инструкцию)</w:t>
      </w:r>
    </w:p>
    <w:p w:rsidR="00000000" w:rsidRDefault="00EA6DFE">
      <w:pPr>
        <w:pStyle w:val="HTML"/>
      </w:pPr>
      <w:r>
        <w:t>______________________________</w:t>
      </w:r>
    </w:p>
    <w:p w:rsidR="00000000" w:rsidRDefault="00EA6DFE">
      <w:pPr>
        <w:pStyle w:val="HTML"/>
      </w:pPr>
      <w:r>
        <w:t>электронной почты, ОГРН, ИНН/КПП)                   "___" _________ ____ г.</w:t>
      </w:r>
    </w:p>
    <w:p w:rsidR="00000000" w:rsidRDefault="00EA6DFE">
      <w:pPr>
        <w:pStyle w:val="HTML"/>
      </w:pPr>
    </w:p>
    <w:p w:rsidR="00000000" w:rsidRDefault="00EA6DFE">
      <w:pPr>
        <w:pStyle w:val="HTML"/>
      </w:pPr>
      <w:r>
        <w:t>"___"</w:t>
      </w:r>
      <w:r>
        <w:t xml:space="preserve"> _________ ____ г. N ____                               М.П.</w:t>
      </w:r>
    </w:p>
    <w:p w:rsidR="00000000" w:rsidRDefault="00EA6D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6DFE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дозиметриста 2-го (3, 4, 5, 6, 7)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EA6DFE">
      <w:pPr>
        <w:pStyle w:val="just"/>
      </w:pPr>
      <w:r>
        <w:t>разработчик: _________________</w:t>
      </w:r>
    </w:p>
    <w:p w:rsidR="00000000" w:rsidRDefault="00EA6DFE">
      <w:pPr>
        <w:pStyle w:val="just"/>
      </w:pPr>
      <w:r>
        <w:t>согласовано</w:t>
      </w:r>
      <w:r>
        <w:t>: _________________</w:t>
      </w:r>
    </w:p>
    <w:p w:rsidR="00000000" w:rsidRDefault="00EA6DFE">
      <w:pPr>
        <w:pStyle w:val="just"/>
      </w:pPr>
      <w:r>
        <w:t>_________________</w:t>
      </w:r>
    </w:p>
    <w:p w:rsidR="00000000" w:rsidRDefault="00EA6DFE">
      <w:pPr>
        <w:pStyle w:val="just"/>
      </w:pPr>
      <w:r>
        <w:t>идентификатор электронной копии документа.</w:t>
      </w:r>
    </w:p>
    <w:p w:rsidR="00000000" w:rsidRDefault="00EA6D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6DFE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EA6DFE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</w:t>
      </w:r>
      <w:r>
        <w:t>их трудовые правоотношения в Российской Федерации.</w:t>
      </w:r>
    </w:p>
    <w:p w:rsidR="00000000" w:rsidRDefault="00EA6D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6DF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A6DFE">
      <w:pPr>
        <w:pStyle w:val="just"/>
      </w:pPr>
      <w:r>
        <w:t>1.1. Дозиметрист (далее - "Работник") относится к рабочим.</w:t>
      </w:r>
    </w:p>
    <w:p w:rsidR="00000000" w:rsidRDefault="00EA6DFE">
      <w:pPr>
        <w:pStyle w:val="just"/>
      </w:pPr>
      <w:r>
        <w:t xml:space="preserve">1.2. Настоящая должностная инструкция определяет функциональные обязанности, права и ответственность Работника при выполнении </w:t>
      </w:r>
      <w:r>
        <w:t>работ по специальности и непосредственно на рабочем месте в "________________" (далее - "Работодатель").</w:t>
      </w:r>
    </w:p>
    <w:p w:rsidR="00000000" w:rsidRDefault="00EA6DFE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</w:t>
      </w:r>
      <w:r>
        <w:t>е.</w:t>
      </w:r>
    </w:p>
    <w:p w:rsidR="00000000" w:rsidRDefault="00EA6DFE">
      <w:pPr>
        <w:pStyle w:val="just"/>
      </w:pPr>
      <w:r>
        <w:t>1.4. Работник подчиняется непосредственно ______________.</w:t>
      </w:r>
    </w:p>
    <w:p w:rsidR="00000000" w:rsidRDefault="00EA6DFE">
      <w:pPr>
        <w:pStyle w:val="just"/>
      </w:pPr>
      <w:r>
        <w:lastRenderedPageBreak/>
        <w:t>1.5. Работник должен знать:</w:t>
      </w:r>
    </w:p>
    <w:p w:rsidR="00000000" w:rsidRDefault="00EA6DFE">
      <w:pPr>
        <w:pStyle w:val="just"/>
      </w:pPr>
      <w:r>
        <w:t>- основные свойства ионизирующих излучений и методы их регистрации;</w:t>
      </w:r>
    </w:p>
    <w:p w:rsidR="00000000" w:rsidRDefault="00EA6DFE">
      <w:pPr>
        <w:pStyle w:val="just"/>
      </w:pPr>
      <w:r>
        <w:t>- биологическое действие ионизирующих излучений;</w:t>
      </w:r>
    </w:p>
    <w:p w:rsidR="00000000" w:rsidRDefault="00EA6DFE">
      <w:pPr>
        <w:pStyle w:val="just"/>
      </w:pPr>
      <w:r>
        <w:t>- принцип действия применяемых дозиметрических и радиометрических приборов;</w:t>
      </w:r>
    </w:p>
    <w:p w:rsidR="00000000" w:rsidRDefault="00EA6DFE">
      <w:pPr>
        <w:pStyle w:val="just"/>
      </w:pPr>
      <w:r>
        <w:t>- санитарные правила работы с радиоактивными веществами и источниками ионизирующих излучений;</w:t>
      </w:r>
    </w:p>
    <w:p w:rsidR="00000000" w:rsidRDefault="00EA6DFE">
      <w:pPr>
        <w:pStyle w:val="just"/>
      </w:pPr>
      <w:r>
        <w:t>- приемы радиометрических и дозиметрических измерений и отбора проб внешней среды.</w:t>
      </w:r>
    </w:p>
    <w:p w:rsidR="00000000" w:rsidRDefault="00EA6DFE">
      <w:pPr>
        <w:pStyle w:val="just"/>
      </w:pPr>
      <w:r>
        <w:t>(3-</w:t>
      </w:r>
      <w:r>
        <w:t>й разряд.</w:t>
      </w:r>
    </w:p>
    <w:p w:rsidR="00000000" w:rsidRDefault="00EA6DFE">
      <w:pPr>
        <w:pStyle w:val="just"/>
      </w:pPr>
      <w:r>
        <w:t>Должен знать:</w:t>
      </w:r>
    </w:p>
    <w:p w:rsidR="00000000" w:rsidRDefault="00EA6DFE">
      <w:pPr>
        <w:pStyle w:val="just"/>
      </w:pPr>
      <w:r>
        <w:t>- элементарные сведения о строении атома, о радиоактивности, основные свойства ионизирующих излучений и методы их регистрации;</w:t>
      </w:r>
    </w:p>
    <w:p w:rsidR="00000000" w:rsidRDefault="00EA6DFE">
      <w:pPr>
        <w:pStyle w:val="just"/>
      </w:pPr>
      <w:r>
        <w:t>- способы и средства защиты от поражающего действия ионизирующих излучений;</w:t>
      </w:r>
    </w:p>
    <w:p w:rsidR="00000000" w:rsidRDefault="00EA6DFE">
      <w:pPr>
        <w:pStyle w:val="just"/>
      </w:pPr>
      <w:r>
        <w:t xml:space="preserve">- устройство дозиметрических </w:t>
      </w:r>
      <w:r>
        <w:t>и радиометрических приборов средней сложности и методы контроля их чувствительности;</w:t>
      </w:r>
    </w:p>
    <w:p w:rsidR="00000000" w:rsidRDefault="00EA6DFE">
      <w:pPr>
        <w:pStyle w:val="just"/>
      </w:pPr>
      <w:r>
        <w:t>- методы дозиметрических и радиометрических измерений средней сложности;</w:t>
      </w:r>
    </w:p>
    <w:p w:rsidR="00000000" w:rsidRDefault="00EA6DFE">
      <w:pPr>
        <w:pStyle w:val="just"/>
      </w:pPr>
      <w:r>
        <w:t>- способы отбора, приготовления и измерения проб внешней среды;</w:t>
      </w:r>
    </w:p>
    <w:p w:rsidR="00000000" w:rsidRDefault="00EA6DFE">
      <w:pPr>
        <w:pStyle w:val="just"/>
      </w:pPr>
      <w:r>
        <w:t>- методику проведения радиометриче</w:t>
      </w:r>
      <w:r>
        <w:t>ской съемки территории.</w:t>
      </w:r>
    </w:p>
    <w:p w:rsidR="00000000" w:rsidRDefault="00EA6DFE">
      <w:pPr>
        <w:pStyle w:val="just"/>
      </w:pPr>
      <w:r>
        <w:t>4-й разряд.</w:t>
      </w:r>
    </w:p>
    <w:p w:rsidR="00000000" w:rsidRDefault="00EA6DFE">
      <w:pPr>
        <w:pStyle w:val="just"/>
      </w:pPr>
      <w:r>
        <w:t>Должен знать:</w:t>
      </w:r>
    </w:p>
    <w:p w:rsidR="00000000" w:rsidRDefault="00EA6DFE">
      <w:pPr>
        <w:pStyle w:val="just"/>
      </w:pPr>
      <w:r>
        <w:t>- основные сведения о ядерной физике;</w:t>
      </w:r>
    </w:p>
    <w:p w:rsidR="00000000" w:rsidRDefault="00EA6DFE">
      <w:pPr>
        <w:pStyle w:val="just"/>
      </w:pPr>
      <w:r>
        <w:t>- основные законы радиоактивности;</w:t>
      </w:r>
    </w:p>
    <w:p w:rsidR="00000000" w:rsidRDefault="00EA6DFE">
      <w:pPr>
        <w:pStyle w:val="just"/>
      </w:pPr>
      <w:r>
        <w:t>- свойства ионизирующих излучений и методы их регистрации;</w:t>
      </w:r>
    </w:p>
    <w:p w:rsidR="00000000" w:rsidRDefault="00EA6DFE">
      <w:pPr>
        <w:pStyle w:val="just"/>
      </w:pPr>
      <w:r>
        <w:t xml:space="preserve">- устройство сложных дозиметрических и радиометрических приборов и методы </w:t>
      </w:r>
      <w:r>
        <w:t>контроля их чувствительности;</w:t>
      </w:r>
    </w:p>
    <w:p w:rsidR="00000000" w:rsidRDefault="00EA6DFE">
      <w:pPr>
        <w:pStyle w:val="just"/>
      </w:pPr>
      <w:r>
        <w:t>- методы дозиметрических и радиометрических измерений;</w:t>
      </w:r>
    </w:p>
    <w:p w:rsidR="00000000" w:rsidRDefault="00EA6DFE">
      <w:pPr>
        <w:pStyle w:val="just"/>
      </w:pPr>
      <w:r>
        <w:t>- способы отбора проб, их приготовление и измерение.</w:t>
      </w:r>
    </w:p>
    <w:p w:rsidR="00000000" w:rsidRDefault="00EA6DFE">
      <w:pPr>
        <w:pStyle w:val="just"/>
      </w:pPr>
      <w:r>
        <w:t>5-й разряд.</w:t>
      </w:r>
    </w:p>
    <w:p w:rsidR="00000000" w:rsidRDefault="00EA6DFE">
      <w:pPr>
        <w:pStyle w:val="just"/>
      </w:pPr>
      <w:r>
        <w:t>Должен знать:</w:t>
      </w:r>
    </w:p>
    <w:p w:rsidR="00000000" w:rsidRDefault="00EA6DFE">
      <w:pPr>
        <w:pStyle w:val="just"/>
      </w:pPr>
      <w:r>
        <w:t>- основы ядерной физики;</w:t>
      </w:r>
    </w:p>
    <w:p w:rsidR="00000000" w:rsidRDefault="00EA6DFE">
      <w:pPr>
        <w:pStyle w:val="just"/>
      </w:pPr>
      <w:r>
        <w:t>- законы радиоактивности;</w:t>
      </w:r>
    </w:p>
    <w:p w:rsidR="00000000" w:rsidRDefault="00EA6DFE">
      <w:pPr>
        <w:pStyle w:val="just"/>
      </w:pPr>
      <w:r>
        <w:t>- свойства ионизирующих излучений и метод</w:t>
      </w:r>
      <w:r>
        <w:t>ы их регистрации;</w:t>
      </w:r>
    </w:p>
    <w:p w:rsidR="00000000" w:rsidRDefault="00EA6DFE">
      <w:pPr>
        <w:pStyle w:val="just"/>
      </w:pPr>
      <w:r>
        <w:t>- расчеты защиты от ионизирующих излучений всех видов;</w:t>
      </w:r>
    </w:p>
    <w:p w:rsidR="00000000" w:rsidRDefault="00EA6DFE">
      <w:pPr>
        <w:pStyle w:val="just"/>
      </w:pPr>
      <w:r>
        <w:t xml:space="preserve">- устройство особо сложных дозиметрических и радиометрических приборов </w:t>
      </w:r>
      <w:r>
        <w:t>любой сложности, методику их градуировки, эталонирования, контроля их чувствительности;</w:t>
      </w:r>
    </w:p>
    <w:p w:rsidR="00000000" w:rsidRDefault="00EA6DFE">
      <w:pPr>
        <w:pStyle w:val="just"/>
      </w:pPr>
      <w:r>
        <w:t>- методы интерпретации измерений.</w:t>
      </w:r>
    </w:p>
    <w:p w:rsidR="00000000" w:rsidRDefault="00EA6DFE">
      <w:pPr>
        <w:pStyle w:val="just"/>
      </w:pPr>
      <w:r>
        <w:t>Требуется среднее специальное образование.</w:t>
      </w:r>
    </w:p>
    <w:p w:rsidR="00000000" w:rsidRDefault="00EA6DFE">
      <w:pPr>
        <w:pStyle w:val="just"/>
      </w:pPr>
      <w:r>
        <w:t>6-й разряд.</w:t>
      </w:r>
    </w:p>
    <w:p w:rsidR="00000000" w:rsidRDefault="00EA6DFE">
      <w:pPr>
        <w:pStyle w:val="just"/>
      </w:pPr>
      <w:r>
        <w:t>Должен знать:</w:t>
      </w:r>
    </w:p>
    <w:p w:rsidR="00000000" w:rsidRDefault="00EA6DFE">
      <w:pPr>
        <w:pStyle w:val="just"/>
      </w:pPr>
      <w:r>
        <w:t>- основы ядерной физики;</w:t>
      </w:r>
    </w:p>
    <w:p w:rsidR="00000000" w:rsidRDefault="00EA6DFE">
      <w:pPr>
        <w:pStyle w:val="just"/>
      </w:pPr>
      <w:r>
        <w:t>- законы радиоактивности, свойства иониз</w:t>
      </w:r>
      <w:r>
        <w:t>ирующих излучений и методы их регистрации;</w:t>
      </w:r>
    </w:p>
    <w:p w:rsidR="00000000" w:rsidRDefault="00EA6DFE">
      <w:pPr>
        <w:pStyle w:val="just"/>
      </w:pPr>
      <w:r>
        <w:t>- методику расчета доз облучения в организме человека при внутреннем и внешнем облучении;</w:t>
      </w:r>
    </w:p>
    <w:p w:rsidR="00000000" w:rsidRDefault="00EA6DFE">
      <w:pPr>
        <w:pStyle w:val="just"/>
      </w:pPr>
      <w:r>
        <w:t>- принцип действия особо сложных дозиметрических и радиометрических приборов;</w:t>
      </w:r>
    </w:p>
    <w:p w:rsidR="00000000" w:rsidRDefault="00EA6DFE">
      <w:pPr>
        <w:pStyle w:val="just"/>
      </w:pPr>
      <w:r>
        <w:t>- методику градуировки, эталонирования, контр</w:t>
      </w:r>
      <w:r>
        <w:t>оля чувствительности;</w:t>
      </w:r>
    </w:p>
    <w:p w:rsidR="00000000" w:rsidRDefault="00EA6DFE">
      <w:pPr>
        <w:pStyle w:val="just"/>
      </w:pPr>
      <w:r>
        <w:t>- методы интерпретации измерений;</w:t>
      </w:r>
    </w:p>
    <w:p w:rsidR="00000000" w:rsidRDefault="00EA6DFE">
      <w:pPr>
        <w:pStyle w:val="just"/>
      </w:pPr>
      <w:r>
        <w:t>- правила отбора проб и особенности приготовления проб для определения дозы облучения при внутреннем поступлении радионуклидов;</w:t>
      </w:r>
    </w:p>
    <w:p w:rsidR="00000000" w:rsidRDefault="00EA6DFE">
      <w:pPr>
        <w:pStyle w:val="just"/>
      </w:pPr>
      <w:r>
        <w:t>- правила определения величины выбросов радионуклидов в атмосферу;</w:t>
      </w:r>
    </w:p>
    <w:p w:rsidR="00000000" w:rsidRDefault="00EA6DFE">
      <w:pPr>
        <w:pStyle w:val="just"/>
      </w:pPr>
      <w:r>
        <w:t>- осо</w:t>
      </w:r>
      <w:r>
        <w:t>бенности дозиметрического контроля при производстве работ в центральном зале реакторного отделения;</w:t>
      </w:r>
    </w:p>
    <w:p w:rsidR="00000000" w:rsidRDefault="00EA6DFE">
      <w:pPr>
        <w:pStyle w:val="just"/>
      </w:pPr>
      <w:r>
        <w:t>- порядок проведения измерений на многоканальных стационарных установках дозиметрического контроля;</w:t>
      </w:r>
    </w:p>
    <w:p w:rsidR="00000000" w:rsidRDefault="00EA6DFE">
      <w:pPr>
        <w:pStyle w:val="just"/>
      </w:pPr>
      <w:r>
        <w:t>- правила транспортировки радиоактивных материалов.</w:t>
      </w:r>
    </w:p>
    <w:p w:rsidR="00000000" w:rsidRDefault="00EA6DFE">
      <w:pPr>
        <w:pStyle w:val="just"/>
      </w:pPr>
      <w:r>
        <w:t>Треб</w:t>
      </w:r>
      <w:r>
        <w:t>уется среднее профессиональное образование.</w:t>
      </w:r>
    </w:p>
    <w:p w:rsidR="00000000" w:rsidRDefault="00EA6DFE">
      <w:pPr>
        <w:pStyle w:val="just"/>
      </w:pPr>
      <w:r>
        <w:t>7-й разряд.</w:t>
      </w:r>
    </w:p>
    <w:p w:rsidR="00000000" w:rsidRDefault="00EA6DFE">
      <w:pPr>
        <w:pStyle w:val="just"/>
      </w:pPr>
      <w:r>
        <w:t>Должен знать:</w:t>
      </w:r>
    </w:p>
    <w:p w:rsidR="00000000" w:rsidRDefault="00EA6DFE">
      <w:pPr>
        <w:pStyle w:val="just"/>
      </w:pPr>
      <w:r>
        <w:t>- особенности дозиметрического контроля при проведении работ со вскрытием технологического оборудования в помещениях реакторного отделения, при ликвидации аварийных ситуаций, при произво</w:t>
      </w:r>
      <w:r>
        <w:t>дстве работ на капитальных могильниках со вскрытием защитных пробок;</w:t>
      </w:r>
    </w:p>
    <w:p w:rsidR="00000000" w:rsidRDefault="00EA6DFE">
      <w:pPr>
        <w:pStyle w:val="just"/>
      </w:pPr>
      <w:r>
        <w:t>- порядок проведения контроля загрязнения воздуха рабочих помещений радиоактивными газами и определения мест утечки, проверки работы систем аварийной сигнализации на особо опасных участка</w:t>
      </w:r>
      <w:r>
        <w:t>х;</w:t>
      </w:r>
    </w:p>
    <w:p w:rsidR="00000000" w:rsidRDefault="00EA6DFE">
      <w:pPr>
        <w:pStyle w:val="just"/>
      </w:pPr>
      <w:r>
        <w:t>- методы проведения измерений и расчета доз облучения при внутреннем поступлении радионуклидов;</w:t>
      </w:r>
    </w:p>
    <w:p w:rsidR="00000000" w:rsidRDefault="00EA6DFE">
      <w:pPr>
        <w:pStyle w:val="just"/>
      </w:pPr>
      <w:r>
        <w:t>- правила отбора проб, определения нуклидного состава и расчета выбросов в атмосферу, выпадений радионуклидов;</w:t>
      </w:r>
    </w:p>
    <w:p w:rsidR="00000000" w:rsidRDefault="00EA6DFE">
      <w:pPr>
        <w:pStyle w:val="just"/>
      </w:pPr>
      <w:r>
        <w:t>- порядок проведения измерений на установках д</w:t>
      </w:r>
      <w:r>
        <w:t>озиметрического контроля, оснащенных ПЭВМ.)</w:t>
      </w:r>
    </w:p>
    <w:p w:rsidR="00000000" w:rsidRDefault="00EA6DFE">
      <w:pPr>
        <w:pStyle w:val="just"/>
      </w:pPr>
      <w:r>
        <w:t>Требуется среднее профессиональное образование.</w:t>
      </w:r>
    </w:p>
    <w:p w:rsidR="00000000" w:rsidRDefault="00EA6DFE">
      <w:pPr>
        <w:pStyle w:val="just"/>
      </w:pPr>
      <w:r>
        <w:t>1.6. В период временного отсутствия Работника его обязанности возлагаются на ________________ (должность).</w:t>
      </w:r>
    </w:p>
    <w:p w:rsidR="00000000" w:rsidRDefault="00EA6D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6DF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EA6DFE">
      <w:pPr>
        <w:pStyle w:val="just"/>
      </w:pPr>
      <w:r>
        <w:t>Дозиметрические и радиометрические измерения загрязнений, альфа-, бета- и гаммаактивными веществами различных поверхностей, спецодежды, спецобуви, средств индивидуальной защиты, оборудования, транспортных средств и т.д. Определение доз и мощности ионизирую</w:t>
      </w:r>
      <w:r>
        <w:t>щих излучений с помощью соответствующих дозиметрических и радиометрических приборов. Отбор проб внешней среды, осуществление индивидуального дозиметрического контроля. Ведение соответствующей первичной документации.</w:t>
      </w:r>
    </w:p>
    <w:p w:rsidR="00000000" w:rsidRDefault="00EA6DFE">
      <w:pPr>
        <w:pStyle w:val="just"/>
      </w:pPr>
      <w:r>
        <w:t>(3-й разряд.</w:t>
      </w:r>
    </w:p>
    <w:p w:rsidR="00000000" w:rsidRDefault="00EA6DFE">
      <w:pPr>
        <w:pStyle w:val="just"/>
      </w:pPr>
      <w:r>
        <w:t>Определение чувствительност</w:t>
      </w:r>
      <w:r>
        <w:t xml:space="preserve">и дозиметрических и радиометрических приборов с помощью контрольных источников. Контроль состояния радиационной безопасности на рабочих местах. Первичная обработка результатов дозиметрических и радиометрических измерений и индивидуального дозиметрического </w:t>
      </w:r>
      <w:r>
        <w:t>контроля.</w:t>
      </w:r>
    </w:p>
    <w:p w:rsidR="00000000" w:rsidRDefault="00EA6DFE">
      <w:pPr>
        <w:pStyle w:val="just"/>
      </w:pPr>
      <w:r>
        <w:t>4-й разряд.</w:t>
      </w:r>
    </w:p>
    <w:p w:rsidR="00000000" w:rsidRDefault="00EA6DFE">
      <w:pPr>
        <w:pStyle w:val="just"/>
      </w:pPr>
      <w:r>
        <w:t>Дозиметрические и радиометрические измерения по отдельным видам излучения с помощью различной аппаратуры. Дозиметрический контроль при производстве наиболее ответственных работ. Контроль соблюдения защиты рабочих мест от ионизирующего</w:t>
      </w:r>
      <w:r>
        <w:t xml:space="preserve"> излучения. Радиометрическая съемка территории и авто-гамма-съемка дорог. Обработка результатов дозиметрических и радиометрических измерений и индивидуального дозиметрического контроля. Оформление графиков, диаграмм, карт, таблиц.</w:t>
      </w:r>
    </w:p>
    <w:p w:rsidR="00000000" w:rsidRDefault="00EA6DFE">
      <w:pPr>
        <w:pStyle w:val="just"/>
      </w:pPr>
      <w:r>
        <w:t>5-й разряд.</w:t>
      </w:r>
    </w:p>
    <w:p w:rsidR="00000000" w:rsidRDefault="00EA6DFE">
      <w:pPr>
        <w:pStyle w:val="just"/>
      </w:pPr>
      <w:r>
        <w:t>Дозиметрическ</w:t>
      </w:r>
      <w:r>
        <w:t>ие и радиометрические измерения различной сложности по всем видам ионизирующего излучения с помощью различной аппаратуры. Проведение работ по изучению и измерению эффективности биологической защиты. Непосредственный контроль за всеми наиболее радиационно о</w:t>
      </w:r>
      <w:r>
        <w:t>пасными работами. Контроль работы дозиметрической и радиометрической аппаратуры и ее выбраковка в процессе эксплуатации. Первичная оценка результатов измерения эффективности биологической защиты. Статистическая обработка результатов дозиметрических и радио</w:t>
      </w:r>
      <w:r>
        <w:t>метрических измерений. Составление сводной документации. Участие в составлении отчетов по дозиметрическому контролю. Участие в освоении новой техники дозиметрического и радиометрического контроля.</w:t>
      </w:r>
    </w:p>
    <w:p w:rsidR="00000000" w:rsidRDefault="00EA6DFE">
      <w:pPr>
        <w:pStyle w:val="just"/>
      </w:pPr>
      <w:r>
        <w:t>6-й разряд.</w:t>
      </w:r>
    </w:p>
    <w:p w:rsidR="00000000" w:rsidRDefault="00EA6DFE">
      <w:pPr>
        <w:pStyle w:val="just"/>
      </w:pPr>
      <w:r>
        <w:t xml:space="preserve">Проведение экспериментальных замеров различных </w:t>
      </w:r>
      <w:r>
        <w:t>видов излучений. Градуировка дозиметрических комплексов. Измерение аварийных доз излучения. Контроль за проведением радиационно-опасных работ на технологических участках, за состоянием воздушной среды в помещениях. Анализ радиационной обстановки на системе</w:t>
      </w:r>
      <w:r>
        <w:t xml:space="preserve"> контроля радиационной безопасности. Контроль и организация работ по специальным допускам с планируемым воздействием до недельной разрешенной нормы облучения. Определение транспортного индекса и транспортной категории на отправляемую готовую продукцию потр</w:t>
      </w:r>
      <w:r>
        <w:t>ебителям. Контроль нейтронных доз с применением пузырьковых дозиметров. Проведение радиационного контроля в центральном зале реакторного отделения во время выполнения планово-предупредительных работ, при перезагрузке специзделий активной зоны реактора на р</w:t>
      </w:r>
      <w:r>
        <w:t>абочем ходу. Составление картограмм перед началом работ и сдачей оборудования в ремонт в основных производственных зданиях. Дозиметрический контроль при производстве работ на линиях специальной канализации. Проведение измерений на многоканальных стационарн</w:t>
      </w:r>
      <w:r>
        <w:t>ых установках дозиметрического контроля. Приготовление проб для определения дозы облучения при внутреннем поступлении радионуклидов. Выявление источников повышенной загрязненности, контроль выбросов вредных веществ в атмосферу.</w:t>
      </w:r>
    </w:p>
    <w:p w:rsidR="00000000" w:rsidRDefault="00EA6DFE">
      <w:pPr>
        <w:pStyle w:val="just"/>
      </w:pPr>
      <w:r>
        <w:t>7-й разряд.</w:t>
      </w:r>
    </w:p>
    <w:p w:rsidR="00000000" w:rsidRDefault="00EA6DFE">
      <w:pPr>
        <w:pStyle w:val="just"/>
      </w:pPr>
      <w:r>
        <w:t>Проведение измер</w:t>
      </w:r>
      <w:r>
        <w:t>ений доз облучения с помощью трековых дозиметров нейтронного излучения, дозиметров гамма-излучения и их градуировка. Контроль и организация работ по специальным допускам с планируемым воздействием до месячной нормы облучения, по технологическим картам в см</w:t>
      </w:r>
      <w:r>
        <w:t>ешанных полях с двумя или более видами излучения. Дозиметрический контроль при работах со вскрытием технологического оборудования в помещениях реакторного отделения. Участие в ликвидации аварийных ситуаций. Контроль проведения работ на капитальных могильни</w:t>
      </w:r>
      <w:r>
        <w:t>ках со вскрытием защитных пробок. Дозиметрический контроль при производстве работ с превышением недельной разрешенной нормы облучения с ограничением во времени. Проведение радиационного контроля в вагонах-контейнерах после выгрузки. Контроль загрязнения во</w:t>
      </w:r>
      <w:r>
        <w:t>здуха рабочих помещений радиоактивными газами и поиск мест утечки. Проверка работы системы аварийной сигнализации на особо опасных участках. Определение поступления радиоактивных веществ в организм работников при штатной или аварийной ситуациях. Проведение</w:t>
      </w:r>
      <w:r>
        <w:t xml:space="preserve"> измерений и расчет доз облучения при внутреннем поступлении радионуклидов. Освоение новых методов проведения дозиметрического контроля. Определение концентрации радионуклидов в выбросах радиоактивных веществ. Проведение измерений на установках дозиметриче</w:t>
      </w:r>
      <w:r>
        <w:t>ского контроля, оснащенных ПЭВМ. Обработка результатов измерений и индивидуального дозиметрического контроля на вычислительной технике с использованием программного обеспечения.)</w:t>
      </w:r>
    </w:p>
    <w:p w:rsidR="00000000" w:rsidRDefault="00EA6D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6DFE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EA6DFE">
      <w:pPr>
        <w:pStyle w:val="just"/>
      </w:pPr>
      <w:r>
        <w:t>Работник имеет право на:</w:t>
      </w:r>
    </w:p>
    <w:p w:rsidR="00000000" w:rsidRDefault="00EA6DFE">
      <w:pPr>
        <w:pStyle w:val="just"/>
      </w:pPr>
      <w:r>
        <w:t>- предоставление ему работы, обу</w:t>
      </w:r>
      <w:r>
        <w:t>словленной трудовым договором;</w:t>
      </w:r>
    </w:p>
    <w:p w:rsidR="00000000" w:rsidRDefault="00EA6DFE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EA6DFE">
      <w:pPr>
        <w:pStyle w:val="just"/>
      </w:pPr>
      <w:r>
        <w:t>- полную достоверную информацию об условиях труда и требованиях охраны труда на рабочем</w:t>
      </w:r>
      <w:r>
        <w:t xml:space="preserve"> месте;</w:t>
      </w:r>
    </w:p>
    <w:p w:rsidR="00000000" w:rsidRDefault="00EA6DFE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EA6DFE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EA6DFE">
      <w:pPr>
        <w:pStyle w:val="just"/>
      </w:pPr>
      <w:r>
        <w:t>- взаимодействие с други</w:t>
      </w:r>
      <w:r>
        <w:t>ми подразделениями Работодателя для решения оперативных вопросов своей профессиональной деятельности.</w:t>
      </w:r>
    </w:p>
    <w:p w:rsidR="00000000" w:rsidRDefault="00EA6D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6DF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A6DFE">
      <w:pPr>
        <w:pStyle w:val="just"/>
      </w:pPr>
      <w:r>
        <w:t>Работник несет ответственность за:</w:t>
      </w:r>
    </w:p>
    <w:p w:rsidR="00000000" w:rsidRDefault="00EA6DFE">
      <w:pPr>
        <w:pStyle w:val="just"/>
      </w:pPr>
      <w:r>
        <w:t>4.1. Невыполнение своих функциональных обязанностей.</w:t>
      </w:r>
    </w:p>
    <w:p w:rsidR="00000000" w:rsidRDefault="00EA6DFE">
      <w:pPr>
        <w:pStyle w:val="just"/>
      </w:pPr>
      <w:r>
        <w:t>4.2. Недостоверную информацию о состоянии выпо</w:t>
      </w:r>
      <w:r>
        <w:t>лнения работы.</w:t>
      </w:r>
    </w:p>
    <w:p w:rsidR="00000000" w:rsidRDefault="00EA6DFE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EA6DFE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</w:t>
      </w:r>
      <w:r>
        <w:t>их правил, создающих угрозу деятельности Работодателя и его работникам.</w:t>
      </w:r>
    </w:p>
    <w:p w:rsidR="00000000" w:rsidRDefault="00EA6DFE">
      <w:pPr>
        <w:pStyle w:val="just"/>
      </w:pPr>
      <w:r>
        <w:t>4.5. Несоблюдение трудовой дисциплины.</w:t>
      </w:r>
    </w:p>
    <w:p w:rsidR="00000000" w:rsidRDefault="00EA6D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6DFE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EA6DFE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EA6DFE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</w:t>
      </w:r>
      <w:r>
        <w:t>.</w:t>
      </w:r>
    </w:p>
    <w:p w:rsidR="00000000" w:rsidRDefault="00EA6D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6DFE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EA6DFE">
      <w:pPr>
        <w:pStyle w:val="HTML"/>
      </w:pPr>
      <w:r>
        <w:t>__________________________________________________________________________.</w:t>
      </w:r>
    </w:p>
    <w:p w:rsidR="00000000" w:rsidRDefault="00EA6DFE">
      <w:pPr>
        <w:pStyle w:val="HTML"/>
      </w:pPr>
      <w:r>
        <w:t>(наименование, номер и дата документа)</w:t>
      </w:r>
    </w:p>
    <w:p w:rsidR="00000000" w:rsidRDefault="00EA6DFE">
      <w:pPr>
        <w:pStyle w:val="HTML"/>
      </w:pPr>
    </w:p>
    <w:p w:rsidR="00000000" w:rsidRDefault="00EA6DFE">
      <w:pPr>
        <w:pStyle w:val="HTML"/>
      </w:pPr>
      <w:r>
        <w:t>Начальник структурного подразделения: ____________________ __</w:t>
      </w:r>
      <w:r>
        <w:t>________</w:t>
      </w:r>
    </w:p>
    <w:p w:rsidR="00000000" w:rsidRDefault="00EA6DFE">
      <w:pPr>
        <w:pStyle w:val="HTML"/>
      </w:pPr>
      <w:r>
        <w:t>(фамилия, инициалы) (подпись)</w:t>
      </w:r>
    </w:p>
    <w:p w:rsidR="00000000" w:rsidRDefault="00EA6DFE">
      <w:pPr>
        <w:pStyle w:val="HTML"/>
      </w:pPr>
    </w:p>
    <w:p w:rsidR="00000000" w:rsidRDefault="00EA6DFE">
      <w:pPr>
        <w:pStyle w:val="HTML"/>
      </w:pPr>
      <w:r>
        <w:t>"__" ___________ _____ г.</w:t>
      </w:r>
    </w:p>
    <w:p w:rsidR="00000000" w:rsidRDefault="00EA6DFE">
      <w:pPr>
        <w:pStyle w:val="HTML"/>
      </w:pPr>
    </w:p>
    <w:p w:rsidR="00000000" w:rsidRDefault="00EA6DFE">
      <w:pPr>
        <w:pStyle w:val="HTML"/>
      </w:pPr>
      <w:r>
        <w:t>Согласовано:</w:t>
      </w:r>
    </w:p>
    <w:p w:rsidR="00000000" w:rsidRDefault="00EA6DFE">
      <w:pPr>
        <w:pStyle w:val="HTML"/>
      </w:pPr>
      <w:r>
        <w:t>юридическая служба _____________________________    _______________</w:t>
      </w:r>
    </w:p>
    <w:p w:rsidR="00000000" w:rsidRDefault="00EA6DFE">
      <w:pPr>
        <w:pStyle w:val="HTML"/>
      </w:pPr>
      <w:r>
        <w:t>(инициалы, фамилия)            (подпись)</w:t>
      </w:r>
    </w:p>
    <w:p w:rsidR="00000000" w:rsidRDefault="00EA6DFE">
      <w:pPr>
        <w:pStyle w:val="HTML"/>
      </w:pPr>
    </w:p>
    <w:p w:rsidR="00000000" w:rsidRDefault="00EA6DFE">
      <w:pPr>
        <w:pStyle w:val="HTML"/>
      </w:pPr>
      <w:r>
        <w:t>"__"____________ _____ г.</w:t>
      </w:r>
    </w:p>
    <w:p w:rsidR="00000000" w:rsidRDefault="00EA6DFE">
      <w:pPr>
        <w:pStyle w:val="HTML"/>
      </w:pPr>
    </w:p>
    <w:p w:rsidR="00000000" w:rsidRDefault="00EA6DFE">
      <w:pPr>
        <w:pStyle w:val="HTML"/>
      </w:pPr>
      <w:r>
        <w:t>С инструкцией ознакомлен(а): __________</w:t>
      </w:r>
      <w:r>
        <w:t>_______________  ___________</w:t>
      </w:r>
    </w:p>
    <w:p w:rsidR="00000000" w:rsidRDefault="00EA6DFE">
      <w:pPr>
        <w:pStyle w:val="HTML"/>
      </w:pPr>
      <w:r>
        <w:t>(или: инструкцию получил(а))    (инициалы, фамилия)      (подпись)</w:t>
      </w:r>
    </w:p>
    <w:p w:rsidR="00000000" w:rsidRDefault="00EA6DFE">
      <w:pPr>
        <w:pStyle w:val="HTML"/>
      </w:pPr>
    </w:p>
    <w:p w:rsidR="00000000" w:rsidRDefault="00EA6DFE">
      <w:pPr>
        <w:pStyle w:val="HTML"/>
      </w:pPr>
      <w:r>
        <w:t>"__"____________ _____ г.</w:t>
      </w:r>
    </w:p>
    <w:p w:rsidR="00000000" w:rsidRDefault="00EA6D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6DFE">
      <w:pPr>
        <w:pStyle w:val="sel"/>
        <w:divId w:val="1244295705"/>
      </w:pPr>
      <w:r>
        <w:t>1 См. Постановление Госкомтруда СССР, Секретариата ВЦСПС от 31.01.1985 N 31/3-30 "Об утверждении "Общих положений Единого тарифно-кв</w:t>
      </w:r>
      <w:r>
        <w:t>алификационного справочника работ и профессий рабочих народного хозяйства СССР"; раздела "Профессии рабочих, общие для всех отраслей народного хозяйства" Единого тарифно-квалификационного справочника работ и профессий рабочих, выпуск 1".</w:t>
      </w:r>
    </w:p>
    <w:p w:rsidR="00000000" w:rsidRDefault="00EA6D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trukciya_dozimetrista_2_go_3_4_5_6_7_razryada.htm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DFE"/>
    <w:rsid w:val="00EA6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9E2F04-E5B4-4755-AFAE-1F2151DBD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4295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ozimetrista_2_go_3_4_5_6_7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1946</Words>
  <Characters>11093</Characters>
  <Application>Microsoft Office Word</Application>
  <DocSecurity>0</DocSecurity>
  <Lines>92</Lines>
  <Paragraphs>26</Paragraphs>
  <ScaleCrop>false</ScaleCrop>
  <Company/>
  <LinksUpToDate>false</LinksUpToDate>
  <CharactersWithSpaces>13013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дозиметриста 2-го (3, 4, 5, 6, 7)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2022-08-06T20:51:00Z</dcterms:created>
  <dcterms:modified xsi:type="dcterms:W3CDTF">2022-08-06T20:51:00Z</dcterms:modified>
</cp:coreProperties>
</file>