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D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дорожного диспетчера железнодорожного транспорта</w:t>
      </w:r>
    </w:p>
    <w:p w:rsidR="00000000" w:rsidRDefault="00E86DFF">
      <w:pPr>
        <w:pStyle w:val="HTML"/>
      </w:pPr>
      <w:r>
        <w:t>Составлена в _____ экз.                                           Утверждаю</w:t>
      </w:r>
    </w:p>
    <w:p w:rsidR="00000000" w:rsidRDefault="00E86DFF">
      <w:pPr>
        <w:pStyle w:val="HTML"/>
      </w:pPr>
      <w:r>
        <w:t>_______________________________</w:t>
      </w:r>
    </w:p>
    <w:p w:rsidR="00000000" w:rsidRDefault="00E86DFF">
      <w:pPr>
        <w:pStyle w:val="HTML"/>
      </w:pPr>
      <w:r>
        <w:t>(инициалы, фамилия)</w:t>
      </w:r>
    </w:p>
    <w:p w:rsidR="00000000" w:rsidRDefault="00E86DFF">
      <w:pPr>
        <w:pStyle w:val="HTML"/>
      </w:pPr>
      <w:r>
        <w:t>_________________________________           _______________________________</w:t>
      </w:r>
    </w:p>
    <w:p w:rsidR="00000000" w:rsidRDefault="00E86DF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86DFF">
      <w:pPr>
        <w:pStyle w:val="HTML"/>
      </w:pPr>
      <w:r>
        <w:t>_________________________________           _______________________________</w:t>
      </w:r>
    </w:p>
    <w:p w:rsidR="00000000" w:rsidRDefault="00E86DFF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E86DFF">
      <w:pPr>
        <w:pStyle w:val="HTML"/>
      </w:pPr>
      <w:r>
        <w:t>_________________________________           _______________________________</w:t>
      </w:r>
    </w:p>
    <w:p w:rsidR="00000000" w:rsidRDefault="00E86DFF">
      <w:pPr>
        <w:pStyle w:val="HTML"/>
      </w:pPr>
      <w:r>
        <w:t>форма, адрес, телефон, адрес                 должностную инструкцию)</w:t>
      </w:r>
    </w:p>
    <w:p w:rsidR="00000000" w:rsidRDefault="00E86DFF">
      <w:pPr>
        <w:pStyle w:val="HTML"/>
      </w:pPr>
      <w:r>
        <w:t>_________________________________</w:t>
      </w:r>
    </w:p>
    <w:p w:rsidR="00000000" w:rsidRDefault="00E86DFF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E86DFF">
      <w:pPr>
        <w:pStyle w:val="HTML"/>
      </w:pPr>
      <w:r>
        <w:t>"__"___________ ____ г. N _______                            М.П.</w:t>
      </w:r>
    </w:p>
    <w:p w:rsidR="00000000" w:rsidRDefault="00E86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DF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дорожного диспетчера железнодорожного транспорта _________________________________________ (наименование работодателя)</w:t>
      </w:r>
    </w:p>
    <w:p w:rsidR="00000000" w:rsidRDefault="00E86DFF">
      <w:pPr>
        <w:pStyle w:val="just"/>
      </w:pPr>
      <w:r>
        <w:t>__________</w:t>
      </w:r>
      <w:r>
        <w:t>___________________</w:t>
      </w:r>
    </w:p>
    <w:p w:rsidR="00000000" w:rsidRDefault="00E86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DFF">
      <w:pPr>
        <w:pStyle w:val="just"/>
      </w:pPr>
      <w:r>
        <w:t>Идентификатор электронной копии документа.</w:t>
      </w:r>
    </w:p>
    <w:p w:rsidR="00000000" w:rsidRDefault="00E86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D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86DFF">
      <w:pPr>
        <w:pStyle w:val="just"/>
      </w:pPr>
      <w:r>
        <w:t>1.1. Дорожный диспетчер железнодорожного транспорта по направлению (далее - Работник) относится к служащим.</w:t>
      </w:r>
    </w:p>
    <w:p w:rsidR="00000000" w:rsidRDefault="00E86DFF">
      <w:pPr>
        <w:pStyle w:val="just"/>
      </w:pPr>
      <w:r>
        <w:t xml:space="preserve">1.2. Настоящая должностная инструкция определяет функциональные </w:t>
      </w:r>
      <w:r>
        <w:t>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E86DFF">
      <w:pPr>
        <w:pStyle w:val="just"/>
      </w:pPr>
      <w:r>
        <w:t>1.3. Работник назначается на должность и освобождается от должности приказом Работодателя в устан</w:t>
      </w:r>
      <w:r>
        <w:t>овленном действующим трудовым законодательством порядке.</w:t>
      </w:r>
    </w:p>
    <w:p w:rsidR="00000000" w:rsidRDefault="00E86DFF">
      <w:pPr>
        <w:pStyle w:val="just"/>
      </w:pPr>
      <w:r>
        <w:t>1.4. Работник подчиняется непосредственно _______________.</w:t>
      </w:r>
    </w:p>
    <w:p w:rsidR="00000000" w:rsidRDefault="00E86DFF">
      <w:pPr>
        <w:pStyle w:val="just"/>
      </w:pPr>
      <w:r>
        <w:t>1.5. Работник должен знать:</w:t>
      </w:r>
    </w:p>
    <w:p w:rsidR="00000000" w:rsidRDefault="00E86DFF">
      <w:pPr>
        <w:pStyle w:val="just"/>
      </w:pPr>
      <w:r>
        <w:t>положения, инструкции, другие руководящие материалы и нормативные документы, касающиеся диспетчерской деятельнос</w:t>
      </w:r>
      <w:r>
        <w:t>ти эксплуатации железных дорог Российской Федерации;</w:t>
      </w:r>
    </w:p>
    <w:p w:rsidR="00000000" w:rsidRDefault="00E86DFF">
      <w:pPr>
        <w:pStyle w:val="just"/>
      </w:pPr>
      <w:r>
        <w:t>Устав железнодорожного транспорта Российской Федерации;</w:t>
      </w:r>
    </w:p>
    <w:p w:rsidR="00000000" w:rsidRDefault="00E86DFF">
      <w:pPr>
        <w:pStyle w:val="just"/>
      </w:pPr>
      <w:r>
        <w:t>положения и инструкции о порядке движения поездов и маневровой работе;</w:t>
      </w:r>
    </w:p>
    <w:p w:rsidR="00000000" w:rsidRDefault="00E86DFF">
      <w:pPr>
        <w:pStyle w:val="just"/>
      </w:pPr>
      <w:r>
        <w:lastRenderedPageBreak/>
        <w:t>инструкции по сигнализации на железных дорогах Российской Федерации;</w:t>
      </w:r>
    </w:p>
    <w:p w:rsidR="00000000" w:rsidRDefault="00E86DFF">
      <w:pPr>
        <w:pStyle w:val="just"/>
      </w:pPr>
      <w:r>
        <w:t>правила безопасности и порядок ликвидации аварийных ситуаций с опасными грузами при перевозках по железным дорогам Российской Федерации;</w:t>
      </w:r>
    </w:p>
    <w:p w:rsidR="00000000" w:rsidRDefault="00E86DFF">
      <w:pPr>
        <w:pStyle w:val="just"/>
      </w:pPr>
      <w:r>
        <w:t>приказы, распоряжения и указания МПС России, управ</w:t>
      </w:r>
      <w:r>
        <w:t>ления железной дороги по вопросам диспетчерской деятельности;</w:t>
      </w:r>
    </w:p>
    <w:p w:rsidR="00000000" w:rsidRDefault="00E86DFF">
      <w:pPr>
        <w:pStyle w:val="just"/>
      </w:pPr>
      <w:r>
        <w:t>методические, нормативные и другие руководящие материалы по организации движения поездов;</w:t>
      </w:r>
    </w:p>
    <w:p w:rsidR="00000000" w:rsidRDefault="00E86DFF">
      <w:pPr>
        <w:pStyle w:val="just"/>
      </w:pPr>
      <w:r>
        <w:t>инструкцию по обеспечению безопасности движения поездов при производстве работ по техническому обслужива</w:t>
      </w:r>
      <w:r>
        <w:t>нию и ремонту устройств СЦБ;</w:t>
      </w:r>
    </w:p>
    <w:p w:rsidR="00000000" w:rsidRDefault="00E86DFF">
      <w:pPr>
        <w:pStyle w:val="just"/>
      </w:pPr>
      <w:r>
        <w:t>инструкцию по обеспечению безопасности движения поездов при производстве путевых работ;</w:t>
      </w:r>
    </w:p>
    <w:p w:rsidR="00000000" w:rsidRDefault="00E86DFF">
      <w:pPr>
        <w:pStyle w:val="just"/>
      </w:pPr>
      <w:r>
        <w:t>распоряжения и указания МПС России, железной дороги, отделения железной дороги; методические, нормативные и другие руководящие материалы по</w:t>
      </w:r>
      <w:r>
        <w:t xml:space="preserve"> организации движения поездов;</w:t>
      </w:r>
    </w:p>
    <w:p w:rsidR="00000000" w:rsidRDefault="00E86DFF">
      <w:pPr>
        <w:pStyle w:val="just"/>
      </w:pPr>
      <w:r>
        <w:t>график движения поездов, план формирования поездов и порядок направления вагонопотоков, схемы, профиль путей, техническо-распорядительные акты, технологические процессы работы станций участка;</w:t>
      </w:r>
    </w:p>
    <w:p w:rsidR="00000000" w:rsidRDefault="00E86DFF">
      <w:pPr>
        <w:pStyle w:val="just"/>
      </w:pPr>
      <w:r>
        <w:t>порядок работы на ПЭВМ;</w:t>
      </w:r>
    </w:p>
    <w:p w:rsidR="00000000" w:rsidRDefault="00E86DFF">
      <w:pPr>
        <w:pStyle w:val="just"/>
      </w:pPr>
      <w:r>
        <w:t>показате</w:t>
      </w:r>
      <w:r>
        <w:t>ли и технические нормы эксплуатационной работы;</w:t>
      </w:r>
    </w:p>
    <w:p w:rsidR="00000000" w:rsidRDefault="00E86DFF">
      <w:pPr>
        <w:pStyle w:val="just"/>
      </w:pPr>
      <w:r>
        <w:t>правила пожарной безопасности на железнодорожном транспорте;</w:t>
      </w:r>
    </w:p>
    <w:p w:rsidR="00000000" w:rsidRDefault="00E86DFF">
      <w:pPr>
        <w:pStyle w:val="just"/>
      </w:pPr>
      <w:r>
        <w:t>основы экономики и управления производством;</w:t>
      </w:r>
    </w:p>
    <w:p w:rsidR="00000000" w:rsidRDefault="00E86DFF">
      <w:pPr>
        <w:pStyle w:val="just"/>
      </w:pPr>
      <w:r>
        <w:t>основы трудового законодательства;</w:t>
      </w:r>
    </w:p>
    <w:p w:rsidR="00000000" w:rsidRDefault="00E86DFF">
      <w:pPr>
        <w:pStyle w:val="just"/>
      </w:pPr>
      <w:r>
        <w:t>положение о дисциплине работников железнодорожного транспорта Росси</w:t>
      </w:r>
      <w:r>
        <w:t>йской Федерации;</w:t>
      </w:r>
    </w:p>
    <w:p w:rsidR="00000000" w:rsidRDefault="00E86DFF">
      <w:pPr>
        <w:pStyle w:val="just"/>
      </w:pPr>
      <w:r>
        <w:t>положение о рабочем времени и времени отдыха работников железнодорожного транспорта;</w:t>
      </w:r>
    </w:p>
    <w:p w:rsidR="00000000" w:rsidRDefault="00E86DFF">
      <w:pPr>
        <w:pStyle w:val="just"/>
      </w:pPr>
      <w:r>
        <w:t>правила эксплуатации применяемых технических средств обработки и передачи информации;</w:t>
      </w:r>
    </w:p>
    <w:p w:rsidR="00000000" w:rsidRDefault="00E86DFF">
      <w:pPr>
        <w:pStyle w:val="just"/>
      </w:pPr>
      <w:r>
        <w:t>основы научной организации труда;</w:t>
      </w:r>
    </w:p>
    <w:p w:rsidR="00000000" w:rsidRDefault="00E86DFF">
      <w:pPr>
        <w:pStyle w:val="just"/>
      </w:pPr>
      <w:r>
        <w:t>правила внутреннего трудового расп</w:t>
      </w:r>
      <w:r>
        <w:t>орядка;</w:t>
      </w:r>
    </w:p>
    <w:p w:rsidR="00000000" w:rsidRDefault="00E86DFF">
      <w:pPr>
        <w:pStyle w:val="just"/>
      </w:pPr>
      <w:r>
        <w:t>правила и нормы охраны труда.</w:t>
      </w:r>
    </w:p>
    <w:p w:rsidR="00000000" w:rsidRDefault="00E86DFF">
      <w:pPr>
        <w:pStyle w:val="just"/>
      </w:pPr>
      <w:r>
        <w:t>1.6. Квалификационные требования: высшее профессиональное (техническое) образование и стаж работы на должностях, связанных с движением поездов, не менее 1 года или среднее профессиональное (техническое) образование и с</w:t>
      </w:r>
      <w:r>
        <w:t>таж работы на должностях, связанных с движением поездов, не менее 3 лет.</w:t>
      </w:r>
    </w:p>
    <w:p w:rsidR="00000000" w:rsidRDefault="00E86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DF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86DFF">
      <w:pPr>
        <w:pStyle w:val="just"/>
      </w:pPr>
      <w:r>
        <w:t>Руководит движением поездов на обслуживаемом диспетчерском участке железной дороги, работой единой смены станций диспетчерского участка, обесп</w:t>
      </w:r>
      <w:r>
        <w:t>ечивает выполнение графика и безопасность движения поездов, эффективное использование локомотивов и вагонов, провозной и пропускной способности участка;</w:t>
      </w:r>
    </w:p>
    <w:p w:rsidR="00000000" w:rsidRDefault="00E86DFF">
      <w:pPr>
        <w:pStyle w:val="just"/>
      </w:pPr>
      <w:r>
        <w:t xml:space="preserve">оценивает и прогнозирует поездное положение на участке, планирует и организует пропуск поездов, ввод в </w:t>
      </w:r>
      <w:r>
        <w:t>график опаздывающих пассажирских и пригородных поездов, формирование и пропуск тяжеловесных, длинносоставных, соединенных поездов, контролирует продвижение поездов по перегонам, своевременный прием, пропуск и отправление поездов станциями, в т.ч. при наруш</w:t>
      </w:r>
      <w:r>
        <w:t>ениях нормальной работы устройств СЦБ и связи, в период проведения "окон", при обгонах и скрещениях поездов (пассажирских, длинносоставных, с опасными и негабаритными грузами и др.), контролирует режим работы локомотивных бригад;</w:t>
      </w:r>
    </w:p>
    <w:p w:rsidR="00000000" w:rsidRDefault="00E86DFF">
      <w:pPr>
        <w:pStyle w:val="just"/>
      </w:pPr>
      <w:r>
        <w:t>принимает оперативные меры</w:t>
      </w:r>
      <w:r>
        <w:t xml:space="preserve"> по соблюдению режима труда и отдыха локомотивных бригад, в т.ч. в пригородном сообщении, в случаях затруднений в пропуске поездов, вызванных нарушениями безопасности движения и нормальной работы устройств, и других нештатных ситуациях;</w:t>
      </w:r>
    </w:p>
    <w:p w:rsidR="00000000" w:rsidRDefault="00E86DFF">
      <w:pPr>
        <w:pStyle w:val="just"/>
      </w:pPr>
      <w:r>
        <w:t>обеспечивает развоз</w:t>
      </w:r>
      <w:r>
        <w:t xml:space="preserve"> местного груза и выполнение регулировочного задания по сдаче порожних вагонов, пропуск поездов со скоропортящимся грузом без простоев на промежуточных станциях и своевременное предоставление "окон", контролирует работу железнодорожных станций по выполнени</w:t>
      </w:r>
      <w:r>
        <w:t>ю заданий по приему, формированию и отправлению поездов, погрузке и выгрузке вагонов, выполнению качественных показателей работы, выполняет операции по приготовлению маршрутов приема, отправления, пропуска поездов и маневровых передвижений на железнодорожн</w:t>
      </w:r>
      <w:r>
        <w:t>ых станциях участка, оборудованного диспетчерской централизацией;</w:t>
      </w:r>
    </w:p>
    <w:p w:rsidR="00000000" w:rsidRDefault="00E86DFF">
      <w:pPr>
        <w:pStyle w:val="just"/>
      </w:pPr>
      <w:r>
        <w:t>контролирует своевременность передачи сообщений о движении поездов и локомотивов по участку между железнодорожными станциями, дает указания дежурным по станциям по организации движения поезд</w:t>
      </w:r>
      <w:r>
        <w:t>ов, приказы о закрытии и открытии перегонов или отдельных путей перегонов, о переходе с одних на другие средства, сигнализации и связи, об отправлении поездов по неправильному пути;</w:t>
      </w:r>
    </w:p>
    <w:p w:rsidR="00000000" w:rsidRDefault="00E86DFF">
      <w:pPr>
        <w:pStyle w:val="just"/>
      </w:pPr>
      <w:r>
        <w:t>осуществляет контроль за обеспечением безопасности движения поездов на обс</w:t>
      </w:r>
      <w:r>
        <w:t>луживаемом диспетчерском участке, анализирует поездное положение, нарушения работы технических средств; докладывает о нарушениях безопасности движения поездов старшему дорожному диспетчеру, принимает оперативные меры по организации аварийно-восстановительн</w:t>
      </w:r>
      <w:r>
        <w:t>ых работ на обслуживаемом диспетчерском участке и своевременному устранению неисправностей технических средств и оборудования;</w:t>
      </w:r>
    </w:p>
    <w:p w:rsidR="00000000" w:rsidRDefault="00E86DFF">
      <w:pPr>
        <w:pStyle w:val="just"/>
      </w:pPr>
      <w:r>
        <w:t>регистрирует в журнале диспетчерских распоряжений сообщения, полученные от машинистов локомотивов и работников технических служб, о возникших неисправностях, угрожающих безопасности движения, а также информацию об их устранении.</w:t>
      </w:r>
    </w:p>
    <w:p w:rsidR="00000000" w:rsidRDefault="00E86DFF">
      <w:pPr>
        <w:pStyle w:val="just"/>
      </w:pPr>
      <w:r>
        <w:t>В чрезвычайной ситуации Раб</w:t>
      </w:r>
      <w:r>
        <w:t>отник действует в соответствии с п. 8.1 Распоряжения ОАО "РЖД" от 14.09.2005 N 1508р "Об утверждении положения о диспетчерском управлении движением поездов в ОАО "РЖД".</w:t>
      </w:r>
    </w:p>
    <w:p w:rsidR="00000000" w:rsidRDefault="00E86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DF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86DFF">
      <w:pPr>
        <w:pStyle w:val="just"/>
      </w:pPr>
      <w:r>
        <w:t>Работник имеет право на:</w:t>
      </w:r>
    </w:p>
    <w:p w:rsidR="00000000" w:rsidRDefault="00E86DFF">
      <w:pPr>
        <w:pStyle w:val="just"/>
      </w:pPr>
      <w:r>
        <w:t>- предоставление ему работы, обусловленной</w:t>
      </w:r>
      <w:r>
        <w:t xml:space="preserve"> трудовым договором;</w:t>
      </w:r>
    </w:p>
    <w:p w:rsidR="00000000" w:rsidRDefault="00E86DF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86DF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86DFF">
      <w:pPr>
        <w:pStyle w:val="just"/>
      </w:pPr>
      <w:r>
        <w:t xml:space="preserve">- </w:t>
      </w: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86DFF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86DFF">
      <w:pPr>
        <w:pStyle w:val="just"/>
      </w:pPr>
      <w:r>
        <w:t>- взаимодействие с другими органам</w:t>
      </w:r>
      <w:r>
        <w:t>и и организациями здравоохранения для решения вопросов своей деятельности.</w:t>
      </w:r>
    </w:p>
    <w:p w:rsidR="00000000" w:rsidRDefault="00E86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D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86DFF">
      <w:pPr>
        <w:pStyle w:val="just"/>
      </w:pPr>
      <w:r>
        <w:t>Работник несет ответственность за:</w:t>
      </w:r>
    </w:p>
    <w:p w:rsidR="00000000" w:rsidRDefault="00E86DFF">
      <w:pPr>
        <w:pStyle w:val="just"/>
      </w:pPr>
      <w:r>
        <w:t>4.1. Невыполнение своих функциональных обязанностей.</w:t>
      </w:r>
    </w:p>
    <w:p w:rsidR="00000000" w:rsidRDefault="00E86DFF">
      <w:pPr>
        <w:pStyle w:val="just"/>
      </w:pPr>
      <w:r>
        <w:t>4.2. Недостоверную информацию о состоянии выполнения работы.</w:t>
      </w:r>
    </w:p>
    <w:p w:rsidR="00000000" w:rsidRDefault="00E86DFF">
      <w:pPr>
        <w:pStyle w:val="just"/>
      </w:pPr>
      <w:r>
        <w:t>4.3. Невыпол</w:t>
      </w:r>
      <w:r>
        <w:t>нение приказов, распоряжений и поручений Работодателя.</w:t>
      </w:r>
    </w:p>
    <w:p w:rsidR="00000000" w:rsidRDefault="00E86DFF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E86DF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</w:t>
      </w:r>
      <w:r>
        <w:t xml:space="preserve"> деятельности работников.</w:t>
      </w:r>
    </w:p>
    <w:p w:rsidR="00000000" w:rsidRDefault="00E86DFF">
      <w:pPr>
        <w:pStyle w:val="just"/>
      </w:pPr>
      <w:r>
        <w:t>4.5. Несоблюдение трудовой дисциплины.</w:t>
      </w:r>
    </w:p>
    <w:p w:rsidR="00000000" w:rsidRDefault="00E86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DF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86DF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86DFF">
      <w:pPr>
        <w:pStyle w:val="just"/>
      </w:pPr>
      <w:r>
        <w:t>5.2. В связи с производственной необход</w:t>
      </w:r>
      <w:r>
        <w:t>имостью Работник обязан выезжать в служебные командировки (в т.ч. местного значения).</w:t>
      </w:r>
    </w:p>
    <w:p w:rsidR="00000000" w:rsidRDefault="00E86DFF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</w:t>
      </w:r>
      <w:r>
        <w:t xml:space="preserve"> и включает в себя:</w:t>
      </w:r>
    </w:p>
    <w:p w:rsidR="00000000" w:rsidRDefault="00E86DFF">
      <w:pPr>
        <w:pStyle w:val="just"/>
      </w:pPr>
      <w:r>
        <w:t>- _______________________________;</w:t>
      </w:r>
    </w:p>
    <w:p w:rsidR="00000000" w:rsidRDefault="00E86DFF">
      <w:pPr>
        <w:pStyle w:val="just"/>
      </w:pPr>
      <w:r>
        <w:t>- _______________________________;</w:t>
      </w:r>
    </w:p>
    <w:p w:rsidR="00000000" w:rsidRDefault="00E86DFF">
      <w:pPr>
        <w:pStyle w:val="just"/>
      </w:pPr>
      <w:r>
        <w:t>- _______________________________.</w:t>
      </w:r>
    </w:p>
    <w:p w:rsidR="00000000" w:rsidRDefault="00E86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DFF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E86DFF">
      <w:pPr>
        <w:pStyle w:val="HTML"/>
      </w:pPr>
      <w:r>
        <w:t>__________________________________________________________________________.</w:t>
      </w:r>
    </w:p>
    <w:p w:rsidR="00000000" w:rsidRDefault="00E86DFF">
      <w:pPr>
        <w:pStyle w:val="HTML"/>
      </w:pPr>
      <w:r>
        <w:t>(наименование, номер и дата документа)</w:t>
      </w:r>
    </w:p>
    <w:p w:rsidR="00000000" w:rsidRDefault="00E86DFF">
      <w:pPr>
        <w:pStyle w:val="HTML"/>
      </w:pPr>
    </w:p>
    <w:p w:rsidR="00000000" w:rsidRDefault="00E86DFF">
      <w:pPr>
        <w:pStyle w:val="HTML"/>
      </w:pPr>
      <w:r>
        <w:t>Руководитель структурного</w:t>
      </w:r>
    </w:p>
    <w:p w:rsidR="00000000" w:rsidRDefault="00E86DFF">
      <w:pPr>
        <w:pStyle w:val="HTML"/>
      </w:pPr>
      <w:r>
        <w:t>подразделения</w:t>
      </w:r>
    </w:p>
    <w:p w:rsidR="00000000" w:rsidRDefault="00E86DFF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E86DFF">
      <w:pPr>
        <w:pStyle w:val="HTML"/>
      </w:pPr>
      <w:r>
        <w:t>(инициалы, фамилия)                                 (подпись)</w:t>
      </w:r>
    </w:p>
    <w:p w:rsidR="00000000" w:rsidRDefault="00E86DFF">
      <w:pPr>
        <w:pStyle w:val="HTML"/>
      </w:pPr>
    </w:p>
    <w:p w:rsidR="00000000" w:rsidRDefault="00E86DFF">
      <w:pPr>
        <w:pStyle w:val="HTML"/>
      </w:pPr>
      <w:r>
        <w:t>"___"___________ ____ г.</w:t>
      </w:r>
    </w:p>
    <w:p w:rsidR="00000000" w:rsidRDefault="00E86DFF">
      <w:pPr>
        <w:pStyle w:val="HTML"/>
      </w:pPr>
    </w:p>
    <w:p w:rsidR="00000000" w:rsidRDefault="00E86DFF">
      <w:pPr>
        <w:pStyle w:val="HTML"/>
      </w:pPr>
      <w:r>
        <w:t>Согласовано:</w:t>
      </w:r>
    </w:p>
    <w:p w:rsidR="00000000" w:rsidRDefault="00E86DFF">
      <w:pPr>
        <w:pStyle w:val="HTML"/>
      </w:pPr>
      <w:r>
        <w:t>юридическая служба</w:t>
      </w:r>
    </w:p>
    <w:p w:rsidR="00000000" w:rsidRDefault="00E86DFF">
      <w:pPr>
        <w:pStyle w:val="HTML"/>
      </w:pPr>
      <w:r>
        <w:t>___________________________                       _____________________</w:t>
      </w:r>
    </w:p>
    <w:p w:rsidR="00000000" w:rsidRDefault="00E86DFF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E86DFF">
      <w:pPr>
        <w:pStyle w:val="HTML"/>
      </w:pPr>
    </w:p>
    <w:p w:rsidR="00000000" w:rsidRDefault="00E86DFF">
      <w:pPr>
        <w:pStyle w:val="HTML"/>
      </w:pPr>
      <w:r>
        <w:t>"___"___________ ____ г.</w:t>
      </w:r>
    </w:p>
    <w:p w:rsidR="00000000" w:rsidRDefault="00E86DFF">
      <w:pPr>
        <w:pStyle w:val="HTML"/>
      </w:pPr>
    </w:p>
    <w:p w:rsidR="00000000" w:rsidRDefault="00E86DFF">
      <w:pPr>
        <w:pStyle w:val="HTML"/>
      </w:pPr>
      <w:r>
        <w:t>С инструкцией ознакомлен:</w:t>
      </w:r>
    </w:p>
    <w:p w:rsidR="00000000" w:rsidRDefault="00E86DFF">
      <w:pPr>
        <w:pStyle w:val="HTML"/>
      </w:pPr>
      <w:r>
        <w:t>(или: инструкцию получил)</w:t>
      </w:r>
    </w:p>
    <w:p w:rsidR="00000000" w:rsidRDefault="00E86DFF">
      <w:pPr>
        <w:pStyle w:val="HTML"/>
      </w:pPr>
      <w:r>
        <w:t>___________________________                       _____________________</w:t>
      </w:r>
    </w:p>
    <w:p w:rsidR="00000000" w:rsidRDefault="00E86DFF">
      <w:pPr>
        <w:pStyle w:val="HTML"/>
      </w:pPr>
      <w:r>
        <w:t>(инициалы, фамилия)                                 (подпись)</w:t>
      </w:r>
    </w:p>
    <w:p w:rsidR="00000000" w:rsidRDefault="00E86DFF">
      <w:pPr>
        <w:pStyle w:val="HTML"/>
      </w:pPr>
    </w:p>
    <w:p w:rsidR="00000000" w:rsidRDefault="00E86DFF">
      <w:pPr>
        <w:pStyle w:val="HTML"/>
      </w:pPr>
      <w:r>
        <w:t>"___"___________ ____ г.</w:t>
      </w:r>
    </w:p>
    <w:p w:rsidR="00000000" w:rsidRDefault="00E86D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https://порядокправа.рф/obrazecy/dolzhnostnaya_instrukciya_dorozhnogo_dispetchera_zheleznodorozhnogo_transporta.htm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DFF"/>
    <w:rsid w:val="00E8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C401A5-584E-42AB-BA37-D640C149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rozhnogo_dispetchera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1451</Words>
  <Characters>8274</Characters>
  <Application>Microsoft Office Word</Application>
  <DocSecurity>0</DocSecurity>
  <Lines>68</Lines>
  <Paragraphs>19</Paragraphs>
  <ScaleCrop>false</ScaleCrop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дорожного диспетчера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2022-08-06T20:50:00Z</dcterms:created>
  <dcterms:modified xsi:type="dcterms:W3CDTF">2022-08-06T20:50:00Z</dcterms:modified>
</cp:coreProperties>
</file>