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0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документоведа отдела маркетинга учреждения здравоохранения города Москвы</w:t>
      </w:r>
    </w:p>
    <w:p w:rsidR="00000000" w:rsidRDefault="000D7060">
      <w:pPr>
        <w:pStyle w:val="right"/>
      </w:pPr>
      <w:r>
        <w:t>Приложение к Информационному письму Комитета здравоохранения г. Москвы от 26.12.2000</w:t>
      </w:r>
    </w:p>
    <w:p w:rsidR="00000000" w:rsidRDefault="000D7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06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ДОКУМЕНТОВЕДА ОТДЕЛА МАРКЕТИНГА</w:t>
      </w:r>
    </w:p>
    <w:p w:rsidR="00000000" w:rsidRDefault="000D7060">
      <w:pPr>
        <w:pStyle w:val="3"/>
        <w:rPr>
          <w:rFonts w:eastAsia="Times New Roman"/>
        </w:rPr>
      </w:pPr>
      <w:r>
        <w:rPr>
          <w:rFonts w:eastAsia="Times New Roman"/>
        </w:rPr>
        <w:t>I. Общая часть</w:t>
      </w:r>
    </w:p>
    <w:p w:rsidR="00000000" w:rsidRDefault="000D7060">
      <w:pPr>
        <w:pStyle w:val="just"/>
      </w:pPr>
      <w:r>
        <w:t>На должность документоведа назначается лицо, имеющее среднее образование, знающее основы делопроизводства.</w:t>
      </w:r>
    </w:p>
    <w:p w:rsidR="00000000" w:rsidRDefault="000D7060">
      <w:pPr>
        <w:pStyle w:val="just"/>
      </w:pPr>
      <w:r>
        <w:t>Назначается и увольняется главным врачом по представлению начальника отдела.</w:t>
      </w:r>
    </w:p>
    <w:p w:rsidR="00000000" w:rsidRDefault="000D7060">
      <w:pPr>
        <w:pStyle w:val="just"/>
      </w:pPr>
      <w:r>
        <w:t>Непосредственно подчиняет</w:t>
      </w:r>
      <w:r>
        <w:t>ся начальнику отдела.</w:t>
      </w:r>
    </w:p>
    <w:p w:rsidR="00000000" w:rsidRDefault="000D7060">
      <w:pPr>
        <w:pStyle w:val="just"/>
      </w:pPr>
      <w:r>
        <w:t>В своей работе руководствуется распоряжениями и указаниями вышестоящих должностных лиц, настоящей инструкцией.</w:t>
      </w:r>
    </w:p>
    <w:p w:rsidR="00000000" w:rsidRDefault="000D7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060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</w:t>
      </w:r>
    </w:p>
    <w:p w:rsidR="00000000" w:rsidRDefault="000D7060">
      <w:pPr>
        <w:pStyle w:val="just"/>
      </w:pPr>
      <w:r>
        <w:t>1. Подготавливает к работе свое рабочее место, обеспечивает его необходимыми канцелярскими принадлежностям</w:t>
      </w:r>
      <w:r>
        <w:t>и.</w:t>
      </w:r>
    </w:p>
    <w:p w:rsidR="00000000" w:rsidRDefault="000D7060">
      <w:pPr>
        <w:pStyle w:val="just"/>
      </w:pPr>
      <w:r>
        <w:t>2. Обеспечивает отдел канцелярскими принадлежностями.</w:t>
      </w:r>
    </w:p>
    <w:p w:rsidR="00000000" w:rsidRDefault="000D7060">
      <w:pPr>
        <w:pStyle w:val="just"/>
      </w:pPr>
      <w:r>
        <w:t>3. Ведет учет мягкого и твердого хозяйственного инвентаря по установленной форме.</w:t>
      </w:r>
    </w:p>
    <w:p w:rsidR="00000000" w:rsidRDefault="000D7060">
      <w:pPr>
        <w:pStyle w:val="just"/>
      </w:pPr>
      <w:r>
        <w:t>4. Составляет заявки на ремонт помещения, оборудования, мягкого и твердого инвентаря и следит за их исполнением, сост</w:t>
      </w:r>
      <w:r>
        <w:t>авляет требования на получение недостающего инвентаря и оборудования.</w:t>
      </w:r>
    </w:p>
    <w:p w:rsidR="00000000" w:rsidRDefault="000D7060">
      <w:pPr>
        <w:pStyle w:val="just"/>
      </w:pPr>
      <w:r>
        <w:t>5. При необходимости, осуществляет прием денежных средств при оплате медицинских услуг, и оформляет необходимую документацию в установленном порядке.</w:t>
      </w:r>
    </w:p>
    <w:p w:rsidR="00000000" w:rsidRDefault="000D7060">
      <w:pPr>
        <w:pStyle w:val="just"/>
      </w:pPr>
      <w:r>
        <w:t xml:space="preserve">6. Осуществляет правильное и четкое </w:t>
      </w:r>
      <w:r>
        <w:t>оформление заявлений и договоров с физическими лицами на оказание платных медицинских услуг, и представляет их на подпись руководителю группы.</w:t>
      </w:r>
    </w:p>
    <w:p w:rsidR="00000000" w:rsidRDefault="000D7060">
      <w:pPr>
        <w:pStyle w:val="just"/>
      </w:pPr>
      <w:r>
        <w:t>7. Обеспечивает надлежащее хранение печати для договоров с физическими лицами.</w:t>
      </w:r>
    </w:p>
    <w:p w:rsidR="00000000" w:rsidRDefault="000D7060">
      <w:pPr>
        <w:pStyle w:val="just"/>
      </w:pPr>
      <w:r>
        <w:lastRenderedPageBreak/>
        <w:t>8. Производит при необходимости, п</w:t>
      </w:r>
      <w:r>
        <w:t>роверку по квитанциям правильности и соответствия произведенной оплаты фактически оказанным услугам.</w:t>
      </w:r>
    </w:p>
    <w:p w:rsidR="00000000" w:rsidRDefault="000D7060">
      <w:pPr>
        <w:pStyle w:val="just"/>
      </w:pPr>
      <w:r>
        <w:t>9. Обеспечивает сохранность в надлежащие сроки заявлений и договоров с физическими лицами на оказание платных медицинских услуг.</w:t>
      </w:r>
    </w:p>
    <w:p w:rsidR="00000000" w:rsidRDefault="000D7060">
      <w:pPr>
        <w:pStyle w:val="just"/>
      </w:pPr>
      <w:r>
        <w:t>10. Выполняет поручения ру</w:t>
      </w:r>
      <w:r>
        <w:t>ководителя группы.</w:t>
      </w:r>
    </w:p>
    <w:p w:rsidR="00000000" w:rsidRDefault="000D7060">
      <w:pPr>
        <w:pStyle w:val="just"/>
      </w:pPr>
      <w:r>
        <w:t>11. Сохраняет коммерческую тайну.</w:t>
      </w:r>
    </w:p>
    <w:p w:rsidR="00000000" w:rsidRDefault="000D7060">
      <w:pPr>
        <w:pStyle w:val="just"/>
      </w:pPr>
      <w:r>
        <w:t>12. Четко исполняет обязанности оговоренные в договоре о материальной ответственности.</w:t>
      </w:r>
    </w:p>
    <w:p w:rsidR="00000000" w:rsidRDefault="000D7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060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0D7060">
      <w:pPr>
        <w:pStyle w:val="just"/>
      </w:pPr>
      <w:r>
        <w:t>Документовед имеет право:</w:t>
      </w:r>
    </w:p>
    <w:p w:rsidR="00000000" w:rsidRDefault="000D7060">
      <w:pPr>
        <w:pStyle w:val="just"/>
      </w:pPr>
      <w:r>
        <w:t>1. Получать информацию, необходимую для выполнения своих обязанностей.</w:t>
      </w:r>
    </w:p>
    <w:p w:rsidR="00000000" w:rsidRDefault="000D7060">
      <w:pPr>
        <w:pStyle w:val="just"/>
      </w:pPr>
      <w:r>
        <w:t>2. Прин</w:t>
      </w:r>
      <w:r>
        <w:t>имать денежные средства в оплату медицинских услуг.</w:t>
      </w:r>
    </w:p>
    <w:p w:rsidR="00000000" w:rsidRDefault="000D7060">
      <w:pPr>
        <w:pStyle w:val="just"/>
      </w:pPr>
      <w:r>
        <w:t>3. Участвовать в работе комиссии по списанию имущества, пришедшего в негодность.</w:t>
      </w:r>
    </w:p>
    <w:p w:rsidR="00000000" w:rsidRDefault="000D7060">
      <w:pPr>
        <w:pStyle w:val="just"/>
      </w:pPr>
      <w:r>
        <w:t xml:space="preserve">4. Вносить предложения руководству отдела по улучшению работы </w:t>
      </w:r>
      <w:r>
        <w:t>группы и организации своего рабочего места.</w:t>
      </w:r>
    </w:p>
    <w:p w:rsidR="00000000" w:rsidRDefault="000D7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060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0D7060">
      <w:pPr>
        <w:pStyle w:val="just"/>
      </w:pPr>
      <w:r>
        <w:t xml:space="preserve">Несет ответственность за четкое и своевременное выполнение обязанностей, предусмотренных настоящей инструкцией и правилами внутреннего распорядка медсанчасти; материальную ответственность за </w:t>
      </w:r>
      <w:r>
        <w:t>вверенное имущество.</w:t>
      </w:r>
    </w:p>
    <w:p w:rsidR="00000000" w:rsidRDefault="000D7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060">
      <w:pPr>
        <w:pStyle w:val="right"/>
      </w:pPr>
      <w:r>
        <w:t>Источник - Информационное письмо Комитета здравоохранения г. Москвы от 26.12.2000</w:t>
      </w:r>
    </w:p>
    <w:p w:rsidR="00000000" w:rsidRDefault="000D70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https://порядокправа.рф/obrazecy/dolzhnostnaya_instrukciya_dokumentoveda_otdela_marketinga_uchrezhdeniya_zdravooxraneniya_goroda_moskvy.htm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60"/>
    <w:rsid w:val="000D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EA9B0-1F08-4CAD-8DF5-C581E7A9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kumentoveda_otdela_marketinga_uchrezhdeniya_zdravooxran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документоведа отдела маркетинга учреждения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