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B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для сотрудников профессиональных аварийно-спасательных формирований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HTML"/>
      </w:pPr>
      <w:r>
        <w:t>Составлена в _____ экз.                                Утверждаю</w:t>
      </w:r>
    </w:p>
    <w:p w:rsidR="00000000" w:rsidRDefault="00C34B88">
      <w:pPr>
        <w:pStyle w:val="HTML"/>
      </w:pPr>
      <w:r>
        <w:t>_______________________________</w:t>
      </w:r>
    </w:p>
    <w:p w:rsidR="00000000" w:rsidRDefault="00C34B88">
      <w:pPr>
        <w:pStyle w:val="HTML"/>
      </w:pPr>
      <w:r>
        <w:t>(инициалы, фамилия)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_________________________________           _______________________________</w:t>
      </w:r>
    </w:p>
    <w:p w:rsidR="00000000" w:rsidRDefault="00C34B88">
      <w:pPr>
        <w:pStyle w:val="HTML"/>
      </w:pPr>
      <w:r>
        <w:t>_________________________________           _______________________________</w:t>
      </w:r>
    </w:p>
    <w:p w:rsidR="00000000" w:rsidRDefault="00C34B88">
      <w:pPr>
        <w:pStyle w:val="HTML"/>
      </w:pPr>
      <w:r>
        <w:t>_________________________________           _______________________________</w:t>
      </w:r>
    </w:p>
    <w:p w:rsidR="00000000" w:rsidRDefault="00C34B8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C34B8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34B88">
      <w:pPr>
        <w:pStyle w:val="HTML"/>
      </w:pPr>
      <w:r>
        <w:t>форма, адрес, телефон, адрес                 должностную инструкцию)</w:t>
      </w:r>
    </w:p>
    <w:p w:rsidR="00000000" w:rsidRDefault="00C34B88">
      <w:pPr>
        <w:pStyle w:val="HTML"/>
      </w:pPr>
      <w:r>
        <w:t>электронной почты, ОГРН, ИНН/КПП)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для сотрудников профессиональных аварийно-спасательных формирований (общая форма)</w:t>
      </w:r>
    </w:p>
    <w:p w:rsidR="00000000" w:rsidRDefault="00C34B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4B88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профессиональных аварийно-спасательных формирований.</w:t>
      </w:r>
    </w:p>
    <w:p w:rsidR="00000000" w:rsidRDefault="00C34B88">
      <w:pPr>
        <w:pStyle w:val="just"/>
      </w:pPr>
      <w:r>
        <w:t>1.2. Под профессиональным аварийно-спасательным формированием понимается самостоятельная или входящая в состав аварийно-спасательной службы структура, предназначенная для проведения аварийно-спасатель</w:t>
      </w:r>
      <w:r>
        <w:t>ных работ, основу которой составляют подразделения спасателей, оснащенные специальной техникой, оборудованием, снаряжением, инструментами и материалами.</w:t>
      </w:r>
    </w:p>
    <w:p w:rsidR="00000000" w:rsidRDefault="00C34B88">
      <w:pPr>
        <w:pStyle w:val="just"/>
      </w:pPr>
      <w:r>
        <w:t>1.3. Аварийно-спасательные работы - это действия по спасению людей, материальных и культурных ценностей</w:t>
      </w:r>
      <w:r>
        <w:t>, защите природной среды в зоне чрезвычайных ситуаций, локализации чрезвычайных ситуаций и подавлению или доведению до минимально возможного уровня воздействия характерных для них опасных факторов. Аварийно-спасательные работы характеризуются наличием факт</w:t>
      </w:r>
      <w:r>
        <w:t>оров, угрожающих жизни и здоровью проводящих эти работы людей, и требуют специальной подготовки, экипировки и оснащения.</w:t>
      </w:r>
    </w:p>
    <w:p w:rsidR="00000000" w:rsidRDefault="00C34B88">
      <w:pPr>
        <w:pStyle w:val="just"/>
      </w:pPr>
      <w:r>
        <w:t xml:space="preserve">1.4. Профессиональные аварийно-спасательные формирования могут осуществлять свою деятельность по обслуживанию объектов и территорий на </w:t>
      </w:r>
      <w:r>
        <w:t>договорной основе. Средства, полученные от выполненных договоров, направляются в доход бюджета соответствующего уровня бюджетной системы Российской Федерации.</w:t>
      </w:r>
    </w:p>
    <w:p w:rsidR="00000000" w:rsidRDefault="00C34B88">
      <w:pPr>
        <w:pStyle w:val="just"/>
      </w:pPr>
      <w:r>
        <w:t>1.5. В связи с особым характером деятельности профессиональных аварийно-спасательных формирований</w:t>
      </w:r>
      <w:r>
        <w:t xml:space="preserve"> руководство ими предполагает неукоснительное выполнение </w:t>
      </w:r>
      <w:r>
        <w:lastRenderedPageBreak/>
        <w:t>всеми работниками профессиональных аварийно-спасательных формирований приказов и распоряжений, отдаваемых руководителем указанного формирования.</w:t>
      </w:r>
    </w:p>
    <w:p w:rsidR="00000000" w:rsidRDefault="00C34B88">
      <w:pPr>
        <w:pStyle w:val="just"/>
      </w:pPr>
      <w:r>
        <w:t>1.6. Прекращение работ как средство разрешения коллект</w:t>
      </w:r>
      <w:r>
        <w:t>ивного трудового спора в профессиональных аварийно-спасательных формированиях не допускается.</w:t>
      </w:r>
    </w:p>
    <w:p w:rsidR="00000000" w:rsidRDefault="00C34B88">
      <w:pPr>
        <w:pStyle w:val="just"/>
      </w:pPr>
      <w:r>
        <w:t>1.7. Готовность профессиональных аварийно-спасательных формирований к реагированию на чрезвычайные ситуации и проведению работ по их ликвидации проверяется в ходе</w:t>
      </w:r>
      <w:r>
        <w:t xml:space="preserve"> аттестации, а также в ходе проверок, осуществляемых в пределах своих полномочий федеральным органом исполнительной власти, специально уполномоченным на решение задач в области защиты населения и территорий от чрезвычайных ситуаций, органами государственно</w:t>
      </w:r>
      <w:r>
        <w:t>го надзора, органами исполнительной власти субъектов Российской Федерации и органами местного самоуправления, специально уполномоченными на решение задач в области защиты населения и территорий от чрезвычайных ситуаций.</w:t>
      </w:r>
    </w:p>
    <w:p w:rsidR="00000000" w:rsidRDefault="00C34B88">
      <w:pPr>
        <w:pStyle w:val="just"/>
      </w:pPr>
      <w:r>
        <w:t>1.8. Спасателем профессионального ав</w:t>
      </w:r>
      <w:r>
        <w:t>арийно-спасательного формирования может быть гражданин, подготовленный и аттестованный на проведение аварийно-спасательных работ.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34B88">
      <w:pPr>
        <w:pStyle w:val="just"/>
      </w:pPr>
      <w:r>
        <w:t>Спасатели профессиональных аварийно-спасательных формирований обязаны:</w:t>
      </w:r>
    </w:p>
    <w:p w:rsidR="00000000" w:rsidRDefault="00C34B88">
      <w:pPr>
        <w:pStyle w:val="just"/>
      </w:pPr>
      <w:r>
        <w:t>2.1. Быть в готовности к участию в проведении работ по ликвидации чрезвычайных ситуаций, совершенствовать свою физическую, специальную, медицинскую, психологическую подготовку.</w:t>
      </w:r>
    </w:p>
    <w:p w:rsidR="00000000" w:rsidRDefault="00C34B88">
      <w:pPr>
        <w:pStyle w:val="just"/>
      </w:pPr>
      <w:r>
        <w:t>2.2. Сов</w:t>
      </w:r>
      <w:r>
        <w:t>ершенствовать навыки действий в составе профессиональных аварийно-спасательных формирований.</w:t>
      </w:r>
    </w:p>
    <w:p w:rsidR="00000000" w:rsidRDefault="00C34B88">
      <w:pPr>
        <w:pStyle w:val="just"/>
      </w:pPr>
      <w:r>
        <w:t>2.3. Неукоснительно соблюдать технологию проведения аварийно-спасательных работ.</w:t>
      </w:r>
    </w:p>
    <w:p w:rsidR="00000000" w:rsidRDefault="00C34B88">
      <w:pPr>
        <w:pStyle w:val="just"/>
      </w:pPr>
      <w:r>
        <w:t>2.4. Активно вести поиск пострадавших, принимать меры по их спасению, оказывать им</w:t>
      </w:r>
      <w:r>
        <w:t xml:space="preserve"> первую медицинскую и другие виды помощи.</w:t>
      </w:r>
    </w:p>
    <w:p w:rsidR="00000000" w:rsidRDefault="00C34B88">
      <w:pPr>
        <w:pStyle w:val="just"/>
      </w:pPr>
      <w:r>
        <w:t>2.5. Неукоснительно выполнять приказы, отдаваемые в ходе проведения работ по ликвидации чрезвычайных ситуаций руководителем аварийно-спасательных формирования, в составе которого спасатели принимают участие в прове</w:t>
      </w:r>
      <w:r>
        <w:t>дении указанных работ.</w:t>
      </w:r>
    </w:p>
    <w:p w:rsidR="00000000" w:rsidRDefault="00C34B88">
      <w:pPr>
        <w:pStyle w:val="just"/>
      </w:pPr>
      <w:r>
        <w:t>2.6. Разъяснять гражданам правила безопасного поведения в целях недопущения чрезвычайных ситуаций и порядок действий в случае их возникновения.</w:t>
      </w:r>
    </w:p>
    <w:p w:rsidR="00000000" w:rsidRDefault="00C34B88">
      <w:pPr>
        <w:pStyle w:val="just"/>
      </w:pPr>
      <w:r>
        <w:t>2.7. Обязанности спасателей профессиональных аварийно-спасательных формирований определяю</w:t>
      </w:r>
      <w:r>
        <w:t>тся соответствующими уставами, наставлениями и являются составной частью трудового договора (контракта).</w:t>
      </w:r>
    </w:p>
    <w:p w:rsidR="00000000" w:rsidRDefault="00C34B88">
      <w:pPr>
        <w:pStyle w:val="just"/>
      </w:pPr>
      <w:r>
        <w:t>2.8. _____________________________________________________.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34B88">
      <w:pPr>
        <w:pStyle w:val="just"/>
      </w:pPr>
      <w:r>
        <w:t>Спасатели профессиональных аварийно-спасательных формирований имеют право на:</w:t>
      </w:r>
    </w:p>
    <w:p w:rsidR="00000000" w:rsidRDefault="00C34B88">
      <w:pPr>
        <w:pStyle w:val="just"/>
      </w:pPr>
      <w:r>
        <w:t>3.1</w:t>
      </w:r>
      <w:r>
        <w:t>. Внеочередное приобретение билетов на все виды транспорта при следовании к месту проведения ликвидации чрезвычайных ситуаций.</w:t>
      </w:r>
    </w:p>
    <w:p w:rsidR="00000000" w:rsidRDefault="00C34B88">
      <w:pPr>
        <w:pStyle w:val="just"/>
      </w:pPr>
      <w:r>
        <w:t>3.2. Полную и достоверную информацию, необходимую для выполнения ими своих обязанностей.</w:t>
      </w:r>
    </w:p>
    <w:p w:rsidR="00000000" w:rsidRDefault="00C34B88">
      <w:pPr>
        <w:pStyle w:val="just"/>
      </w:pPr>
      <w:r>
        <w:t>3.3. Беспрепятственный проход на террито</w:t>
      </w:r>
      <w:r>
        <w:t>рию и производственные объекты организаций, в жилые помещения для проведения работ по ликвидации чрезвычайных ситуаций.</w:t>
      </w:r>
    </w:p>
    <w:p w:rsidR="00000000" w:rsidRDefault="00C34B88">
      <w:pPr>
        <w:pStyle w:val="just"/>
      </w:pPr>
      <w:r>
        <w:t>3.4. Требование от всех лиц, находящихся в зонах чрезвычайных ситуаций, соблюдения установленных мер безопасности.</w:t>
      </w:r>
    </w:p>
    <w:p w:rsidR="00000000" w:rsidRDefault="00C34B88">
      <w:pPr>
        <w:pStyle w:val="just"/>
      </w:pPr>
      <w:r>
        <w:t>3.5. Экипировку и осн</w:t>
      </w:r>
      <w:r>
        <w:t>ащение в соответствии с технологией проведения аварийно-спасательных работ.</w:t>
      </w:r>
    </w:p>
    <w:p w:rsidR="00000000" w:rsidRDefault="00C34B88">
      <w:pPr>
        <w:pStyle w:val="just"/>
      </w:pPr>
      <w:r>
        <w:t xml:space="preserve">3.6. Использование для спасения людей и в случае крайней необходимости в порядке, установленном законодательством Российской Федерации, средств связи, транспорта, имущества и иных </w:t>
      </w:r>
      <w:r>
        <w:t>материальных средств организаций, находящихся в зонах чрезвычайных ситуаций.</w:t>
      </w:r>
    </w:p>
    <w:p w:rsidR="00000000" w:rsidRDefault="00C34B88">
      <w:pPr>
        <w:pStyle w:val="just"/>
      </w:pPr>
      <w:r>
        <w:t>3.7. Медицинскую и психологическую реабилитацию в случае, если они принимали участие в проведении спасательных работ, оказываемую в медицинских организациях и реабилитационных цен</w:t>
      </w:r>
      <w:r>
        <w:t>трах за счет средств на содержание спасательных формирований.</w:t>
      </w:r>
    </w:p>
    <w:p w:rsidR="00000000" w:rsidRDefault="00C34B88">
      <w:pPr>
        <w:pStyle w:val="just"/>
      </w:pPr>
      <w:r>
        <w:t>3.8. Совершенствование своих теоретических знаний и профессионального мастерства в рабочее время в установленном порядке.</w:t>
      </w:r>
    </w:p>
    <w:p w:rsidR="00000000" w:rsidRDefault="00C34B88">
      <w:pPr>
        <w:pStyle w:val="just"/>
      </w:pPr>
      <w:r>
        <w:t>3.9. Обеспечение питанием при несении дежурства с оплатой расходов за сч</w:t>
      </w:r>
      <w:r>
        <w:t>ет средств, выделяемых на их содержание.</w:t>
      </w:r>
    </w:p>
    <w:p w:rsidR="00000000" w:rsidRDefault="00C34B88">
      <w:pPr>
        <w:pStyle w:val="just"/>
      </w:pPr>
      <w:r>
        <w:t>3.10. Спасатели профессиональных аварийно-спасательных формирований, пострадавшие в ходе исполнения обязанностей, возложенных на них трудовым договором (контрактом), имеют право на первоочередное медицинское обслужи</w:t>
      </w:r>
      <w:r>
        <w:t>вание и выплаты в размере среднемесячной заработной платы по основному месту работы.</w:t>
      </w:r>
    </w:p>
    <w:p w:rsidR="00000000" w:rsidRDefault="00C34B88">
      <w:pPr>
        <w:pStyle w:val="just"/>
      </w:pPr>
      <w:r>
        <w:t>3.11. Спасатели имеют право на льготное пенсионное обеспечение в соответствии с законодательством Российской Федерации.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34B88">
      <w:pPr>
        <w:pStyle w:val="just"/>
      </w:pPr>
      <w:r>
        <w:t>4.1. Профессиональные аварийно-</w:t>
      </w:r>
      <w:r>
        <w:t xml:space="preserve">спасательные формирования, обслуживающие организации по договорам, несут материальную ответственность за ущерб, нанесенный указанным организациям неправильными действиями в ходе проведения работ по ликвидации чрезвычайных ситуаций. Размер ущерба и порядок </w:t>
      </w:r>
      <w:r>
        <w:t>его возмещения определяются в соответствии с законодательством Российской Федерации.</w:t>
      </w:r>
    </w:p>
    <w:p w:rsidR="00000000" w:rsidRDefault="00C34B88">
      <w:pPr>
        <w:pStyle w:val="just"/>
      </w:pPr>
      <w:r>
        <w:t xml:space="preserve">4.2. Профессиональные аварийно-спасательные формирования, обслуживающие организации по договорам, несут материальную ответственность за ущерб, нанесенный приостановлением </w:t>
      </w:r>
      <w:r>
        <w:t>в установленном законом порядке полностью или частично деятельности организации в случае, если подготовка и состояние профессиональных аварийно-спасательных формирований, созданных указанными организациями или обслуживающих их по договорам, не отвечают тре</w:t>
      </w:r>
      <w:r>
        <w:t>бованиям, установленным законодательством Российской Федерации.</w:t>
      </w:r>
    </w:p>
    <w:p w:rsidR="00000000" w:rsidRDefault="00C34B88">
      <w:pPr>
        <w:pStyle w:val="just"/>
      </w:pPr>
      <w:r>
        <w:t>4.3. Спасатели, виновные в неисполнении обязанностей, возложенных на них трудовым договором (контрактом), умышленном причинении при проведении работ по ликвидации чрезвычайных ситуаций вреда з</w:t>
      </w:r>
      <w:r>
        <w:t>доровью спасаемых граждан, нанесении ущерба природной среде, материальным и культурным ценностям, несут дисциплинарную, административную, гражданско-правовую или уголовную ответственность в соответствии с законодательством Российской Федерации.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34B88">
      <w:pPr>
        <w:pStyle w:val="just"/>
      </w:pPr>
      <w:r>
        <w:t>5.1. В повседневной деятельности режим работы (службы) спасателей профессиональных аварийно-спасательных формирований определяется правилами внутреннего трудового распорядка, графиками дежурств, расписаниями занятий или иных мероприятий п</w:t>
      </w:r>
      <w:r>
        <w:t>о специальной подготовке.</w:t>
      </w:r>
    </w:p>
    <w:p w:rsidR="00000000" w:rsidRDefault="00C34B88">
      <w:pPr>
        <w:pStyle w:val="just"/>
      </w:pPr>
      <w:r>
        <w:t>5.2. Режим работы спасателей профессиональных аварийно-спасательных формирований в течение рабочего дня и рабочего года определяется действующими медицинскими требованиями и санитарно-гигиеническими нормами.</w:t>
      </w:r>
    </w:p>
    <w:p w:rsidR="00000000" w:rsidRDefault="00C34B88">
      <w:pPr>
        <w:pStyle w:val="just"/>
      </w:pPr>
      <w:r>
        <w:t>5.3. Время дежурства с</w:t>
      </w:r>
      <w:r>
        <w:t>пасателей профессиональных аварийно-спасательных формирований на дому в режиме ожидания учитывается в размере одной четвертой часа за каждый час дежурства.</w:t>
      </w:r>
    </w:p>
    <w:p w:rsidR="00000000" w:rsidRDefault="00C34B88">
      <w:pPr>
        <w:pStyle w:val="just"/>
      </w:pPr>
      <w:r>
        <w:t>5.4. При проведении работ по ликвидации чрезвычайных ситуаций режим работы и продолжительность рабоч</w:t>
      </w:r>
      <w:r>
        <w:t>его дня спасателей могут быть изменены и устанавливаются руководителями ликвидации чрезвычайных ситуаций с учетом характера чрезвычайных ситуаций, особенностей проведения работ по их ликвидации и медицинских рекомендаций.</w:t>
      </w:r>
    </w:p>
    <w:p w:rsidR="00000000" w:rsidRDefault="00C34B88">
      <w:pPr>
        <w:pStyle w:val="just"/>
      </w:pPr>
      <w:r>
        <w:t>5.5. Оценка эффективности работы с</w:t>
      </w:r>
      <w:r>
        <w:t>пасателей осуществляется в соответствии с ______________________.</w:t>
      </w:r>
    </w:p>
    <w:p w:rsidR="00000000" w:rsidRDefault="00C34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B8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34B88">
      <w:pPr>
        <w:pStyle w:val="HTML"/>
      </w:pPr>
      <w:r>
        <w:t>__________________________________________________________________________.</w:t>
      </w:r>
    </w:p>
    <w:p w:rsidR="00000000" w:rsidRDefault="00C34B88">
      <w:pPr>
        <w:pStyle w:val="HTML"/>
      </w:pPr>
      <w:r>
        <w:t>(наименование, номер и дата документа</w:t>
      </w:r>
      <w:r>
        <w:t>)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Руководитель структурного</w:t>
      </w:r>
    </w:p>
    <w:p w:rsidR="00000000" w:rsidRDefault="00C34B88">
      <w:pPr>
        <w:pStyle w:val="HTML"/>
      </w:pPr>
      <w:r>
        <w:t>подразделения</w:t>
      </w:r>
    </w:p>
    <w:p w:rsidR="00000000" w:rsidRDefault="00C34B88">
      <w:pPr>
        <w:pStyle w:val="HTML"/>
      </w:pPr>
      <w:r>
        <w:t>_____________________________                     _____________________</w:t>
      </w:r>
    </w:p>
    <w:p w:rsidR="00000000" w:rsidRDefault="00C34B88">
      <w:pPr>
        <w:pStyle w:val="HTML"/>
      </w:pPr>
      <w:r>
        <w:t>(инициалы, фамилия)                                (подпись)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"__"___________ ____ г.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Согласовано:</w:t>
      </w:r>
    </w:p>
    <w:p w:rsidR="00000000" w:rsidRDefault="00C34B88">
      <w:pPr>
        <w:pStyle w:val="HTML"/>
      </w:pPr>
      <w:r>
        <w:t>юридическая служба</w:t>
      </w:r>
    </w:p>
    <w:p w:rsidR="00000000" w:rsidRDefault="00C34B88">
      <w:pPr>
        <w:pStyle w:val="HTML"/>
      </w:pPr>
      <w:r>
        <w:t>______________________</w:t>
      </w:r>
      <w:r>
        <w:t>_______                     _____________________</w:t>
      </w:r>
    </w:p>
    <w:p w:rsidR="00000000" w:rsidRDefault="00C34B88">
      <w:pPr>
        <w:pStyle w:val="HTML"/>
      </w:pPr>
      <w:r>
        <w:t>(инициалы, фамилия)                                (подпись)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"__"___________ ____ г.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С инструкцией ознакомлен:</w:t>
      </w:r>
    </w:p>
    <w:p w:rsidR="00000000" w:rsidRDefault="00C34B88">
      <w:pPr>
        <w:pStyle w:val="HTML"/>
      </w:pPr>
      <w:r>
        <w:t>(или: инструкцию получил)</w:t>
      </w:r>
    </w:p>
    <w:p w:rsidR="00000000" w:rsidRDefault="00C34B8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C34B88">
      <w:pPr>
        <w:pStyle w:val="HTML"/>
      </w:pPr>
      <w:r>
        <w:t>(инициалы, фамилия)                                (подпись)</w:t>
      </w:r>
    </w:p>
    <w:p w:rsidR="00000000" w:rsidRDefault="00C34B88">
      <w:pPr>
        <w:pStyle w:val="HTML"/>
      </w:pPr>
    </w:p>
    <w:p w:rsidR="00000000" w:rsidRDefault="00C34B88">
      <w:pPr>
        <w:pStyle w:val="HTML"/>
      </w:pPr>
      <w:r>
        <w:t>"__"___________ ____ г.</w:t>
      </w:r>
    </w:p>
    <w:p w:rsidR="00000000" w:rsidRDefault="00C34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https://порядокправа.рф/obrazecy/dolzhnostnaya_instrukciya_dlya_sotrudnikov_professionalnyx_avarijno_spasatelnyx_formirovanij.htm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88"/>
    <w:rsid w:val="00C3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6F8F4-0CE9-4EDD-B4B8-E10F3E01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lya_sotrudnikov_professionalnyx_avarijno_spasatelnyx_formir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8554</Characters>
  <Application>Microsoft Office Word</Application>
  <DocSecurity>0</DocSecurity>
  <Lines>71</Lines>
  <Paragraphs>20</Paragraphs>
  <ScaleCrop>false</ScaleCrop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для сотрудников профессиональных аварийно-спасательных формирований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