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301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диспетчера пункта подхода или направления</w:t>
      </w:r>
    </w:p>
    <w:p w:rsidR="00000000" w:rsidRDefault="009A3016">
      <w:pPr>
        <w:pStyle w:val="just"/>
      </w:pPr>
      <w:r>
        <w:t>Диспетчер пункта подхода или направления</w:t>
      </w:r>
    </w:p>
    <w:p w:rsidR="00000000" w:rsidRDefault="009A30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016">
      <w:pPr>
        <w:pStyle w:val="HTML"/>
      </w:pPr>
      <w:r>
        <w:t>------------------------------------</w:t>
      </w:r>
    </w:p>
    <w:p w:rsidR="00000000" w:rsidRDefault="009A3016">
      <w:pPr>
        <w:pStyle w:val="HTML"/>
      </w:pPr>
      <w:r>
        <w:t>(наименование организации)</w:t>
      </w:r>
    </w:p>
    <w:p w:rsidR="00000000" w:rsidRDefault="009A3016">
      <w:pPr>
        <w:pStyle w:val="HTML"/>
      </w:pPr>
      <w:r>
        <w:t>УТВЕРЖДАЮ</w:t>
      </w:r>
    </w:p>
    <w:p w:rsidR="00000000" w:rsidRDefault="009A3016">
      <w:pPr>
        <w:pStyle w:val="HTML"/>
      </w:pPr>
    </w:p>
    <w:p w:rsidR="00000000" w:rsidRDefault="009A3016">
      <w:pPr>
        <w:pStyle w:val="HTML"/>
      </w:pPr>
      <w:r>
        <w:t>ДОЛЖНОСТНАЯ ИНСТРУКЦИЯ</w:t>
      </w:r>
    </w:p>
    <w:p w:rsidR="00000000" w:rsidRDefault="009A3016">
      <w:pPr>
        <w:pStyle w:val="HTML"/>
      </w:pPr>
      <w:r>
        <w:t>--------------------------------</w:t>
      </w:r>
    </w:p>
    <w:p w:rsidR="00000000" w:rsidRDefault="009A3016">
      <w:pPr>
        <w:pStyle w:val="HTML"/>
      </w:pPr>
      <w:r>
        <w:t>(наименование должности)</w:t>
      </w:r>
    </w:p>
    <w:p w:rsidR="00000000" w:rsidRDefault="009A3016">
      <w:pPr>
        <w:pStyle w:val="HTML"/>
      </w:pPr>
      <w:r>
        <w:t>00.00.0000                   N 000</w:t>
      </w:r>
    </w:p>
    <w:p w:rsidR="00000000" w:rsidRDefault="009A3016">
      <w:pPr>
        <w:pStyle w:val="HTML"/>
      </w:pPr>
      <w:r>
        <w:t>---------  ---------------------</w:t>
      </w:r>
    </w:p>
    <w:p w:rsidR="00000000" w:rsidRDefault="009A3016">
      <w:pPr>
        <w:pStyle w:val="HTML"/>
      </w:pPr>
      <w:r>
        <w:t>(подпись)   (инициалы, фамилия)</w:t>
      </w:r>
    </w:p>
    <w:p w:rsidR="00000000" w:rsidRDefault="009A3016">
      <w:pPr>
        <w:pStyle w:val="HTML"/>
      </w:pPr>
      <w:r>
        <w:t>Диспетчера пункта подхода            00.00.0000</w:t>
      </w:r>
    </w:p>
    <w:p w:rsidR="00000000" w:rsidRDefault="009A3016">
      <w:pPr>
        <w:pStyle w:val="HTML"/>
      </w:pPr>
      <w:r>
        <w:t>или направления</w:t>
      </w:r>
    </w:p>
    <w:p w:rsidR="00000000" w:rsidRDefault="009A30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016">
      <w:pPr>
        <w:pStyle w:val="just"/>
      </w:pPr>
      <w:r>
        <w:t>1.1. Диспетчер пункта подхода или</w:t>
      </w:r>
      <w:r>
        <w:t xml:space="preserve"> направления относится к категории специалистов.</w:t>
      </w:r>
    </w:p>
    <w:p w:rsidR="00000000" w:rsidRDefault="009A3016">
      <w:pPr>
        <w:pStyle w:val="just"/>
      </w:pPr>
      <w:r>
        <w:t>1.2. На должность диспетчера пункта подхода или направления принимается лицо, имеющее среднее профессиональное (техническое) образование, стаж работы по направлению профессиональной деятельности не менее 1 г</w:t>
      </w:r>
      <w:r>
        <w:t>ода, действующее свидетельство диспетчера управления воздушным движением и свидетельство, подтверждающее знание профессионально ориентированного английского языка (для диспетчера, осуществляющего обслуживание воздушного движения в международном аэропорту и</w:t>
      </w:r>
      <w:r>
        <w:t xml:space="preserve"> на международных воздушных трассах).</w:t>
      </w:r>
    </w:p>
    <w:p w:rsidR="00000000" w:rsidRDefault="009A3016">
      <w:pPr>
        <w:pStyle w:val="just"/>
      </w:pPr>
      <w:r>
        <w:t>1.3. Диспетчер пункта подхода или направления должен знать:</w:t>
      </w:r>
    </w:p>
    <w:p w:rsidR="00000000" w:rsidRDefault="009A3016">
      <w:pPr>
        <w:pStyle w:val="just"/>
      </w:pPr>
      <w:r>
        <w:t>- Воздушный кодекс Российской Федерации;</w:t>
      </w:r>
    </w:p>
    <w:p w:rsidR="00000000" w:rsidRDefault="009A3016">
      <w:pPr>
        <w:pStyle w:val="just"/>
      </w:pPr>
      <w:r>
        <w:t>- законы и иные нормативные правовые акты Российской Федерации по вопросам развития воздушного транспорта;</w:t>
      </w:r>
    </w:p>
    <w:p w:rsidR="00000000" w:rsidRDefault="009A3016">
      <w:pPr>
        <w:pStyle w:val="just"/>
      </w:pPr>
      <w:r>
        <w:t>- норматив</w:t>
      </w:r>
      <w:r>
        <w:t>ные и методические документы, регламентирующие использование воздушного пространства Российской Федерации;</w:t>
      </w:r>
    </w:p>
    <w:p w:rsidR="00000000" w:rsidRDefault="009A3016">
      <w:pPr>
        <w:pStyle w:val="just"/>
      </w:pPr>
      <w:r>
        <w:t>- аэродинамику и летно-технические характеристики обслуживаемых типов воздушных судов;</w:t>
      </w:r>
    </w:p>
    <w:p w:rsidR="00000000" w:rsidRDefault="009A3016">
      <w:pPr>
        <w:pStyle w:val="just"/>
      </w:pPr>
      <w:r>
        <w:t>- аэронавигационное и штурманское, радиотехническое и светотех</w:t>
      </w:r>
      <w:r>
        <w:t>ническое обеспечение полетов;</w:t>
      </w:r>
    </w:p>
    <w:p w:rsidR="00000000" w:rsidRDefault="009A3016">
      <w:pPr>
        <w:pStyle w:val="just"/>
      </w:pPr>
      <w:r>
        <w:t>- авиационную метеорологию;</w:t>
      </w:r>
    </w:p>
    <w:p w:rsidR="00000000" w:rsidRDefault="009A3016">
      <w:pPr>
        <w:pStyle w:val="just"/>
      </w:pPr>
      <w:r>
        <w:t>- виды авиационной электросвязи;</w:t>
      </w:r>
    </w:p>
    <w:p w:rsidR="00000000" w:rsidRDefault="009A3016">
      <w:pPr>
        <w:pStyle w:val="just"/>
      </w:pPr>
      <w:r>
        <w:t>- профессионально ориентированный английский язык;</w:t>
      </w:r>
    </w:p>
    <w:p w:rsidR="00000000" w:rsidRDefault="009A3016">
      <w:pPr>
        <w:pStyle w:val="just"/>
      </w:pPr>
      <w:r>
        <w:lastRenderedPageBreak/>
        <w:t>- правила и фразеологию радиообмена при выполнении полетов и управлении воздушным движением;</w:t>
      </w:r>
    </w:p>
    <w:p w:rsidR="00000000" w:rsidRDefault="009A3016">
      <w:pPr>
        <w:pStyle w:val="just"/>
      </w:pPr>
      <w:r>
        <w:t>- основы трудового законодательства;</w:t>
      </w:r>
    </w:p>
    <w:p w:rsidR="00000000" w:rsidRDefault="009A3016">
      <w:pPr>
        <w:pStyle w:val="just"/>
      </w:pPr>
      <w:r>
        <w:t>- Правила внутреннего трудового распорядка организации;</w:t>
      </w:r>
    </w:p>
    <w:p w:rsidR="00000000" w:rsidRDefault="009A3016">
      <w:pPr>
        <w:pStyle w:val="just"/>
      </w:pPr>
      <w:r>
        <w:t>- правила по охране труда и пожарной безопасности;</w:t>
      </w:r>
    </w:p>
    <w:p w:rsidR="00000000" w:rsidRDefault="009A3016">
      <w:pPr>
        <w:pStyle w:val="just"/>
      </w:pPr>
      <w:r>
        <w:t>- ______________________________________________________________________.</w:t>
      </w:r>
    </w:p>
    <w:p w:rsidR="00000000" w:rsidRDefault="009A3016">
      <w:pPr>
        <w:pStyle w:val="just"/>
      </w:pPr>
      <w:r>
        <w:t>1.4. Диспетчер пункта подхода или напр</w:t>
      </w:r>
      <w:r>
        <w:t>авления в своей деятельности руководствуется:</w:t>
      </w:r>
    </w:p>
    <w:p w:rsidR="00000000" w:rsidRDefault="009A3016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9A3016">
      <w:pPr>
        <w:pStyle w:val="HTML"/>
      </w:pPr>
      <w:r>
        <w:t>(наименование организации)</w:t>
      </w:r>
    </w:p>
    <w:p w:rsidR="00000000" w:rsidRDefault="009A3016">
      <w:pPr>
        <w:pStyle w:val="just"/>
      </w:pPr>
      <w:r>
        <w:t>- настоящей должностной инструкцией;</w:t>
      </w:r>
    </w:p>
    <w:p w:rsidR="00000000" w:rsidRDefault="009A3016">
      <w:pPr>
        <w:pStyle w:val="HTML"/>
      </w:pPr>
      <w:r>
        <w:t xml:space="preserve">    - ________________________________________________________________</w:t>
      </w:r>
      <w:r>
        <w:t>____.</w:t>
      </w:r>
    </w:p>
    <w:p w:rsidR="00000000" w:rsidRDefault="009A3016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9A3016">
      <w:pPr>
        <w:pStyle w:val="HTML"/>
      </w:pPr>
      <w:r>
        <w:t>функцией диспетчера пункта подхода или направления)</w:t>
      </w:r>
    </w:p>
    <w:p w:rsidR="00000000" w:rsidRDefault="009A3016">
      <w:pPr>
        <w:pStyle w:val="HTML"/>
      </w:pPr>
      <w:r>
        <w:t>1.5.    Диспетчер    пункта   подхода   или   направления   подчиняется</w:t>
      </w:r>
    </w:p>
    <w:p w:rsidR="00000000" w:rsidRDefault="009A3016">
      <w:pPr>
        <w:pStyle w:val="HTML"/>
      </w:pPr>
      <w:r>
        <w:t>непосредственно ___________________________________________</w:t>
      </w:r>
      <w:r>
        <w:t>_______________.</w:t>
      </w:r>
    </w:p>
    <w:p w:rsidR="00000000" w:rsidRDefault="009A3016">
      <w:pPr>
        <w:pStyle w:val="HTML"/>
      </w:pPr>
      <w:r>
        <w:t>(наименование должности руководителя)</w:t>
      </w:r>
    </w:p>
    <w:p w:rsidR="00000000" w:rsidRDefault="009A3016">
      <w:pPr>
        <w:pStyle w:val="just"/>
      </w:pPr>
      <w:r>
        <w:t>1.6. В период отсутствия диспетчера пункта подхода или направления (отпуска, болезни, пр.) его обязанности исполняет работник, назначенный в установленном порядке, который приобретает соответствующие п</w:t>
      </w:r>
      <w:r>
        <w:t>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9A3016">
      <w:pPr>
        <w:pStyle w:val="just"/>
      </w:pPr>
      <w:r>
        <w:t xml:space="preserve">1.7. Диспетчер пункта подхода или направления относится к четвертому квалификационному уровню профессионально-квалификационной </w:t>
      </w:r>
      <w:r>
        <w:t xml:space="preserve">группы должностей работников воздушного транспорта второго уровня (Приказ Минздравсоцразвития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9A3016">
      <w:pPr>
        <w:pStyle w:val="sel"/>
        <w:divId w:val="1786463581"/>
      </w:pPr>
      <w:r>
        <w:t>1 Для должностной инструкции работника бюджетного учреждения.</w:t>
      </w:r>
    </w:p>
    <w:p w:rsidR="00000000" w:rsidRDefault="009A3016">
      <w:pPr>
        <w:pStyle w:val="just"/>
      </w:pPr>
      <w:r>
        <w:t>1.8. ______________________________________________________________</w:t>
      </w:r>
      <w:r>
        <w:t>_____.</w:t>
      </w:r>
    </w:p>
    <w:p w:rsidR="00000000" w:rsidRDefault="009A30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016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9A3016">
      <w:pPr>
        <w:pStyle w:val="just"/>
      </w:pPr>
      <w:r>
        <w:t>2.1. Обеспечение безопасности полетов в установленных границах ответственности.</w:t>
      </w:r>
    </w:p>
    <w:p w:rsidR="00000000" w:rsidRDefault="009A3016">
      <w:pPr>
        <w:pStyle w:val="just"/>
      </w:pPr>
      <w:r>
        <w:t>2.2. Контроль за соблюдением экипажами воздушных судов запретов и ограничений полетов.</w:t>
      </w:r>
    </w:p>
    <w:p w:rsidR="00000000" w:rsidRDefault="009A30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016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9A3016">
      <w:pPr>
        <w:pStyle w:val="just"/>
      </w:pPr>
      <w:r>
        <w:t>Диспетчер пункта подхода или направления и</w:t>
      </w:r>
      <w:r>
        <w:t>сполняет следующие обязанности:</w:t>
      </w:r>
    </w:p>
    <w:p w:rsidR="00000000" w:rsidRDefault="009A3016">
      <w:pPr>
        <w:pStyle w:val="just"/>
      </w:pPr>
      <w:r>
        <w:t>3.1. Обеспечивает безопасность полетов при обслуживании воздушного движения и поддержание упорядоченного самолетопотока в установленных границах ответственности диспетчерского пункта подхода или направления.</w:t>
      </w:r>
    </w:p>
    <w:p w:rsidR="00000000" w:rsidRDefault="009A3016">
      <w:pPr>
        <w:pStyle w:val="just"/>
      </w:pPr>
      <w:r>
        <w:t xml:space="preserve">3.2. Доводит до </w:t>
      </w:r>
      <w:r>
        <w:t>экипажей воздушных судов запреты и ограничения полетов, осуществляет контроль за их соблюдением.</w:t>
      </w:r>
    </w:p>
    <w:p w:rsidR="00000000" w:rsidRDefault="009A3016">
      <w:pPr>
        <w:pStyle w:val="just"/>
      </w:pPr>
      <w:r>
        <w:t>3.3. Принимает меры по предотвращению столкновений воздушных судов, оказанию помощи воздушным судам, терпящим бедствия, и в других особых случаях полета.</w:t>
      </w:r>
    </w:p>
    <w:p w:rsidR="00000000" w:rsidRDefault="009A3016">
      <w:pPr>
        <w:pStyle w:val="just"/>
      </w:pPr>
      <w:r>
        <w:t>3.4. Анализирует воздушную и метеорологическую обстановку в районе ответственности диспетчерского пункта подхода или направления и на запасных аэродромах.</w:t>
      </w:r>
    </w:p>
    <w:p w:rsidR="00000000" w:rsidRDefault="009A3016">
      <w:pPr>
        <w:pStyle w:val="just"/>
      </w:pPr>
      <w:r>
        <w:t>3.5. Ведет радиосвязь с воздушными судами в соответствии с правилами и фразеологией радиообмена, ради</w:t>
      </w:r>
      <w:r>
        <w:t>освязь с воздушными судами иностранных авиакомпаний на английском языке.</w:t>
      </w:r>
    </w:p>
    <w:p w:rsidR="00000000" w:rsidRDefault="009A3016">
      <w:pPr>
        <w:pStyle w:val="just"/>
      </w:pPr>
      <w:r>
        <w:t>3.6. Контролирует движение воздушных судов с помощью радиолокационных и других средств.</w:t>
      </w:r>
    </w:p>
    <w:p w:rsidR="00000000" w:rsidRDefault="009A3016">
      <w:pPr>
        <w:pStyle w:val="just"/>
      </w:pPr>
      <w:r>
        <w:t>3.7. Информирует экипажи об отклонениях воздушного судна от установленной схемы (маршрута) выхо</w:t>
      </w:r>
      <w:r>
        <w:t>да из района аэродрома, при направлении воздушного судна на запасной аэродром - о наличии запасных аэродромов и их согласии на прием воздушного судна и условиях полета.</w:t>
      </w:r>
    </w:p>
    <w:p w:rsidR="00000000" w:rsidRDefault="009A3016">
      <w:pPr>
        <w:pStyle w:val="just"/>
      </w:pPr>
      <w:r>
        <w:t>3.8. Обеспечивает безопасные интервалы между воздушными судами, при возникновении тенде</w:t>
      </w:r>
      <w:r>
        <w:t>нции к их сокращению принимает соответствующие меры.</w:t>
      </w:r>
    </w:p>
    <w:p w:rsidR="00000000" w:rsidRDefault="009A3016">
      <w:pPr>
        <w:pStyle w:val="just"/>
      </w:pPr>
      <w:r>
        <w:t>3.9. Взаимодействует с диспетчером диспетчерского пункта круга, передает ему условия входа воздушного судна в район пункта подхода с учетом возможности обеспечения бесступенчатого набора высоты.</w:t>
      </w:r>
    </w:p>
    <w:p w:rsidR="00000000" w:rsidRDefault="009A3016">
      <w:pPr>
        <w:pStyle w:val="just"/>
      </w:pPr>
      <w:r>
        <w:t>3.10. Пе</w:t>
      </w:r>
      <w:r>
        <w:t>редает диспетчеру районного центра информацию о взлетевшем воздушном судне и согласовывает с ним условия выхода из района пункта подхода.</w:t>
      </w:r>
    </w:p>
    <w:p w:rsidR="00000000" w:rsidRDefault="009A3016">
      <w:pPr>
        <w:pStyle w:val="just"/>
      </w:pPr>
      <w:r>
        <w:t>3.11. При направлении воздушного судна на запасной аэродром получает от диспетчера районного центра подтверждение о го</w:t>
      </w:r>
      <w:r>
        <w:t>товности запасных аэродромов к приему воздушного судна, маршруте полета, информацию о метеоусловиях, согласовывает с диспетчером диспетчерского пункта круга условия входа воздушного судна в зоны взлета и посадки аэродрома.</w:t>
      </w:r>
    </w:p>
    <w:p w:rsidR="00000000" w:rsidRDefault="009A3016">
      <w:pPr>
        <w:pStyle w:val="just"/>
      </w:pPr>
      <w:r>
        <w:t>3.12. Оценивает возможность возни</w:t>
      </w:r>
      <w:r>
        <w:t>кновения конфликтных ситуаций между воздушными судами, намечает возможные варианты разведения воздушных судов.</w:t>
      </w:r>
    </w:p>
    <w:p w:rsidR="00000000" w:rsidRDefault="009A3016">
      <w:pPr>
        <w:pStyle w:val="HTML"/>
      </w:pPr>
      <w:r>
        <w:t xml:space="preserve">    3.13. ________________________________________________________________.</w:t>
      </w:r>
    </w:p>
    <w:p w:rsidR="00000000" w:rsidRDefault="009A3016">
      <w:pPr>
        <w:pStyle w:val="HTML"/>
      </w:pPr>
      <w:r>
        <w:t>(иные обязанности)</w:t>
      </w:r>
    </w:p>
    <w:p w:rsidR="00000000" w:rsidRDefault="009A30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016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9A3016">
      <w:pPr>
        <w:pStyle w:val="just"/>
      </w:pPr>
      <w:r>
        <w:t>Диспетчер пункта подхода или направления</w:t>
      </w:r>
      <w:r>
        <w:t xml:space="preserve"> имеет право:</w:t>
      </w:r>
    </w:p>
    <w:p w:rsidR="00000000" w:rsidRDefault="009A3016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9A3016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9A3016">
      <w:pPr>
        <w:pStyle w:val="just"/>
      </w:pPr>
      <w:r>
        <w:t>4.3. Запрашивать и получать от работников други</w:t>
      </w:r>
      <w:r>
        <w:t>х структурных подразделений необходимую информацию, документы.</w:t>
      </w:r>
    </w:p>
    <w:p w:rsidR="00000000" w:rsidRDefault="009A3016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9A3016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9A3016">
      <w:pPr>
        <w:pStyle w:val="HTML"/>
      </w:pPr>
      <w:r>
        <w:t xml:space="preserve">   </w:t>
      </w:r>
      <w:r>
        <w:t xml:space="preserve"> 4.6. _________________________________________________________________.</w:t>
      </w:r>
    </w:p>
    <w:p w:rsidR="00000000" w:rsidRDefault="009A3016">
      <w:pPr>
        <w:pStyle w:val="HTML"/>
      </w:pPr>
      <w:r>
        <w:t>(иные права)</w:t>
      </w:r>
    </w:p>
    <w:p w:rsidR="00000000" w:rsidRDefault="009A30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01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A3016">
      <w:pPr>
        <w:pStyle w:val="just"/>
      </w:pPr>
      <w:r>
        <w:t>5.1. Диспетчер пункта подхода или направления привлекается к ответственности:</w:t>
      </w:r>
    </w:p>
    <w:p w:rsidR="00000000" w:rsidRDefault="009A3016">
      <w:pPr>
        <w:pStyle w:val="just"/>
      </w:pPr>
      <w:r>
        <w:t>- за ненадлежащее исполнение или неисполнение своих должностных обязанно</w:t>
      </w:r>
      <w:r>
        <w:t>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9A3016">
      <w:pPr>
        <w:pStyle w:val="just"/>
      </w:pPr>
      <w:r>
        <w:t>- за нарушение Устава (Положения) организации;</w:t>
      </w:r>
    </w:p>
    <w:p w:rsidR="00000000" w:rsidRDefault="009A3016">
      <w:pPr>
        <w:pStyle w:val="just"/>
      </w:pPr>
      <w:r>
        <w:t>- за правонарушения и преступления, совершенные в процессе своей</w:t>
      </w:r>
      <w:r>
        <w:t xml:space="preserve">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9A3016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</w:t>
      </w:r>
      <w:r>
        <w:t>и.</w:t>
      </w:r>
    </w:p>
    <w:p w:rsidR="00000000" w:rsidRDefault="009A3016">
      <w:pPr>
        <w:pStyle w:val="just"/>
      </w:pPr>
      <w:r>
        <w:t>5.2. ___________________________________________________________________.</w:t>
      </w:r>
    </w:p>
    <w:p w:rsidR="00000000" w:rsidRDefault="009A30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016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9A3016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9A3016">
      <w:pPr>
        <w:pStyle w:val="HTML"/>
      </w:pPr>
      <w:r>
        <w:t xml:space="preserve">Квалификационной  характеристики  должности  "Диспетчер  </w:t>
      </w:r>
      <w:r>
        <w:t>пункта подхода или</w:t>
      </w:r>
    </w:p>
    <w:p w:rsidR="00000000" w:rsidRDefault="009A3016">
      <w:pPr>
        <w:pStyle w:val="HTML"/>
      </w:pPr>
      <w:r>
        <w:t>направления"  (Единый квалификационный справочник должностей руководителей,</w:t>
      </w:r>
    </w:p>
    <w:p w:rsidR="00000000" w:rsidRDefault="009A3016">
      <w:pPr>
        <w:pStyle w:val="HTML"/>
      </w:pPr>
      <w:r>
        <w:t>специалистов и служащих. Раздел "Квалификационные характеристики должностей</w:t>
      </w:r>
    </w:p>
    <w:p w:rsidR="00000000" w:rsidRDefault="009A3016">
      <w:pPr>
        <w:pStyle w:val="HTML"/>
      </w:pPr>
      <w:r>
        <w:t>руководителей    и   специалистов   организаций   воздушного   транспорта",</w:t>
      </w:r>
    </w:p>
    <w:p w:rsidR="00000000" w:rsidRDefault="009A3016">
      <w:pPr>
        <w:pStyle w:val="HTML"/>
      </w:pPr>
      <w:r>
        <w:t>утвержден</w:t>
      </w:r>
      <w:r>
        <w:t>ный   Приказом   Минздравсоцразвития   России от 29.01.2009 N 32),</w:t>
      </w:r>
    </w:p>
    <w:p w:rsidR="00000000" w:rsidRDefault="009A3016">
      <w:pPr>
        <w:pStyle w:val="HTML"/>
      </w:pPr>
      <w:r>
        <w:t>__________________________________________________________________________.</w:t>
      </w:r>
    </w:p>
    <w:p w:rsidR="00000000" w:rsidRDefault="009A3016">
      <w:pPr>
        <w:pStyle w:val="HTML"/>
      </w:pPr>
      <w:r>
        <w:t>(реквизиты иных актов и документов)</w:t>
      </w:r>
    </w:p>
    <w:p w:rsidR="00000000" w:rsidRDefault="009A3016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9A3016">
      <w:pPr>
        <w:pStyle w:val="HTML"/>
      </w:pPr>
      <w:r>
        <w:t>осуще</w:t>
      </w:r>
      <w:r>
        <w:t>ствляется при приеме на работу (до подписания трудового договора).</w:t>
      </w:r>
    </w:p>
    <w:p w:rsidR="00000000" w:rsidRDefault="009A3016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9A3016">
      <w:pPr>
        <w:pStyle w:val="HTML"/>
      </w:pPr>
      <w:r>
        <w:t>подтверждается ____________________________________________________________</w:t>
      </w:r>
    </w:p>
    <w:p w:rsidR="00000000" w:rsidRDefault="009A3016">
      <w:pPr>
        <w:pStyle w:val="HTML"/>
      </w:pPr>
      <w:r>
        <w:t>(росписью в листе ознакомления, являющемс</w:t>
      </w:r>
      <w:r>
        <w:t>я неотъемлемой</w:t>
      </w:r>
    </w:p>
    <w:p w:rsidR="00000000" w:rsidRDefault="009A3016">
      <w:pPr>
        <w:pStyle w:val="HTML"/>
      </w:pPr>
      <w:r>
        <w:t>___________________________________________________________________________</w:t>
      </w:r>
    </w:p>
    <w:p w:rsidR="00000000" w:rsidRDefault="009A3016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9A3016">
      <w:pPr>
        <w:pStyle w:val="HTML"/>
      </w:pPr>
      <w:r>
        <w:t>___________________________________________________________________________</w:t>
      </w:r>
    </w:p>
    <w:p w:rsidR="00000000" w:rsidRDefault="009A3016">
      <w:pPr>
        <w:pStyle w:val="HTML"/>
      </w:pPr>
      <w:r>
        <w:t>инструкциями); в экзем</w:t>
      </w:r>
      <w:r>
        <w:t>пляре должностной инструкции, хранящемся</w:t>
      </w:r>
    </w:p>
    <w:p w:rsidR="00000000" w:rsidRDefault="009A3016">
      <w:pPr>
        <w:pStyle w:val="HTML"/>
      </w:pPr>
      <w:r>
        <w:t>__________________________________________________________________________.</w:t>
      </w:r>
    </w:p>
    <w:p w:rsidR="00000000" w:rsidRDefault="009A3016">
      <w:pPr>
        <w:pStyle w:val="HTML"/>
      </w:pPr>
      <w:r>
        <w:t>у работодателя; иным способом)</w:t>
      </w:r>
    </w:p>
    <w:p w:rsidR="00000000" w:rsidRDefault="009A3016">
      <w:pPr>
        <w:pStyle w:val="just"/>
      </w:pPr>
      <w:r>
        <w:t>6.3. ___________________________________________________________________.</w:t>
      </w:r>
    </w:p>
    <w:p w:rsidR="00000000" w:rsidRDefault="009A30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a_dispetchera_punkta_podxoda_ili_napravleniya.htm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016"/>
    <w:rsid w:val="009A3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D3CCC8-E7DF-4D10-9F0B-3EB3EA92B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6463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spetchera_punkta_podxoda_ili_naprav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1330</Words>
  <Characters>7586</Characters>
  <Application>Microsoft Office Word</Application>
  <DocSecurity>0</DocSecurity>
  <Lines>63</Lines>
  <Paragraphs>17</Paragraphs>
  <ScaleCrop>false</ScaleCrop>
  <Company/>
  <LinksUpToDate>false</LinksUpToDate>
  <CharactersWithSpaces>8899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диспетчера пункта подхода или направления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2022-08-06T20:48:00Z</dcterms:created>
  <dcterms:modified xsi:type="dcterms:W3CDTF">2022-08-06T20:48:00Z</dcterms:modified>
</cp:coreProperties>
</file>