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1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электрических (тепловых) сетей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HTML"/>
      </w:pPr>
      <w:r>
        <w:t xml:space="preserve">                                                                  УТВЕРЖДАЮ</w:t>
      </w:r>
    </w:p>
    <w:p w:rsidR="00000000" w:rsidRDefault="0029512B">
      <w:pPr>
        <w:pStyle w:val="HTML"/>
      </w:pPr>
      <w:r>
        <w:t>Руководитель "_____________________"</w:t>
      </w:r>
    </w:p>
    <w:p w:rsidR="00000000" w:rsidRDefault="0029512B">
      <w:pPr>
        <w:pStyle w:val="HTML"/>
      </w:pPr>
      <w:r>
        <w:t>________________ (_________________)</w:t>
      </w:r>
    </w:p>
    <w:p w:rsidR="00000000" w:rsidRDefault="0029512B">
      <w:pPr>
        <w:pStyle w:val="HTML"/>
      </w:pPr>
      <w:r>
        <w:t>(подпись)          (Ф.И.О.)</w:t>
      </w:r>
    </w:p>
    <w:p w:rsidR="00000000" w:rsidRDefault="0029512B">
      <w:pPr>
        <w:pStyle w:val="HTML"/>
      </w:pPr>
      <w:r>
        <w:t>"___"</w:t>
      </w:r>
      <w:r>
        <w:t>________ ____ г.</w:t>
      </w:r>
    </w:p>
    <w:p w:rsidR="00000000" w:rsidRDefault="0029512B">
      <w:pPr>
        <w:pStyle w:val="HTML"/>
      </w:pPr>
    </w:p>
    <w:p w:rsidR="00000000" w:rsidRDefault="0029512B">
      <w:pPr>
        <w:pStyle w:val="HTML"/>
      </w:pPr>
      <w:r>
        <w:t>М.П.</w:t>
      </w:r>
    </w:p>
    <w:p w:rsidR="00000000" w:rsidRDefault="0029512B">
      <w:pPr>
        <w:pStyle w:val="HTML"/>
      </w:pPr>
      <w:r>
        <w:t>"___"________ ____ г. N ___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диспетчера электрических (тепловых) сетей</w:t>
      </w: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512B">
      <w:pPr>
        <w:pStyle w:val="HTML"/>
      </w:pPr>
      <w:r>
        <w:t xml:space="preserve">    1.1.   Настоящая   должностная   инструкция  определяет</w:t>
      </w:r>
      <w:r>
        <w:t xml:space="preserve">  функциональные</w:t>
      </w:r>
    </w:p>
    <w:p w:rsidR="00000000" w:rsidRDefault="0029512B">
      <w:pPr>
        <w:pStyle w:val="HTML"/>
      </w:pPr>
      <w:r>
        <w:t>обязанности,  права  и  ответственность диспетчера электрических (тепловых)</w:t>
      </w:r>
    </w:p>
    <w:p w:rsidR="00000000" w:rsidRDefault="0029512B">
      <w:pPr>
        <w:pStyle w:val="HTML"/>
      </w:pPr>
      <w:r>
        <w:t>сетей (далее - Работник) _______________________________.</w:t>
      </w:r>
    </w:p>
    <w:p w:rsidR="00000000" w:rsidRDefault="0029512B">
      <w:pPr>
        <w:pStyle w:val="HTML"/>
      </w:pPr>
      <w:r>
        <w:t>(наименование организации)</w:t>
      </w:r>
    </w:p>
    <w:p w:rsidR="00000000" w:rsidRDefault="0029512B">
      <w:pPr>
        <w:pStyle w:val="just"/>
      </w:pPr>
      <w:r>
        <w:t>1.2. Работник назначается на должность и освобождается от должности в установл</w:t>
      </w:r>
      <w:r>
        <w:t>енном действующим трудовым законодательством порядке приказом Руководителя _________________________.</w:t>
      </w:r>
    </w:p>
    <w:p w:rsidR="00000000" w:rsidRDefault="0029512B">
      <w:pPr>
        <w:pStyle w:val="just"/>
      </w:pPr>
      <w:r>
        <w:t>1.3. Работник подчиняется непосредственно _______________________.</w:t>
      </w:r>
    </w:p>
    <w:p w:rsidR="00000000" w:rsidRDefault="0029512B">
      <w:pPr>
        <w:pStyle w:val="just"/>
      </w:pPr>
      <w:r>
        <w:t>1.4. Требования к квалификации:</w:t>
      </w:r>
    </w:p>
    <w:p w:rsidR="00000000" w:rsidRDefault="0029512B">
      <w:pPr>
        <w:pStyle w:val="just"/>
      </w:pPr>
      <w:r>
        <w:t>Высшее профессиональное (техническое) образование, стаж</w:t>
      </w:r>
      <w:r>
        <w:t xml:space="preserve"> работы по оперативному обслуживанию электроустановок (тепловых сетей) не менее 2 лет и дополнительная подготовка по установленной программе или среднее профессиональное (техническое) образование, стаж работы по оперативному обслуживанию электроустановок (</w:t>
      </w:r>
      <w:r>
        <w:t>тепловых сетей) не менее 3 лет и дополнительная подготовка по установленной программе.</w:t>
      </w:r>
    </w:p>
    <w:p w:rsidR="00000000" w:rsidRDefault="0029512B">
      <w:pPr>
        <w:pStyle w:val="just"/>
      </w:pPr>
      <w:r>
        <w:t>1.5. Работник в своей деятельности руководствуется:</w:t>
      </w:r>
    </w:p>
    <w:p w:rsidR="00000000" w:rsidRDefault="0029512B">
      <w:pPr>
        <w:pStyle w:val="just"/>
      </w:pPr>
      <w:r>
        <w:t>- правилами внутреннего трудового распорядка;</w:t>
      </w:r>
    </w:p>
    <w:p w:rsidR="00000000" w:rsidRDefault="0029512B">
      <w:pPr>
        <w:pStyle w:val="just"/>
      </w:pPr>
      <w:r>
        <w:t>- приказами и распоряжениями Руководителя организации;</w:t>
      </w:r>
    </w:p>
    <w:p w:rsidR="00000000" w:rsidRDefault="0029512B">
      <w:pPr>
        <w:pStyle w:val="just"/>
      </w:pPr>
      <w:r>
        <w:t>- настоящей долж</w:t>
      </w:r>
      <w:r>
        <w:t>ностной инструкцией.</w:t>
      </w:r>
    </w:p>
    <w:p w:rsidR="00000000" w:rsidRDefault="0029512B">
      <w:pPr>
        <w:pStyle w:val="just"/>
      </w:pPr>
      <w:r>
        <w:t>1.6. Работник должен знать:</w:t>
      </w:r>
    </w:p>
    <w:p w:rsidR="00000000" w:rsidRDefault="0029512B">
      <w:pPr>
        <w:pStyle w:val="just"/>
      </w:pPr>
      <w:r>
        <w:lastRenderedPageBreak/>
        <w:t>- организационно-распорядительные, нормативные, методические документы по вопросам эксплуатации оборудования электрических (тепловых) сетей, энергоснабжения потребителей, диспетчерского управления электричес</w:t>
      </w:r>
      <w:r>
        <w:t>ких (тепловых) сетей;</w:t>
      </w:r>
    </w:p>
    <w:p w:rsidR="00000000" w:rsidRDefault="0029512B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29512B">
      <w:pPr>
        <w:pStyle w:val="just"/>
      </w:pPr>
      <w:r>
        <w:t>- Правила устройства электроустановок;</w:t>
      </w:r>
    </w:p>
    <w:p w:rsidR="00000000" w:rsidRDefault="0029512B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29512B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29512B">
      <w:pPr>
        <w:pStyle w:val="just"/>
      </w:pPr>
      <w:r>
        <w:t>- положения и инструкции по расследованию и учету аварий и</w:t>
      </w:r>
      <w:r>
        <w:t xml:space="preserve"> других технологических нарушений, несчастных случаев на производстве;</w:t>
      </w:r>
    </w:p>
    <w:p w:rsidR="00000000" w:rsidRDefault="0029512B">
      <w:pPr>
        <w:pStyle w:val="just"/>
      </w:pPr>
      <w:r>
        <w:t>- состав и порядок ведения оперативной документации на рабочих местах оперативного персонала электрических (тепловых) сетей;</w:t>
      </w:r>
    </w:p>
    <w:p w:rsidR="00000000" w:rsidRDefault="0029512B">
      <w:pPr>
        <w:pStyle w:val="just"/>
      </w:pPr>
      <w:r>
        <w:t>- должностные и производственные инструкции оперативного пер</w:t>
      </w:r>
      <w:r>
        <w:t>сонала электрических (тепловых) сетей;</w:t>
      </w:r>
    </w:p>
    <w:p w:rsidR="00000000" w:rsidRDefault="0029512B">
      <w:pPr>
        <w:pStyle w:val="just"/>
      </w:pPr>
      <w:r>
        <w:t>- схему электрических (тепловых) сетей в нормальных, аварийных, послеаварийных и ремонтных режимах;</w:t>
      </w:r>
    </w:p>
    <w:p w:rsidR="00000000" w:rsidRDefault="0029512B">
      <w:pPr>
        <w:pStyle w:val="just"/>
      </w:pPr>
      <w:r>
        <w:t>- главные электрические и тепловые схемы электростанций, электроподстанций, котельных, входящих в состав электрически</w:t>
      </w:r>
      <w:r>
        <w:t>х (тепловых) сетей;</w:t>
      </w:r>
    </w:p>
    <w:p w:rsidR="00000000" w:rsidRDefault="0029512B">
      <w:pPr>
        <w:pStyle w:val="just"/>
      </w:pPr>
      <w:r>
        <w:t>- схемы присоединений ответственных потребителей энергии к электроподстанциям и котельным электрических (тепловых) сетей;</w:t>
      </w:r>
    </w:p>
    <w:p w:rsidR="00000000" w:rsidRDefault="0029512B">
      <w:pPr>
        <w:pStyle w:val="just"/>
      </w:pPr>
      <w:r>
        <w:t>- конструктивные особенности, технические характеристики, технико-экономические показатели, особенности режимов эк</w:t>
      </w:r>
      <w:r>
        <w:t>сплуатации основного оборудования электрических (тепловых) сетей;</w:t>
      </w:r>
    </w:p>
    <w:p w:rsidR="00000000" w:rsidRDefault="0029512B">
      <w:pPr>
        <w:pStyle w:val="just"/>
      </w:pPr>
      <w:r>
        <w:t>- структурные схемы построения АСДУ сетей;</w:t>
      </w:r>
    </w:p>
    <w:p w:rsidR="00000000" w:rsidRDefault="0029512B">
      <w:pPr>
        <w:pStyle w:val="just"/>
      </w:pPr>
      <w:r>
        <w:t>- передовой отечественный и зарубежный опыт в области оперативного управления в электрических (тепловых) сетях;</w:t>
      </w:r>
    </w:p>
    <w:p w:rsidR="00000000" w:rsidRDefault="0029512B">
      <w:pPr>
        <w:pStyle w:val="just"/>
      </w:pPr>
      <w:r>
        <w:t>- основы экономики и организации пр</w:t>
      </w:r>
      <w:r>
        <w:t>оизводства, труда и управления в энергетике;</w:t>
      </w:r>
    </w:p>
    <w:p w:rsidR="00000000" w:rsidRDefault="0029512B">
      <w:pPr>
        <w:pStyle w:val="just"/>
      </w:pPr>
      <w:r>
        <w:t>- основы трудового законодательства;</w:t>
      </w:r>
    </w:p>
    <w:p w:rsidR="00000000" w:rsidRDefault="0029512B">
      <w:pPr>
        <w:pStyle w:val="just"/>
      </w:pPr>
      <w:r>
        <w:t>- правила по охране труда и пожарной безопасности.</w:t>
      </w:r>
    </w:p>
    <w:p w:rsidR="00000000" w:rsidRDefault="0029512B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9512B">
      <w:pPr>
        <w:pStyle w:val="just"/>
      </w:pPr>
      <w:r>
        <w:t>Работник:</w:t>
      </w:r>
    </w:p>
    <w:p w:rsidR="00000000" w:rsidRDefault="0029512B">
      <w:pPr>
        <w:pStyle w:val="just"/>
      </w:pPr>
      <w:r>
        <w:t>2.1. Осуще</w:t>
      </w:r>
      <w:r>
        <w:t>ствляет оперативное управление эксплуатацией электрических или тепловых сетей.</w:t>
      </w:r>
    </w:p>
    <w:p w:rsidR="00000000" w:rsidRDefault="0029512B">
      <w:pPr>
        <w:pStyle w:val="just"/>
      </w:pPr>
      <w:r>
        <w:t>2.2. Проводит приемку и сдачу смены в соответствии с требованиями нормативных документов.</w:t>
      </w:r>
    </w:p>
    <w:p w:rsidR="00000000" w:rsidRDefault="0029512B">
      <w:pPr>
        <w:pStyle w:val="just"/>
      </w:pPr>
      <w:r>
        <w:t>2.3. Обеспечивает согласованную работу оперативного персонала электроподстанций, котель</w:t>
      </w:r>
      <w:r>
        <w:t>ных, районов сетей по поддержанию надежности и экономичности оперативной схемы сетей, отдельных участков и объектов сетей при различных режимах их работы.</w:t>
      </w:r>
    </w:p>
    <w:p w:rsidR="00000000" w:rsidRDefault="0029512B">
      <w:pPr>
        <w:pStyle w:val="just"/>
      </w:pPr>
      <w:r>
        <w:t>2.4. Контролирует нагрузку в контрольных точках сетей, обеспечивает своевременную разгрузку перегруже</w:t>
      </w:r>
      <w:r>
        <w:t>нных линий передачи электрической энергии, электроподстанций, котельных, тепловых пунктов, трубопроводов, отдельных трансформаторов (автотрансформаторов).</w:t>
      </w:r>
    </w:p>
    <w:p w:rsidR="00000000" w:rsidRDefault="0029512B">
      <w:pPr>
        <w:pStyle w:val="just"/>
      </w:pPr>
      <w:r>
        <w:t>2.5. Принимает меры по выявлению причин нарушений нормальных режимов работы сетей, определению мест и</w:t>
      </w:r>
      <w:r>
        <w:t xml:space="preserve"> характера повреждений, возобновлению нормальной работы сетей и качественного энергоснабжения потребителей.</w:t>
      </w:r>
    </w:p>
    <w:p w:rsidR="00000000" w:rsidRDefault="0029512B">
      <w:pPr>
        <w:pStyle w:val="just"/>
      </w:pPr>
      <w:r>
        <w:t>2.6. Принимает и систематизирует заявки на вывод из работы оборудования и устройств защиты и автоматики, средств диспетчерского и технологического у</w:t>
      </w:r>
      <w:r>
        <w:t>правления (СДТУ), передает их руководству диспетчерской службы или вышестоящему диспетчеру, информирует о результатах принятых решений.</w:t>
      </w:r>
    </w:p>
    <w:p w:rsidR="00000000" w:rsidRDefault="0029512B">
      <w:pPr>
        <w:pStyle w:val="just"/>
      </w:pPr>
      <w:r>
        <w:t>2.7. Отражает на мнемосхеме (планшете) изменения оперативной схемы сетей.</w:t>
      </w:r>
    </w:p>
    <w:p w:rsidR="00000000" w:rsidRDefault="0029512B">
      <w:pPr>
        <w:pStyle w:val="just"/>
      </w:pPr>
      <w:r>
        <w:t>2.8. Руководит действиями подчиненного операти</w:t>
      </w:r>
      <w:r>
        <w:t>вного персонала при ликвидации аварийных ситуаций, принимает меры по локализации аварий, восстановлению нормальных режимов, ликвидации последствий нарушений нормальной работы сетей.</w:t>
      </w:r>
    </w:p>
    <w:p w:rsidR="00000000" w:rsidRDefault="0029512B">
      <w:pPr>
        <w:pStyle w:val="just"/>
      </w:pPr>
      <w:r>
        <w:t>2.9. Принимает от вышестоящего диспетчера и передает руководству сетей, начальнику оперативно-диспетчерской службы, подчиненному оперативному персоналу, потребителям энергии экстренные сообщения об угрозе или возникновении чрезвычайных ситуаций, неблагопри</w:t>
      </w:r>
      <w:r>
        <w:t>ятном метеорологическом прогнозе и предстоящем отключении или ограничении энергоснабжения.</w:t>
      </w:r>
    </w:p>
    <w:p w:rsidR="00000000" w:rsidRDefault="0029512B">
      <w:pPr>
        <w:pStyle w:val="just"/>
      </w:pPr>
      <w:r>
        <w:t>2.10. Обеспечивает принятие необходимых мер по предупреждению и устранению последствий аварийных ситуаций и стихийных бедствий.</w:t>
      </w:r>
    </w:p>
    <w:p w:rsidR="00000000" w:rsidRDefault="0029512B">
      <w:pPr>
        <w:pStyle w:val="just"/>
      </w:pPr>
      <w:r>
        <w:t xml:space="preserve">2.11. Принимает участие в проводимых </w:t>
      </w:r>
      <w:r>
        <w:t>на диспетчерском пункте сетей тренировках, занятиях по гражданской обороне и отработке действий при чрезвычайных ситуациях, разборе действий персонала после их завершения.</w:t>
      </w:r>
    </w:p>
    <w:p w:rsidR="00000000" w:rsidRDefault="0029512B">
      <w:pPr>
        <w:pStyle w:val="just"/>
      </w:pPr>
      <w:r>
        <w:t>2.12. Инструктирует лиц, проходящих стажировку и дублирование на рабочем месте диспе</w:t>
      </w:r>
      <w:r>
        <w:t>тчера сетей, и контролирует их действия.</w:t>
      </w:r>
    </w:p>
    <w:p w:rsidR="00000000" w:rsidRDefault="0029512B">
      <w:pPr>
        <w:pStyle w:val="just"/>
      </w:pPr>
      <w:r>
        <w:t>2.13. Ведет оперативную и учетную документацию в соответствии с утвержденным перечнем.</w:t>
      </w:r>
    </w:p>
    <w:p w:rsidR="00000000" w:rsidRDefault="0029512B">
      <w:pPr>
        <w:pStyle w:val="just"/>
      </w:pPr>
      <w:r>
        <w:t>2.14. Проводит занятия с оперативным персоналом сетей, посещает диспетчерские пункты районов сетей, электроподстанций, котельных</w:t>
      </w:r>
      <w:r>
        <w:t>.</w:t>
      </w:r>
    </w:p>
    <w:p w:rsidR="00000000" w:rsidRDefault="0029512B">
      <w:pPr>
        <w:pStyle w:val="just"/>
      </w:pPr>
      <w:r>
        <w:t>2.15. Проводит проверки (при посещении диспетчерских пунктов): выполнения требований правил и инструкций при проведении переключений; подготовки рабочих мест перед выполнением работ на оборудовании; ведения оперативной документации.</w:t>
      </w:r>
    </w:p>
    <w:p w:rsidR="00000000" w:rsidRDefault="0029512B">
      <w:pPr>
        <w:pStyle w:val="just"/>
      </w:pPr>
      <w:r>
        <w:t>2.16. Осуществляет из</w:t>
      </w:r>
      <w:r>
        <w:t>учение нового оборудования сетей, электро- и теплоиспользующих установок потребителей энергии.</w:t>
      </w:r>
    </w:p>
    <w:p w:rsidR="00000000" w:rsidRDefault="0029512B">
      <w:pPr>
        <w:pStyle w:val="just"/>
      </w:pPr>
      <w:r>
        <w:t>2.17. Участвует в работе комиссий по проверке знаний персонала, расследованию причин аварий и несчастных случаев.</w:t>
      </w:r>
    </w:p>
    <w:p w:rsidR="00000000" w:rsidRDefault="0029512B">
      <w:pPr>
        <w:pStyle w:val="just"/>
      </w:pPr>
      <w:r>
        <w:t xml:space="preserve">2.18. Проходит подготовку в учебно-тренажерном </w:t>
      </w:r>
      <w:r>
        <w:t>центре и других специализированных организациях с последующей проверкой знаний в соответствии с утвержденными планами и графиками.</w:t>
      </w:r>
    </w:p>
    <w:p w:rsidR="00000000" w:rsidRDefault="0029512B">
      <w:pPr>
        <w:pStyle w:val="just"/>
      </w:pPr>
      <w:r>
        <w:t>2.19. Участвует во внедрении новых программных и технических средств и реализации новых задач автоматизированной системы дисп</w:t>
      </w:r>
      <w:r>
        <w:t>етчерского управления (АСДУ).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9512B">
      <w:pPr>
        <w:pStyle w:val="just"/>
      </w:pPr>
      <w:r>
        <w:t>Работник имеет право на:</w:t>
      </w:r>
    </w:p>
    <w:p w:rsidR="00000000" w:rsidRDefault="0029512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29512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</w:t>
      </w:r>
      <w:r>
        <w:t>м коллективным договором.</w:t>
      </w:r>
    </w:p>
    <w:p w:rsidR="00000000" w:rsidRDefault="0029512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9512B">
      <w:pPr>
        <w:pStyle w:val="just"/>
      </w:pPr>
      <w:r>
        <w:t>3.4. Отдых, обеспечиваемый установлением нормальной продолжительнос</w:t>
      </w:r>
      <w:r>
        <w:t>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29512B">
      <w:pPr>
        <w:pStyle w:val="just"/>
      </w:pPr>
      <w:r>
        <w:t>3.5. Полную достоверную информацию об условиях труда</w:t>
      </w:r>
      <w:r>
        <w:t xml:space="preserve"> и требованиях охраны труда на рабочем месте.</w:t>
      </w:r>
    </w:p>
    <w:p w:rsidR="00000000" w:rsidRDefault="0029512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29512B">
      <w:pPr>
        <w:pStyle w:val="just"/>
      </w:pPr>
      <w:r>
        <w:t xml:space="preserve">3.7. Объединение, включая право на </w:t>
      </w:r>
      <w:r>
        <w:t>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9512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</w:t>
      </w:r>
      <w:r>
        <w:t>овором формах.</w:t>
      </w:r>
    </w:p>
    <w:p w:rsidR="00000000" w:rsidRDefault="0029512B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29512B">
      <w:pPr>
        <w:pStyle w:val="just"/>
      </w:pPr>
      <w:r>
        <w:t>3.10. Защиту своих трудовых прав, свобод и законных инт</w:t>
      </w:r>
      <w:r>
        <w:t>ересов всеми не запрещенными законом способами.</w:t>
      </w:r>
    </w:p>
    <w:p w:rsidR="00000000" w:rsidRDefault="0029512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29512B">
      <w:pPr>
        <w:pStyle w:val="just"/>
      </w:pPr>
      <w:r>
        <w:t>3.12. Возмещение вред</w:t>
      </w:r>
      <w:r>
        <w:t>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29512B">
      <w:pPr>
        <w:pStyle w:val="just"/>
      </w:pPr>
      <w:r>
        <w:t>3.13. Обязательное социальное страхование в случаях, предусмотренн</w:t>
      </w:r>
      <w:r>
        <w:t>ых федеральными законами.</w:t>
      </w:r>
    </w:p>
    <w:p w:rsidR="00000000" w:rsidRDefault="0029512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29512B">
      <w:pPr>
        <w:pStyle w:val="just"/>
      </w:pPr>
      <w:r>
        <w:t xml:space="preserve">3.15. 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29512B">
      <w:pPr>
        <w:pStyle w:val="just"/>
      </w:pPr>
      <w:r>
        <w:t>Работник вправе:</w:t>
      </w:r>
    </w:p>
    <w:p w:rsidR="00000000" w:rsidRDefault="0029512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29512B">
      <w:pPr>
        <w:pStyle w:val="just"/>
      </w:pPr>
      <w:r>
        <w:t xml:space="preserve">3.17. Контролировать выполнение плановых заданий, своевременное </w:t>
      </w:r>
      <w:r>
        <w:t>выполнение отдельных поручений и заданий, работу подчиненных работников.</w:t>
      </w:r>
    </w:p>
    <w:p w:rsidR="00000000" w:rsidRDefault="0029512B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29512B">
      <w:pPr>
        <w:pStyle w:val="just"/>
      </w:pPr>
      <w:r>
        <w:t>3.19. Знакомиться с проектами решений Руководителя организации, касающимися деятельнос</w:t>
      </w:r>
      <w:r>
        <w:t>ти Работника.</w:t>
      </w:r>
    </w:p>
    <w:p w:rsidR="00000000" w:rsidRDefault="0029512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29512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9512B">
      <w:pPr>
        <w:pStyle w:val="just"/>
      </w:pPr>
      <w:r>
        <w:t>Работник обязан:</w:t>
      </w:r>
    </w:p>
    <w:p w:rsidR="00000000" w:rsidRDefault="0029512B">
      <w:pPr>
        <w:pStyle w:val="just"/>
      </w:pPr>
      <w:r>
        <w:t>- добросовестно исполнять свои т</w:t>
      </w:r>
      <w:r>
        <w:t>рудовые обязанности, возложенные на него трудовым договором и должностной инструкцией;</w:t>
      </w:r>
    </w:p>
    <w:p w:rsidR="00000000" w:rsidRDefault="0029512B">
      <w:pPr>
        <w:pStyle w:val="just"/>
      </w:pPr>
      <w:r>
        <w:t>- соблюдать правила внутреннего трудового распорядка;</w:t>
      </w:r>
    </w:p>
    <w:p w:rsidR="00000000" w:rsidRDefault="0029512B">
      <w:pPr>
        <w:pStyle w:val="just"/>
      </w:pPr>
      <w:r>
        <w:t>- соблюдать трудовую дисциплину;</w:t>
      </w:r>
    </w:p>
    <w:p w:rsidR="00000000" w:rsidRDefault="0029512B">
      <w:pPr>
        <w:pStyle w:val="just"/>
      </w:pPr>
      <w:r>
        <w:t>- выполнять установленные нормы труда;</w:t>
      </w:r>
    </w:p>
    <w:p w:rsidR="00000000" w:rsidRDefault="0029512B">
      <w:pPr>
        <w:pStyle w:val="just"/>
      </w:pPr>
      <w:r>
        <w:t>- соблюдать требования по охране труда и об</w:t>
      </w:r>
      <w:r>
        <w:t>еспечению безопасности труда;</w:t>
      </w:r>
    </w:p>
    <w:p w:rsidR="00000000" w:rsidRDefault="0029512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9512B">
      <w:pPr>
        <w:pStyle w:val="just"/>
      </w:pPr>
      <w:r>
        <w:t>- незамедлительно со</w:t>
      </w:r>
      <w:r>
        <w:t>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</w:t>
      </w:r>
      <w:r>
        <w:t>тственность за сохранность этого имущества).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9512B">
      <w:pPr>
        <w:pStyle w:val="just"/>
      </w:pPr>
      <w:r>
        <w:t>Работник несет ответственность:</w:t>
      </w:r>
    </w:p>
    <w:p w:rsidR="00000000" w:rsidRDefault="0029512B">
      <w:pPr>
        <w:pStyle w:val="just"/>
      </w:pPr>
      <w:r>
        <w:t xml:space="preserve"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</w:t>
      </w:r>
      <w:r>
        <w:t>трудовым законодательством Российской Федерации.</w:t>
      </w:r>
    </w:p>
    <w:p w:rsidR="00000000" w:rsidRDefault="0029512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29512B">
      <w:pPr>
        <w:pStyle w:val="just"/>
      </w:pPr>
      <w:r>
        <w:t>5.3. За причинени</w:t>
      </w:r>
      <w:r>
        <w:t>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29512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</w:t>
      </w:r>
      <w:r>
        <w:t>и у Работодателя.</w:t>
      </w:r>
    </w:p>
    <w:p w:rsidR="00000000" w:rsidRDefault="0029512B">
      <w:pPr>
        <w:pStyle w:val="just"/>
      </w:pPr>
      <w:r>
        <w:t>6.2. Оценка работы:</w:t>
      </w:r>
    </w:p>
    <w:p w:rsidR="00000000" w:rsidRDefault="0029512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9512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29512B">
      <w:pPr>
        <w:pStyle w:val="HTML"/>
      </w:pPr>
      <w:r>
        <w:t>(указать порядок и основания для иных видов оценки работы)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</w:t>
      </w:r>
      <w:r>
        <w:t>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29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2B">
      <w:pPr>
        <w:pStyle w:val="HTML"/>
      </w:pPr>
      <w:r>
        <w:t xml:space="preserve">    Непосредственный</w:t>
      </w:r>
    </w:p>
    <w:p w:rsidR="00000000" w:rsidRDefault="0029512B">
      <w:pPr>
        <w:pStyle w:val="HTML"/>
      </w:pPr>
      <w:r>
        <w:t>Руководитель                     ________________   ___________________</w:t>
      </w:r>
    </w:p>
    <w:p w:rsidR="00000000" w:rsidRDefault="0029512B">
      <w:pPr>
        <w:pStyle w:val="HTML"/>
      </w:pPr>
      <w:r>
        <w:t>(подпись)            (Ф.И.О.)</w:t>
      </w:r>
    </w:p>
    <w:p w:rsidR="00000000" w:rsidRDefault="0029512B">
      <w:pPr>
        <w:pStyle w:val="HTML"/>
      </w:pPr>
    </w:p>
    <w:p w:rsidR="00000000" w:rsidRDefault="0029512B">
      <w:pPr>
        <w:pStyle w:val="HTML"/>
      </w:pPr>
      <w:r>
        <w:t>СОГЛАСОВАНО:</w:t>
      </w:r>
    </w:p>
    <w:p w:rsidR="00000000" w:rsidRDefault="0029512B">
      <w:pPr>
        <w:pStyle w:val="HTML"/>
      </w:pPr>
    </w:p>
    <w:p w:rsidR="00000000" w:rsidRDefault="0029512B">
      <w:pPr>
        <w:pStyle w:val="HTML"/>
      </w:pPr>
      <w:r>
        <w:t>Начальник юридического отдела</w:t>
      </w:r>
    </w:p>
    <w:p w:rsidR="00000000" w:rsidRDefault="0029512B">
      <w:pPr>
        <w:pStyle w:val="HTML"/>
      </w:pPr>
      <w:r>
        <w:t>(юрисконсульт)                   ________________   ___________________</w:t>
      </w:r>
    </w:p>
    <w:p w:rsidR="00000000" w:rsidRDefault="0029512B">
      <w:pPr>
        <w:pStyle w:val="HTML"/>
      </w:pPr>
      <w:r>
        <w:t>(подпись)            (Ф.И.О.)</w:t>
      </w:r>
    </w:p>
    <w:p w:rsidR="00000000" w:rsidRDefault="0029512B">
      <w:pPr>
        <w:pStyle w:val="HTML"/>
      </w:pPr>
      <w:r>
        <w:t>"___"________ ____ г.</w:t>
      </w:r>
    </w:p>
    <w:p w:rsidR="00000000" w:rsidRDefault="0029512B">
      <w:pPr>
        <w:pStyle w:val="HTML"/>
      </w:pPr>
    </w:p>
    <w:p w:rsidR="00000000" w:rsidRDefault="0029512B">
      <w:pPr>
        <w:pStyle w:val="HTML"/>
      </w:pPr>
      <w:r>
        <w:t>С инструкцией ознакомлен:        ________________   ___________________</w:t>
      </w:r>
    </w:p>
    <w:p w:rsidR="00000000" w:rsidRDefault="0029512B">
      <w:pPr>
        <w:pStyle w:val="HTML"/>
      </w:pPr>
      <w:r>
        <w:t>(подпись)            (Ф.И.О.</w:t>
      </w:r>
      <w:r>
        <w:t>)</w:t>
      </w:r>
    </w:p>
    <w:p w:rsidR="00000000" w:rsidRDefault="0029512B">
      <w:pPr>
        <w:pStyle w:val="HTML"/>
      </w:pPr>
      <w:r>
        <w:t>"___"________ ____ г.</w:t>
      </w:r>
    </w:p>
    <w:p w:rsidR="00000000" w:rsidRDefault="00295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ttps://порядокправа.рф/obrazecy/dolzhnostnaya_instrukciya_dispetchera_elektricheskix_teplovyx_setej.htm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12B"/>
    <w:rsid w:val="0029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FB671-0C79-484A-9E4F-93C7D468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elektricheskix_teplov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1870</Words>
  <Characters>10660</Characters>
  <Application>Microsoft Office Word</Application>
  <DocSecurity>0</DocSecurity>
  <Lines>88</Lines>
  <Paragraphs>25</Paragraphs>
  <ScaleCrop>false</ScaleCrop>
  <Company/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электрических (тепловых)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