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753A2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директора (технического директора, начальника) авиационно-технической базы. Вариант 2</w:t>
      </w:r>
    </w:p>
    <w:p w:rsidR="00000000" w:rsidRDefault="004753A2">
      <w:pPr>
        <w:pStyle w:val="HTML"/>
      </w:pPr>
      <w:r>
        <w:t>__________________________                       УТВЕРЖДАЮ</w:t>
      </w:r>
    </w:p>
    <w:p w:rsidR="00000000" w:rsidRDefault="004753A2">
      <w:pPr>
        <w:pStyle w:val="HTML"/>
      </w:pPr>
      <w:r>
        <w:t>(наименование организации)</w:t>
      </w:r>
    </w:p>
    <w:p w:rsidR="00000000" w:rsidRDefault="004753A2">
      <w:pPr>
        <w:pStyle w:val="HTML"/>
      </w:pPr>
      <w:r>
        <w:t>__________________________</w:t>
      </w:r>
    </w:p>
    <w:p w:rsidR="00000000" w:rsidRDefault="004753A2">
      <w:pPr>
        <w:pStyle w:val="HTML"/>
      </w:pPr>
      <w:r>
        <w:t>(руководитель организации)</w:t>
      </w:r>
    </w:p>
    <w:p w:rsidR="00000000" w:rsidRDefault="004753A2">
      <w:pPr>
        <w:pStyle w:val="HTML"/>
      </w:pPr>
      <w:r>
        <w:t>ДОЛЖНОСТНАЯ ИНСТРУКЦИЯ</w:t>
      </w:r>
    </w:p>
    <w:p w:rsidR="00000000" w:rsidRDefault="004753A2">
      <w:pPr>
        <w:pStyle w:val="HTML"/>
      </w:pPr>
      <w:r>
        <w:t>директора (технического директора, начальника)   ____________/_____________</w:t>
      </w:r>
    </w:p>
    <w:p w:rsidR="00000000" w:rsidRDefault="004753A2">
      <w:pPr>
        <w:pStyle w:val="HTML"/>
      </w:pPr>
      <w:r>
        <w:t>авиационно-технической базы                        (подпись)     (Ф.И.О.)</w:t>
      </w:r>
    </w:p>
    <w:p w:rsidR="00000000" w:rsidRDefault="004753A2">
      <w:pPr>
        <w:pStyle w:val="HTML"/>
      </w:pPr>
    </w:p>
    <w:p w:rsidR="00000000" w:rsidRDefault="004753A2">
      <w:pPr>
        <w:pStyle w:val="HTML"/>
      </w:pPr>
      <w:r>
        <w:t>"___"__________ ___ г. N ____                    "___"_</w:t>
      </w:r>
      <w:r>
        <w:t>_____________ ___ г.</w:t>
      </w:r>
    </w:p>
    <w:p w:rsidR="00000000" w:rsidRDefault="004753A2">
      <w:pPr>
        <w:pStyle w:val="HTML"/>
      </w:pPr>
    </w:p>
    <w:p w:rsidR="00000000" w:rsidRDefault="004753A2">
      <w:pPr>
        <w:pStyle w:val="HTML"/>
      </w:pPr>
      <w:r>
        <w:t>г. ____________                                   М.П.</w:t>
      </w:r>
    </w:p>
    <w:p w:rsidR="00000000" w:rsidRDefault="004753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53A2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4753A2">
      <w:pPr>
        <w:pStyle w:val="just"/>
      </w:pPr>
      <w:r>
        <w:t>1.1. Настоящая должностная инструкция определяет функциональные обязанности, права и ответственность директора (технического директора, начальника) авиационно-</w:t>
      </w:r>
      <w:r>
        <w:t>технической базы (далее - "Работник").</w:t>
      </w:r>
    </w:p>
    <w:p w:rsidR="00000000" w:rsidRDefault="004753A2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4753A2">
      <w:pPr>
        <w:pStyle w:val="just"/>
      </w:pPr>
      <w:r>
        <w:t>1.3. Работник подчиняется непосредственно _________</w:t>
      </w:r>
      <w:r>
        <w:t>___________ Организации.</w:t>
      </w:r>
    </w:p>
    <w:p w:rsidR="00000000" w:rsidRDefault="004753A2">
      <w:pPr>
        <w:pStyle w:val="just"/>
      </w:pPr>
      <w:r>
        <w:t>1.4. На должность Работника назначается лицо, имеющее высшее профессиональное (техническое) образование и стаж работы на руководящих должностях на авиационном предприятии не менее 5 лет.</w:t>
      </w:r>
    </w:p>
    <w:p w:rsidR="00000000" w:rsidRDefault="004753A2">
      <w:pPr>
        <w:pStyle w:val="just"/>
      </w:pPr>
      <w:r>
        <w:t>1.5. Работник должен знать:</w:t>
      </w:r>
    </w:p>
    <w:p w:rsidR="00000000" w:rsidRDefault="004753A2">
      <w:pPr>
        <w:pStyle w:val="just"/>
      </w:pPr>
      <w:r>
        <w:t xml:space="preserve">- законы и иные </w:t>
      </w:r>
      <w:r>
        <w:t>нормативные правовые акты Российской Федерации, определяющие направления развития гражданской авиации;</w:t>
      </w:r>
    </w:p>
    <w:p w:rsidR="00000000" w:rsidRDefault="004753A2">
      <w:pPr>
        <w:pStyle w:val="just"/>
      </w:pPr>
      <w:r>
        <w:t>- нормативные и методические документы, регламентирующие техническое обслуживание и ремонт авиационной техники;</w:t>
      </w:r>
    </w:p>
    <w:p w:rsidR="00000000" w:rsidRDefault="004753A2">
      <w:pPr>
        <w:pStyle w:val="just"/>
      </w:pPr>
      <w:r>
        <w:t>- эксплуатационную документацию по технич</w:t>
      </w:r>
      <w:r>
        <w:t>ескому обслуживанию и ремонту воздушных судов;</w:t>
      </w:r>
    </w:p>
    <w:p w:rsidR="00000000" w:rsidRDefault="004753A2">
      <w:pPr>
        <w:pStyle w:val="just"/>
      </w:pPr>
      <w:r>
        <w:t>- технологию производственно-хозяйственного процесса эксплуатации авиационной техники;</w:t>
      </w:r>
    </w:p>
    <w:p w:rsidR="00000000" w:rsidRDefault="004753A2">
      <w:pPr>
        <w:pStyle w:val="just"/>
      </w:pPr>
      <w:r>
        <w:t>- задачи и функции структурных подразделений авиационно-технической базы;</w:t>
      </w:r>
    </w:p>
    <w:p w:rsidR="00000000" w:rsidRDefault="004753A2">
      <w:pPr>
        <w:pStyle w:val="just"/>
      </w:pPr>
      <w:r>
        <w:t>- перспективы технического, экономического и соц</w:t>
      </w:r>
      <w:r>
        <w:t>иального развития авиационного предприятия;</w:t>
      </w:r>
    </w:p>
    <w:p w:rsidR="00000000" w:rsidRDefault="004753A2">
      <w:pPr>
        <w:pStyle w:val="just"/>
      </w:pPr>
      <w:r>
        <w:lastRenderedPageBreak/>
        <w:t>- порядок разработки и утверждения планов производственно-хозяйственной деятельности авиационного предприятия;</w:t>
      </w:r>
    </w:p>
    <w:p w:rsidR="00000000" w:rsidRDefault="004753A2">
      <w:pPr>
        <w:pStyle w:val="just"/>
      </w:pPr>
      <w:r>
        <w:t>- порядок заключения и исполнения хозяйственных и финансовых договоров;</w:t>
      </w:r>
    </w:p>
    <w:p w:rsidR="00000000" w:rsidRDefault="004753A2">
      <w:pPr>
        <w:pStyle w:val="just"/>
      </w:pPr>
      <w:r>
        <w:t>- руководство по поиску и спа</w:t>
      </w:r>
      <w:r>
        <w:t>санию;</w:t>
      </w:r>
    </w:p>
    <w:p w:rsidR="00000000" w:rsidRDefault="004753A2">
      <w:pPr>
        <w:pStyle w:val="just"/>
      </w:pPr>
      <w:r>
        <w:t>- наставления, регламентирующие организацию поискового и аварийно-спасательного обеспечения полетов;</w:t>
      </w:r>
    </w:p>
    <w:p w:rsidR="00000000" w:rsidRDefault="004753A2">
      <w:pPr>
        <w:pStyle w:val="just"/>
      </w:pPr>
      <w:r>
        <w:t>- основы трудового законодательства;</w:t>
      </w:r>
    </w:p>
    <w:p w:rsidR="00000000" w:rsidRDefault="004753A2">
      <w:pPr>
        <w:pStyle w:val="just"/>
      </w:pPr>
      <w:r>
        <w:t>- правила по охране труда и пожарной безопасности.</w:t>
      </w:r>
    </w:p>
    <w:p w:rsidR="00000000" w:rsidRDefault="004753A2">
      <w:pPr>
        <w:pStyle w:val="just"/>
      </w:pPr>
      <w:r>
        <w:t>1.6. В период временного отсутствия Работника его обязанности возлагаются на ___________________________.</w:t>
      </w:r>
    </w:p>
    <w:p w:rsidR="00000000" w:rsidRDefault="004753A2">
      <w:pPr>
        <w:pStyle w:val="just"/>
      </w:pPr>
      <w:r>
        <w:t>1.7. Работник подчиняется непосредственно __________________________.</w:t>
      </w:r>
    </w:p>
    <w:p w:rsidR="00000000" w:rsidRDefault="004753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53A2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4753A2">
      <w:pPr>
        <w:pStyle w:val="just"/>
      </w:pPr>
      <w:r>
        <w:t>Работник:</w:t>
      </w:r>
    </w:p>
    <w:p w:rsidR="00000000" w:rsidRDefault="004753A2">
      <w:pPr>
        <w:pStyle w:val="just"/>
      </w:pPr>
      <w:r>
        <w:t>2.1. Осуществляет руководство деятельно</w:t>
      </w:r>
      <w:r>
        <w:t>стью авиационно-технической базы.</w:t>
      </w:r>
    </w:p>
    <w:p w:rsidR="00000000" w:rsidRDefault="004753A2">
      <w:pPr>
        <w:pStyle w:val="just"/>
      </w:pPr>
      <w:r>
        <w:t>2.2. Организует производственно-хозяйственную деятельность на основе новейших достижений отечественной и зарубежной науки и техники в области авиации, прогрессивных форм организации труда и методов управления, научно обосн</w:t>
      </w:r>
      <w:r>
        <w:t>ованных нормативов материальных, финансовых и трудовых затрат.</w:t>
      </w:r>
    </w:p>
    <w:p w:rsidR="00000000" w:rsidRDefault="004753A2">
      <w:pPr>
        <w:pStyle w:val="just"/>
      </w:pPr>
      <w:r>
        <w:t>2.3. Обеспечивает реализацию государственной политики в сфере повышения качества авиационно-технических услуг, регулярности и безопасности полетов, экономической эффективности технического обсл</w:t>
      </w:r>
      <w:r>
        <w:t>уживания воздушных судов, рационального использования производственных резервов и экономного расходования всех видов ресурсов.</w:t>
      </w:r>
    </w:p>
    <w:p w:rsidR="00000000" w:rsidRDefault="004753A2">
      <w:pPr>
        <w:pStyle w:val="just"/>
      </w:pPr>
      <w:r>
        <w:t>2.4. Организует проверку знаний и практических навыков специалистов авиационно-технической базы.</w:t>
      </w:r>
    </w:p>
    <w:p w:rsidR="00000000" w:rsidRDefault="004753A2">
      <w:pPr>
        <w:pStyle w:val="just"/>
      </w:pPr>
      <w:r>
        <w:t>2.5. Организует учет и анализ пр</w:t>
      </w:r>
      <w:r>
        <w:t>ичин отказов и неисправностей авиационной техники, авиационных происшествий и их предпосылок, происходящих вследствие нарушений работниками авиационно-технической базы правил эксплуатации воздушных судов и их конструктивно-производственных недостатков.</w:t>
      </w:r>
    </w:p>
    <w:p w:rsidR="00000000" w:rsidRDefault="004753A2">
      <w:pPr>
        <w:pStyle w:val="just"/>
      </w:pPr>
      <w:r>
        <w:t>2.6</w:t>
      </w:r>
      <w:r>
        <w:t>. Организует рекламационно-претензионную работу и выполнение доработок на воздушных судах по бюллетеням промышленности.</w:t>
      </w:r>
    </w:p>
    <w:p w:rsidR="00000000" w:rsidRDefault="004753A2">
      <w:pPr>
        <w:pStyle w:val="just"/>
      </w:pPr>
      <w:r>
        <w:t>2.7. Контролирует: правильность ведения учета наличия и технического состояния воздушных судов и двигателей; выработку ресурса воздушных</w:t>
      </w:r>
      <w:r>
        <w:t xml:space="preserve"> судов; отход авиационной техники в ремонт, на техническое обслуживание и доработки; наличие авиационно-технического имущества, его хранение и расходование по назначению.</w:t>
      </w:r>
    </w:p>
    <w:p w:rsidR="00000000" w:rsidRDefault="004753A2">
      <w:pPr>
        <w:pStyle w:val="just"/>
      </w:pPr>
      <w:r>
        <w:t xml:space="preserve">2.8. Обеспечивает соблюдение законности в деятельности авиационно-технической базы и </w:t>
      </w:r>
      <w:r>
        <w:t>осуществлении ее хозяйственно-экономических связей, использование правовых средств для управления авиационно-технической базой и ее функционирования в рыночных условиях, укрепление договорной и финансовой дисциплины, регулирование социально-трудовых отноше</w:t>
      </w:r>
      <w:r>
        <w:t>ний.</w:t>
      </w:r>
    </w:p>
    <w:p w:rsidR="00000000" w:rsidRDefault="004753A2">
      <w:pPr>
        <w:pStyle w:val="just"/>
      </w:pPr>
      <w:r>
        <w:t>2.9. Осуществляет руководство работой по использованию авиационной техники для решения задач по ликвидации последствий чрезвычайных ситуаций.</w:t>
      </w:r>
    </w:p>
    <w:p w:rsidR="00000000" w:rsidRDefault="004753A2">
      <w:pPr>
        <w:pStyle w:val="just"/>
      </w:pPr>
      <w:r>
        <w:t>2.10. Защищает имущественные интересы авиационного предприятия в суде, арбитраже, органах государственной вла</w:t>
      </w:r>
      <w:r>
        <w:t>сти и управления.</w:t>
      </w:r>
    </w:p>
    <w:p w:rsidR="00000000" w:rsidRDefault="004753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53A2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4753A2">
      <w:pPr>
        <w:pStyle w:val="just"/>
      </w:pPr>
      <w:r>
        <w:t>3.1. Работник имеет право:</w:t>
      </w:r>
    </w:p>
    <w:p w:rsidR="00000000" w:rsidRDefault="004753A2">
      <w:pPr>
        <w:pStyle w:val="just"/>
      </w:pPr>
      <w:r>
        <w:t>- на предоставление ему работы, обусловленной трудовым договором;</w:t>
      </w:r>
    </w:p>
    <w:p w:rsidR="00000000" w:rsidRDefault="004753A2">
      <w:pPr>
        <w:pStyle w:val="just"/>
      </w:pPr>
      <w:r>
        <w:t>- на предоставление ему рабочего места, соответствующего государственным нормативным требованиям охраны труда и условиям, предусмотренн</w:t>
      </w:r>
      <w:r>
        <w:t>ым коллективным договором;</w:t>
      </w:r>
    </w:p>
    <w:p w:rsidR="00000000" w:rsidRDefault="004753A2">
      <w:pPr>
        <w:pStyle w:val="just"/>
      </w:pPr>
      <w:r>
        <w:t>- на предоставление ему полной и достоверной информации об условиях труда и требованиях охраны труда на рабочем месте;</w:t>
      </w:r>
    </w:p>
    <w:p w:rsidR="00000000" w:rsidRDefault="004753A2">
      <w:pPr>
        <w:pStyle w:val="just"/>
      </w:pPr>
      <w:r>
        <w:t>- на профессиональную подготовку, переподготовку и повышение своей квалификации в порядке, установленном Трудо</w:t>
      </w:r>
      <w:r>
        <w:t>вым кодексом РФ, иными федеральными законами;</w:t>
      </w:r>
    </w:p>
    <w:p w:rsidR="00000000" w:rsidRDefault="004753A2">
      <w:pPr>
        <w:pStyle w:val="just"/>
      </w:pPr>
      <w:r>
        <w:t>- на получение материалов и документов, относящихся к своей деятельности, ознакомление с проектами решений руководства Организации, касающимися его деятельности;</w:t>
      </w:r>
    </w:p>
    <w:p w:rsidR="00000000" w:rsidRDefault="004753A2">
      <w:pPr>
        <w:pStyle w:val="just"/>
      </w:pPr>
      <w:r>
        <w:t>- на взаимодействие с другими подразделениями Ра</w:t>
      </w:r>
      <w:r>
        <w:t>ботодателя для решения оперативных вопросов своей профессиональной деятельности;</w:t>
      </w:r>
    </w:p>
    <w:p w:rsidR="00000000" w:rsidRDefault="004753A2">
      <w:pPr>
        <w:pStyle w:val="just"/>
      </w:pPr>
      <w:r>
        <w:t>-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4753A2">
      <w:pPr>
        <w:pStyle w:val="just"/>
      </w:pPr>
      <w:r>
        <w:t>3.2. Работник вправе требовать от Работодателя оказания содействия в исполнении своих должностных обязанностей.</w:t>
      </w:r>
    </w:p>
    <w:p w:rsidR="00000000" w:rsidRDefault="004753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53A2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4753A2">
      <w:pPr>
        <w:pStyle w:val="just"/>
      </w:pPr>
      <w:r>
        <w:t>Работник несет ответственность за:</w:t>
      </w:r>
    </w:p>
    <w:p w:rsidR="00000000" w:rsidRDefault="004753A2">
      <w:pPr>
        <w:pStyle w:val="just"/>
      </w:pPr>
      <w:r>
        <w:t>4.1. Неисполнение или ненадлежащее исполнение своих обязанностей, предусмотренных настоящ</w:t>
      </w:r>
      <w:r>
        <w:t>ей должностной инструкцией, - в соответствии с действующим трудовым законодательством.</w:t>
      </w:r>
    </w:p>
    <w:p w:rsidR="00000000" w:rsidRDefault="004753A2">
      <w:pPr>
        <w:pStyle w:val="just"/>
      </w:pPr>
      <w:r>
        <w:t>4.2. Нарушение правил техники безопасности и инструкции по охране труда.</w:t>
      </w:r>
    </w:p>
    <w:p w:rsidR="00000000" w:rsidRDefault="004753A2">
      <w:pPr>
        <w:pStyle w:val="just"/>
      </w:pPr>
      <w:r>
        <w:t>4.3. Непринятие мер по пресечению выявленных нарушений правил техники безопасности, противопожар</w:t>
      </w:r>
      <w:r>
        <w:t>ных и других правил, создающих угрозу деятельности Работодателя и его работникам.</w:t>
      </w:r>
    </w:p>
    <w:p w:rsidR="00000000" w:rsidRDefault="004753A2">
      <w:pPr>
        <w:pStyle w:val="just"/>
      </w:pPr>
      <w:r>
        <w:t>4.4. Правонарушения, совершенные в период осуществления своей деятельности, в соответствии с действующим гражданским, административным и уголовным законодательством.</w:t>
      </w:r>
    </w:p>
    <w:p w:rsidR="00000000" w:rsidRDefault="004753A2">
      <w:pPr>
        <w:pStyle w:val="just"/>
      </w:pPr>
      <w:r>
        <w:t>4.5. При</w:t>
      </w:r>
      <w:r>
        <w:t>чинение материального ущерба - в соответствии с действующим законодательством РФ.</w:t>
      </w:r>
    </w:p>
    <w:p w:rsidR="00000000" w:rsidRDefault="004753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53A2">
      <w:pPr>
        <w:pStyle w:val="3"/>
        <w:rPr>
          <w:rFonts w:eastAsia="Times New Roman"/>
        </w:rPr>
      </w:pPr>
      <w:r>
        <w:rPr>
          <w:rFonts w:eastAsia="Times New Roman"/>
        </w:rPr>
        <w:t>5. УСЛОВИЯ И ОЦЕНКА РАБОТЫ</w:t>
      </w:r>
    </w:p>
    <w:p w:rsidR="00000000" w:rsidRDefault="004753A2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в Организации.</w:t>
      </w:r>
    </w:p>
    <w:p w:rsidR="00000000" w:rsidRDefault="004753A2">
      <w:pPr>
        <w:pStyle w:val="just"/>
      </w:pPr>
      <w:r>
        <w:t>5.2. Оценка ра</w:t>
      </w:r>
      <w:r>
        <w:t>боты:</w:t>
      </w:r>
    </w:p>
    <w:p w:rsidR="00000000" w:rsidRDefault="004753A2">
      <w:pPr>
        <w:pStyle w:val="just"/>
      </w:pPr>
      <w:r>
        <w:t>- регулярная - осуществляется непосредственным руководителем в процессе исполнения Работником трудовых функций;</w:t>
      </w:r>
    </w:p>
    <w:p w:rsidR="00000000" w:rsidRDefault="004753A2">
      <w:pPr>
        <w:pStyle w:val="HTML"/>
      </w:pPr>
      <w:r>
        <w:t xml:space="preserve">    - ____________________________________________________________________.</w:t>
      </w:r>
    </w:p>
    <w:p w:rsidR="00000000" w:rsidRDefault="004753A2">
      <w:pPr>
        <w:pStyle w:val="HTML"/>
      </w:pPr>
      <w:r>
        <w:t>(указать порядок и основания для иных видов работы)</w:t>
      </w:r>
    </w:p>
    <w:p w:rsidR="00000000" w:rsidRDefault="004753A2">
      <w:pPr>
        <w:pStyle w:val="HTML"/>
      </w:pPr>
    </w:p>
    <w:p w:rsidR="00000000" w:rsidRDefault="004753A2">
      <w:pPr>
        <w:pStyle w:val="HTML"/>
      </w:pPr>
      <w:r>
        <w:t>Настоящая</w:t>
      </w:r>
      <w:r>
        <w:t xml:space="preserve">  должностная инструкция разработана в соответствии с Приказом</w:t>
      </w:r>
    </w:p>
    <w:p w:rsidR="00000000" w:rsidRDefault="004753A2">
      <w:pPr>
        <w:pStyle w:val="HTML"/>
      </w:pPr>
      <w:r>
        <w:t>Минздравсоцразвития   РФ   от  29.01.2009  N  32  "Об  утверждении  Единого</w:t>
      </w:r>
    </w:p>
    <w:p w:rsidR="00000000" w:rsidRDefault="004753A2">
      <w:pPr>
        <w:pStyle w:val="HTML"/>
      </w:pPr>
      <w:r>
        <w:t>квалификационного  справочника  должностей  руководителей,  специалистов  и</w:t>
      </w:r>
    </w:p>
    <w:p w:rsidR="00000000" w:rsidRDefault="004753A2">
      <w:pPr>
        <w:pStyle w:val="HTML"/>
      </w:pPr>
      <w:r>
        <w:t>служащих,  раздел "Квалификационные харак</w:t>
      </w:r>
      <w:r>
        <w:t>теристики должностей руководителей</w:t>
      </w:r>
    </w:p>
    <w:p w:rsidR="00000000" w:rsidRDefault="004753A2">
      <w:pPr>
        <w:pStyle w:val="HTML"/>
      </w:pPr>
      <w:r>
        <w:t>и специалистов организаций воздушного транспорта".</w:t>
      </w:r>
    </w:p>
    <w:p w:rsidR="00000000" w:rsidRDefault="004753A2">
      <w:pPr>
        <w:pStyle w:val="HTML"/>
      </w:pPr>
    </w:p>
    <w:p w:rsidR="00000000" w:rsidRDefault="004753A2">
      <w:pPr>
        <w:pStyle w:val="HTML"/>
      </w:pPr>
      <w:r>
        <w:t>___________________________      ________________      _______________</w:t>
      </w:r>
    </w:p>
    <w:p w:rsidR="00000000" w:rsidRDefault="004753A2">
      <w:pPr>
        <w:pStyle w:val="HTML"/>
      </w:pPr>
      <w:r>
        <w:t>(Наименование должности          (Личная подпись)        (Расшифровка</w:t>
      </w:r>
    </w:p>
    <w:p w:rsidR="00000000" w:rsidRDefault="004753A2">
      <w:pPr>
        <w:pStyle w:val="HTML"/>
      </w:pPr>
      <w:r>
        <w:t xml:space="preserve">руководителя структурного   </w:t>
      </w:r>
      <w:r>
        <w:t xml:space="preserve">                               подписи)</w:t>
      </w:r>
    </w:p>
    <w:p w:rsidR="00000000" w:rsidRDefault="004753A2">
      <w:pPr>
        <w:pStyle w:val="HTML"/>
      </w:pPr>
      <w:r>
        <w:t>подразделения)</w:t>
      </w:r>
    </w:p>
    <w:p w:rsidR="00000000" w:rsidRDefault="004753A2">
      <w:pPr>
        <w:pStyle w:val="HTML"/>
      </w:pPr>
    </w:p>
    <w:p w:rsidR="00000000" w:rsidRDefault="004753A2">
      <w:pPr>
        <w:pStyle w:val="HTML"/>
      </w:pPr>
      <w:r>
        <w:t>"___"__________ ____ г.</w:t>
      </w:r>
    </w:p>
    <w:p w:rsidR="00000000" w:rsidRDefault="004753A2">
      <w:pPr>
        <w:pStyle w:val="HTML"/>
      </w:pPr>
    </w:p>
    <w:p w:rsidR="00000000" w:rsidRDefault="004753A2">
      <w:pPr>
        <w:pStyle w:val="HTML"/>
      </w:pPr>
      <w:r>
        <w:t>СОГЛАСОВАНО</w:t>
      </w:r>
    </w:p>
    <w:p w:rsidR="00000000" w:rsidRDefault="004753A2">
      <w:pPr>
        <w:pStyle w:val="HTML"/>
      </w:pPr>
      <w:r>
        <w:t>(указать всех заинтересованных</w:t>
      </w:r>
    </w:p>
    <w:p w:rsidR="00000000" w:rsidRDefault="004753A2">
      <w:pPr>
        <w:pStyle w:val="HTML"/>
      </w:pPr>
      <w:r>
        <w:t>лиц и их подписи)</w:t>
      </w:r>
    </w:p>
    <w:p w:rsidR="00000000" w:rsidRDefault="004753A2">
      <w:pPr>
        <w:pStyle w:val="HTML"/>
      </w:pPr>
      <w:r>
        <w:t>___________________________      ________________      _______________</w:t>
      </w:r>
    </w:p>
    <w:p w:rsidR="00000000" w:rsidRDefault="004753A2">
      <w:pPr>
        <w:pStyle w:val="HTML"/>
      </w:pPr>
      <w:r>
        <w:t xml:space="preserve">(Личная подпись)        </w:t>
      </w:r>
      <w:r>
        <w:t>(Расшифровка</w:t>
      </w:r>
    </w:p>
    <w:p w:rsidR="00000000" w:rsidRDefault="004753A2">
      <w:pPr>
        <w:pStyle w:val="HTML"/>
      </w:pPr>
      <w:r>
        <w:t>подписи)</w:t>
      </w:r>
    </w:p>
    <w:p w:rsidR="00000000" w:rsidRDefault="004753A2">
      <w:pPr>
        <w:pStyle w:val="HTML"/>
      </w:pPr>
      <w:r>
        <w:t>"___"__________ ____ г.</w:t>
      </w:r>
    </w:p>
    <w:p w:rsidR="00000000" w:rsidRDefault="004753A2">
      <w:pPr>
        <w:pStyle w:val="HTML"/>
      </w:pPr>
    </w:p>
    <w:p w:rsidR="00000000" w:rsidRDefault="004753A2">
      <w:pPr>
        <w:pStyle w:val="HTML"/>
      </w:pPr>
      <w:r>
        <w:t>С инструкцией ознакомлен:        ________________      _______________</w:t>
      </w:r>
    </w:p>
    <w:p w:rsidR="00000000" w:rsidRDefault="004753A2">
      <w:pPr>
        <w:pStyle w:val="HTML"/>
      </w:pPr>
      <w:r>
        <w:t>(Личная подпись)        (Расшифровка</w:t>
      </w:r>
    </w:p>
    <w:p w:rsidR="00000000" w:rsidRDefault="004753A2">
      <w:pPr>
        <w:pStyle w:val="HTML"/>
      </w:pPr>
      <w:r>
        <w:t>подписи)</w:t>
      </w:r>
    </w:p>
    <w:p w:rsidR="00000000" w:rsidRDefault="004753A2">
      <w:pPr>
        <w:pStyle w:val="HTML"/>
      </w:pPr>
      <w:r>
        <w:t>"___"__________ ____ г.</w:t>
      </w:r>
    </w:p>
    <w:p w:rsidR="00000000" w:rsidRDefault="004753A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direktora_texnicheskogo_direktora_nachalnika_aviacionno_texnicheskoj_bazy_2.htm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53A2"/>
    <w:rsid w:val="00475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7BB64B9-E97D-49E9-BDC8-655FCFC2C5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direktora_texnicheskogo_direktora_nachalnika_aviacionno_texnicheskoj_bazy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1208</Words>
  <Characters>6889</Characters>
  <Application>Microsoft Office Word</Application>
  <DocSecurity>0</DocSecurity>
  <Lines>57</Lines>
  <Paragraphs>16</Paragraphs>
  <ScaleCrop>false</ScaleCrop>
  <Company/>
  <LinksUpToDate>false</LinksUpToDate>
  <CharactersWithSpaces>8081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директора (технического директора, начальника) авиационно-технической базы.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2022-08-06T20:43:00Z</dcterms:created>
  <dcterms:modified xsi:type="dcterms:W3CDTF">2022-08-06T20:43:00Z</dcterms:modified>
</cp:coreProperties>
</file>