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2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музейно-выставочного центра</w:t>
      </w:r>
    </w:p>
    <w:p w:rsidR="00000000" w:rsidRDefault="00C11202">
      <w:pPr>
        <w:pStyle w:val="just"/>
      </w:pPr>
      <w:r>
        <w:t>Директор музейно-выставочного центра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HTML"/>
      </w:pPr>
      <w:r>
        <w:t xml:space="preserve">  ------------------------------</w:t>
      </w:r>
    </w:p>
    <w:p w:rsidR="00000000" w:rsidRDefault="00C11202">
      <w:pPr>
        <w:pStyle w:val="HTML"/>
      </w:pPr>
      <w:r>
        <w:t>(наименование организации)</w:t>
      </w:r>
    </w:p>
    <w:p w:rsidR="00000000" w:rsidRDefault="00C11202">
      <w:pPr>
        <w:pStyle w:val="HTML"/>
      </w:pPr>
      <w:r>
        <w:t>УТВЕРЖДАЮ</w:t>
      </w:r>
    </w:p>
    <w:p w:rsidR="00000000" w:rsidRDefault="00C11202">
      <w:pPr>
        <w:pStyle w:val="HTML"/>
      </w:pPr>
    </w:p>
    <w:p w:rsidR="00000000" w:rsidRDefault="00C11202">
      <w:pPr>
        <w:pStyle w:val="HTML"/>
      </w:pPr>
      <w:r>
        <w:t>ДОЛЖНОСТНАЯ ИНСТРУКЦИЯ</w:t>
      </w:r>
    </w:p>
    <w:p w:rsidR="00000000" w:rsidRDefault="00C11202">
      <w:pPr>
        <w:pStyle w:val="HTML"/>
      </w:pPr>
      <w:r>
        <w:t>------------------------------</w:t>
      </w:r>
    </w:p>
    <w:p w:rsidR="00000000" w:rsidRDefault="00C11202">
      <w:pPr>
        <w:pStyle w:val="HTML"/>
      </w:pPr>
      <w:r>
        <w:t>(наименование должности)</w:t>
      </w:r>
    </w:p>
    <w:p w:rsidR="00000000" w:rsidRDefault="00C11202">
      <w:pPr>
        <w:pStyle w:val="HTML"/>
      </w:pPr>
      <w:r>
        <w:t>00.00.0000               N 000</w:t>
      </w:r>
    </w:p>
    <w:p w:rsidR="00000000" w:rsidRDefault="00C11202">
      <w:pPr>
        <w:pStyle w:val="HTML"/>
      </w:pPr>
      <w:r>
        <w:t>---------  -------------------</w:t>
      </w:r>
    </w:p>
    <w:p w:rsidR="00000000" w:rsidRDefault="00C11202">
      <w:pPr>
        <w:pStyle w:val="HTML"/>
      </w:pPr>
      <w:r>
        <w:t>(подпись)  (инициалы, фамилия)</w:t>
      </w:r>
    </w:p>
    <w:p w:rsidR="00000000" w:rsidRDefault="00C11202">
      <w:pPr>
        <w:pStyle w:val="HTML"/>
      </w:pPr>
      <w:r>
        <w:t>Директора                        00.00.0000</w:t>
      </w:r>
    </w:p>
    <w:p w:rsidR="00000000" w:rsidRDefault="00C11202">
      <w:pPr>
        <w:pStyle w:val="HTML"/>
      </w:pPr>
      <w:r>
        <w:t>музейно-выставочного центра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just"/>
      </w:pPr>
      <w:r>
        <w:t>1.1. Директор музейно-выставочного центра относится к категории р</w:t>
      </w:r>
      <w:r>
        <w:t>уководителей.</w:t>
      </w:r>
    </w:p>
    <w:p w:rsidR="00000000" w:rsidRDefault="00C11202">
      <w:pPr>
        <w:pStyle w:val="just"/>
      </w:pPr>
      <w:r>
        <w:t>1.2. На должность директора музейно-выставочного центра принимается лицо, имеющее высшее профессиональное образование (экономическое, юридическое, культуры и искусства, педагогическое, техническое), стаж работы в музеях или учреждениях культу</w:t>
      </w:r>
      <w:r>
        <w:t>ры на руководящих должностях не менее 3 лет.</w:t>
      </w:r>
    </w:p>
    <w:p w:rsidR="00000000" w:rsidRDefault="00C11202">
      <w:pPr>
        <w:pStyle w:val="just"/>
      </w:pPr>
      <w:r>
        <w:t>1.3. Директор музейно-выставочного центра должен знать:</w:t>
      </w:r>
    </w:p>
    <w:p w:rsidR="00000000" w:rsidRDefault="00C11202">
      <w:pPr>
        <w:pStyle w:val="just"/>
      </w:pPr>
      <w:r>
        <w:t>- законы и иные нормативные правовые акты Российской Федерации, определяющие развитие культуры;</w:t>
      </w:r>
    </w:p>
    <w:p w:rsidR="00000000" w:rsidRDefault="00C11202">
      <w:pPr>
        <w:pStyle w:val="just"/>
      </w:pPr>
      <w:r>
        <w:t>- особенности структуры музейных организаций;</w:t>
      </w:r>
    </w:p>
    <w:p w:rsidR="00000000" w:rsidRDefault="00C11202">
      <w:pPr>
        <w:pStyle w:val="just"/>
      </w:pPr>
      <w:r>
        <w:t>- порядок уче</w:t>
      </w:r>
      <w:r>
        <w:t>та и хранения музейных фондов;</w:t>
      </w:r>
    </w:p>
    <w:p w:rsidR="00000000" w:rsidRDefault="00C11202">
      <w:pPr>
        <w:pStyle w:val="just"/>
      </w:pPr>
      <w:r>
        <w:t>- методы проведения научно-исследовательской, научно-пропагандистской, методической, реставрационной и издательской работы музеев;</w:t>
      </w:r>
    </w:p>
    <w:p w:rsidR="00000000" w:rsidRDefault="00C11202">
      <w:pPr>
        <w:pStyle w:val="just"/>
      </w:pPr>
      <w:r>
        <w:t>- передовой опыт работы отечественных и зарубежных музеев;</w:t>
      </w:r>
    </w:p>
    <w:p w:rsidR="00000000" w:rsidRDefault="00C11202">
      <w:pPr>
        <w:pStyle w:val="just"/>
      </w:pPr>
      <w:r>
        <w:t>- основы экономики, организации тру</w:t>
      </w:r>
      <w:r>
        <w:t>да и управления;</w:t>
      </w:r>
    </w:p>
    <w:p w:rsidR="00000000" w:rsidRDefault="00C11202">
      <w:pPr>
        <w:pStyle w:val="just"/>
      </w:pPr>
      <w:r>
        <w:t>- действующие системы оплаты труда и формы материального стимулирования;</w:t>
      </w:r>
    </w:p>
    <w:p w:rsidR="00000000" w:rsidRDefault="00C11202">
      <w:pPr>
        <w:pStyle w:val="just"/>
      </w:pPr>
      <w:r>
        <w:t>- основы трудового законодательства;</w:t>
      </w:r>
    </w:p>
    <w:p w:rsidR="00000000" w:rsidRDefault="00C11202">
      <w:pPr>
        <w:pStyle w:val="just"/>
      </w:pPr>
      <w:r>
        <w:t>- Правила внутреннего трудового распорядка;</w:t>
      </w:r>
    </w:p>
    <w:p w:rsidR="00000000" w:rsidRDefault="00C1120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C11202">
      <w:pPr>
        <w:pStyle w:val="just"/>
      </w:pPr>
      <w:r>
        <w:lastRenderedPageBreak/>
        <w:t>- ______________________________________________________________________.</w:t>
      </w:r>
    </w:p>
    <w:p w:rsidR="00000000" w:rsidRDefault="00C11202">
      <w:pPr>
        <w:pStyle w:val="just"/>
      </w:pPr>
      <w:r>
        <w:t>1.4. Директор музейно-выставочного центра в своей деятельности руководству</w:t>
      </w:r>
      <w:r>
        <w:t>ется:</w:t>
      </w:r>
    </w:p>
    <w:p w:rsidR="00000000" w:rsidRDefault="00C11202">
      <w:pPr>
        <w:pStyle w:val="just"/>
      </w:pPr>
      <w:r>
        <w:t>- Положением о музейно-выставочном центре;</w:t>
      </w:r>
    </w:p>
    <w:p w:rsidR="00000000" w:rsidRDefault="00C11202">
      <w:pPr>
        <w:pStyle w:val="just"/>
      </w:pPr>
      <w:r>
        <w:t>- настоящей должностной инструкцией;</w:t>
      </w:r>
    </w:p>
    <w:p w:rsidR="00000000" w:rsidRDefault="00C11202">
      <w:pPr>
        <w:pStyle w:val="HTML"/>
      </w:pPr>
      <w:r>
        <w:t xml:space="preserve">    - ____________________________________________________________________.</w:t>
      </w:r>
    </w:p>
    <w:p w:rsidR="00000000" w:rsidRDefault="00C11202">
      <w:pPr>
        <w:pStyle w:val="HTML"/>
      </w:pPr>
      <w:r>
        <w:t>(иные акты и документы, непосредственно связанные с</w:t>
      </w:r>
    </w:p>
    <w:p w:rsidR="00000000" w:rsidRDefault="00C11202">
      <w:pPr>
        <w:pStyle w:val="HTML"/>
      </w:pPr>
      <w:r>
        <w:t>трудовой функцией директора)</w:t>
      </w:r>
    </w:p>
    <w:p w:rsidR="00000000" w:rsidRDefault="00C11202">
      <w:pPr>
        <w:pStyle w:val="HTML"/>
      </w:pPr>
      <w:r>
        <w:t>1.5. Директор</w:t>
      </w:r>
      <w:r>
        <w:t xml:space="preserve"> музейно-выставочного центра  подчиняется  непосредственно</w:t>
      </w:r>
    </w:p>
    <w:p w:rsidR="00000000" w:rsidRDefault="00C11202">
      <w:pPr>
        <w:pStyle w:val="HTML"/>
      </w:pPr>
      <w:r>
        <w:t>_________________________________.</w:t>
      </w:r>
    </w:p>
    <w:p w:rsidR="00000000" w:rsidRDefault="00C11202">
      <w:pPr>
        <w:pStyle w:val="HTML"/>
      </w:pPr>
      <w:r>
        <w:t>(наименование должности/органа)</w:t>
      </w:r>
    </w:p>
    <w:p w:rsidR="00000000" w:rsidRDefault="00C11202">
      <w:pPr>
        <w:pStyle w:val="just"/>
      </w:pPr>
      <w:r>
        <w:t>1.6. В период отсутствия директора музейно-выставочного центра (отпуска, болезни, пр.) его обязанности исполняет заместитель, кото</w:t>
      </w:r>
      <w:r>
        <w:t>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11202">
      <w:pPr>
        <w:pStyle w:val="just"/>
      </w:pPr>
      <w:r>
        <w:t>1.7. ___________________________________________________________________.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11202">
      <w:pPr>
        <w:pStyle w:val="just"/>
      </w:pPr>
      <w:r>
        <w:t>2.1. Рук</w:t>
      </w:r>
      <w:r>
        <w:t>оводство музейно-выставочным центром.</w:t>
      </w:r>
    </w:p>
    <w:p w:rsidR="00000000" w:rsidRDefault="00C11202">
      <w:pPr>
        <w:pStyle w:val="just"/>
      </w:pPr>
      <w:r>
        <w:t>2.3. Обеспечение соблюдения законности в деятельности музейно-выставочного центра.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11202">
      <w:pPr>
        <w:pStyle w:val="just"/>
      </w:pPr>
      <w:r>
        <w:t>Директор музейно-выставочного центра исполняет следующие обязанности:</w:t>
      </w:r>
    </w:p>
    <w:p w:rsidR="00000000" w:rsidRDefault="00C11202">
      <w:pPr>
        <w:pStyle w:val="just"/>
      </w:pPr>
      <w:r>
        <w:t>3.1. Руководит деятельностью музейно-</w:t>
      </w:r>
      <w:r>
        <w:t>выставочного центра, организует эффективное использование имущества.</w:t>
      </w:r>
    </w:p>
    <w:p w:rsidR="00000000" w:rsidRDefault="00C11202">
      <w:pPr>
        <w:pStyle w:val="just"/>
      </w:pPr>
      <w:r>
        <w:t>3.2. Организует комплектование и работу по хранению, собиранию, изучению и публичному представлению музейных предметов и музейных коллекций.</w:t>
      </w:r>
    </w:p>
    <w:p w:rsidR="00000000" w:rsidRDefault="00C11202">
      <w:pPr>
        <w:pStyle w:val="just"/>
      </w:pPr>
      <w:r>
        <w:t>3.3. Организует музейный учет и хранение экспо</w:t>
      </w:r>
      <w:r>
        <w:t>натов, их страхование, оформление временного вывоза за рубеж согласно таможенным правилам.</w:t>
      </w:r>
    </w:p>
    <w:p w:rsidR="00000000" w:rsidRDefault="00C11202">
      <w:pPr>
        <w:pStyle w:val="just"/>
      </w:pPr>
      <w:r>
        <w:t>3.4. Подготавливает и заключает соглашения по различным направлениям деятельности организации.</w:t>
      </w:r>
    </w:p>
    <w:p w:rsidR="00000000" w:rsidRDefault="00C11202">
      <w:pPr>
        <w:pStyle w:val="just"/>
      </w:pPr>
      <w:r>
        <w:t>3.4. Внедряет современные методы маркетинга.</w:t>
      </w:r>
    </w:p>
    <w:p w:rsidR="00000000" w:rsidRDefault="00C11202">
      <w:pPr>
        <w:pStyle w:val="just"/>
      </w:pPr>
      <w:r>
        <w:t xml:space="preserve">3.5. Организует работу и </w:t>
      </w:r>
      <w:r>
        <w:t>взаимодействие управленческого персонала, структурных подразделений и производственных единиц.</w:t>
      </w:r>
    </w:p>
    <w:p w:rsidR="00000000" w:rsidRDefault="00C11202">
      <w:pPr>
        <w:pStyle w:val="just"/>
      </w:pPr>
      <w:r>
        <w:t>3.6. Принимает меры по обеспечению музейно-выставочного центра квалифицированными кадрами, рациональному использованию и развитию их профессиональных знаний и оп</w:t>
      </w:r>
      <w:r>
        <w:t>ыта, созданию безопасных и благоприятных для жизни и здоровья условий труда.</w:t>
      </w:r>
    </w:p>
    <w:p w:rsidR="00000000" w:rsidRDefault="00C11202">
      <w:pPr>
        <w:pStyle w:val="just"/>
      </w:pPr>
      <w:r>
        <w:t>3.7. Обеспечивает соблюдение работниками трудовой и производственной дисциплины.</w:t>
      </w:r>
    </w:p>
    <w:p w:rsidR="00000000" w:rsidRDefault="00C11202">
      <w:pPr>
        <w:pStyle w:val="just"/>
      </w:pPr>
      <w:r>
        <w:t>3.8. Обеспечивает соблюдение законности в деятельности музейно-выставочного центра и осуществлении его хозяйственно-экономических связей, использование правовых средств для финансового управления и функционирования в рыночных условиях, укрепления договорно</w:t>
      </w:r>
      <w:r>
        <w:t>й и финансовой дисциплины, регулирования социально-трудовых отношений.</w:t>
      </w:r>
    </w:p>
    <w:p w:rsidR="00000000" w:rsidRDefault="00C11202">
      <w:pPr>
        <w:pStyle w:val="HTML"/>
      </w:pPr>
      <w:r>
        <w:t xml:space="preserve">    3.9. _________________________________________________________________.</w:t>
      </w:r>
    </w:p>
    <w:p w:rsidR="00000000" w:rsidRDefault="00C11202">
      <w:pPr>
        <w:pStyle w:val="HTML"/>
      </w:pPr>
      <w:r>
        <w:t>(другие обязанности)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11202">
      <w:pPr>
        <w:pStyle w:val="just"/>
      </w:pPr>
      <w:r>
        <w:t>Директор музейно-выставочного центра имеет право:</w:t>
      </w:r>
    </w:p>
    <w:p w:rsidR="00000000" w:rsidRDefault="00C11202">
      <w:pPr>
        <w:pStyle w:val="just"/>
      </w:pPr>
      <w:r>
        <w:t>4.1. Распоряжаться вверенным</w:t>
      </w:r>
      <w:r>
        <w:t>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C11202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C11202">
      <w:pPr>
        <w:pStyle w:val="HTML"/>
      </w:pPr>
      <w:r>
        <w:t>(виды документов)</w:t>
      </w:r>
    </w:p>
    <w:p w:rsidR="00000000" w:rsidRDefault="00C11202">
      <w:pPr>
        <w:pStyle w:val="just"/>
      </w:pPr>
      <w:r>
        <w:t>4.3. Инициировать и проводить сове</w:t>
      </w:r>
      <w:r>
        <w:t>щания по организационным вопросам.</w:t>
      </w:r>
    </w:p>
    <w:p w:rsidR="00000000" w:rsidRDefault="00C11202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C1120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C11202">
      <w:pPr>
        <w:pStyle w:val="just"/>
      </w:pPr>
      <w:r>
        <w:t>4.6. Требовать прекращения (приостановления) работ (в сл</w:t>
      </w:r>
      <w:r>
        <w:t>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11202">
      <w:pPr>
        <w:pStyle w:val="just"/>
      </w:pPr>
      <w:r>
        <w:t>4.7. Участвовать в обсуждении вопросов, касающихся исполняемых им должностн</w:t>
      </w:r>
      <w:r>
        <w:t>ых обязанностей.</w:t>
      </w:r>
    </w:p>
    <w:p w:rsidR="00000000" w:rsidRDefault="00C11202">
      <w:pPr>
        <w:pStyle w:val="HTML"/>
      </w:pPr>
      <w:r>
        <w:t xml:space="preserve">    4.8. _________________________________________________________________.</w:t>
      </w:r>
    </w:p>
    <w:p w:rsidR="00000000" w:rsidRDefault="00C11202">
      <w:pPr>
        <w:pStyle w:val="HTML"/>
      </w:pPr>
      <w:r>
        <w:t>(другие права)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1202">
      <w:pPr>
        <w:pStyle w:val="just"/>
      </w:pPr>
      <w:r>
        <w:t>5.1. Директор музейно-выставочного центра привлекается к ответственности:</w:t>
      </w:r>
    </w:p>
    <w:p w:rsidR="00000000" w:rsidRDefault="00C11202">
      <w:pPr>
        <w:pStyle w:val="just"/>
      </w:pPr>
      <w:r>
        <w:t>- за ненадлежащее исполнение или неисполнение своих до</w:t>
      </w:r>
      <w:r>
        <w:t>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11202">
      <w:pPr>
        <w:pStyle w:val="just"/>
      </w:pPr>
      <w:r>
        <w:t>- за правонарушения, совершенные в процессе своей деятельности, - в порядке, установленном де</w:t>
      </w:r>
      <w:r>
        <w:t>йствующим административным, уголовным и гражданским законодательством Российской Федерации;</w:t>
      </w:r>
    </w:p>
    <w:p w:rsidR="00000000" w:rsidRDefault="00C11202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C11202">
      <w:pPr>
        <w:pStyle w:val="just"/>
      </w:pPr>
      <w:r>
        <w:t>5.2. _______________________</w:t>
      </w:r>
      <w:r>
        <w:t>____________________________________________.</w:t>
      </w:r>
    </w:p>
    <w:p w:rsidR="00000000" w:rsidRDefault="00C11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20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11202">
      <w:pPr>
        <w:pStyle w:val="HTML"/>
      </w:pPr>
      <w:r>
        <w:t xml:space="preserve">    6.1.  Настоящая   должностная    инструкция   разработана   на   основе</w:t>
      </w:r>
    </w:p>
    <w:p w:rsidR="00000000" w:rsidRDefault="00C11202">
      <w:pPr>
        <w:pStyle w:val="HTML"/>
      </w:pPr>
      <w:r>
        <w:t>Квалификационной  характеристики  должности  "Директор музейно-выставочного</w:t>
      </w:r>
    </w:p>
    <w:p w:rsidR="00000000" w:rsidRDefault="00C11202">
      <w:pPr>
        <w:pStyle w:val="HTML"/>
      </w:pPr>
      <w:r>
        <w:t>центра"  (Единый  квалификаци</w:t>
      </w:r>
      <w:r>
        <w:t>онный  справочник   должностей  руководителей,</w:t>
      </w:r>
    </w:p>
    <w:p w:rsidR="00000000" w:rsidRDefault="00C11202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C11202">
      <w:pPr>
        <w:pStyle w:val="HTML"/>
      </w:pPr>
      <w:r>
        <w:t>работников  культуры, искусства  и  кинематографии",  утвержденный Приказом</w:t>
      </w:r>
    </w:p>
    <w:p w:rsidR="00000000" w:rsidRDefault="00C11202">
      <w:pPr>
        <w:pStyle w:val="HTML"/>
      </w:pPr>
      <w:r>
        <w:t>Минздравсоцразвития России от 30 марта 2011 г. N 251н), ___________________</w:t>
      </w:r>
    </w:p>
    <w:p w:rsidR="00000000" w:rsidRDefault="00C11202">
      <w:pPr>
        <w:pStyle w:val="HTML"/>
      </w:pPr>
      <w:r>
        <w:t>(реквизиты иных</w:t>
      </w:r>
    </w:p>
    <w:p w:rsidR="00000000" w:rsidRDefault="00C11202">
      <w:pPr>
        <w:pStyle w:val="HTML"/>
      </w:pPr>
      <w:r>
        <w:t>____________________.</w:t>
      </w:r>
    </w:p>
    <w:p w:rsidR="00000000" w:rsidRDefault="00C11202">
      <w:pPr>
        <w:pStyle w:val="HTML"/>
      </w:pPr>
      <w:r>
        <w:t>актов и документов)</w:t>
      </w:r>
    </w:p>
    <w:p w:rsidR="00000000" w:rsidRDefault="00C1120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11202">
      <w:pPr>
        <w:pStyle w:val="HTML"/>
      </w:pPr>
      <w:r>
        <w:t>осуществляется при приеме на работу (до подписания</w:t>
      </w:r>
      <w:r>
        <w:t xml:space="preserve"> трудового договора).</w:t>
      </w:r>
    </w:p>
    <w:p w:rsidR="00000000" w:rsidRDefault="00C1120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C11202">
      <w:pPr>
        <w:pStyle w:val="HTML"/>
      </w:pPr>
      <w:r>
        <w:t>подтверждается ____________________________________________________________</w:t>
      </w:r>
    </w:p>
    <w:p w:rsidR="00000000" w:rsidRDefault="00C11202">
      <w:pPr>
        <w:pStyle w:val="HTML"/>
      </w:pPr>
      <w:r>
        <w:t>(росписью в листе ознакомления, являющемся неотъемлемой</w:t>
      </w:r>
    </w:p>
    <w:p w:rsidR="00000000" w:rsidRDefault="00C11202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C1120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11202">
      <w:pPr>
        <w:pStyle w:val="HTML"/>
      </w:pPr>
      <w:r>
        <w:t>___________________________________________________________________________</w:t>
      </w:r>
    </w:p>
    <w:p w:rsidR="00000000" w:rsidRDefault="00C1120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C11202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C11202">
      <w:pPr>
        <w:pStyle w:val="HTML"/>
      </w:pPr>
      <w:r>
        <w:t>работодателя; иной способ)</w:t>
      </w:r>
    </w:p>
    <w:p w:rsidR="00000000" w:rsidRDefault="00C11202">
      <w:pPr>
        <w:pStyle w:val="just"/>
      </w:pPr>
      <w:r>
        <w:t>6.3. ___________________________________________________________________.</w:t>
      </w:r>
    </w:p>
    <w:p w:rsidR="00000000" w:rsidRDefault="00C11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https://порядокправа.рф/obrazecy/dolzhnostnaya_instrukciya_direktora_muzejno_vystavochnogo_centra.htm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02"/>
    <w:rsid w:val="00C1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3D444-F374-44EE-8574-C5D79914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muzejno_vystavoch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6297</Characters>
  <Application>Microsoft Office Word</Application>
  <DocSecurity>0</DocSecurity>
  <Lines>52</Lines>
  <Paragraphs>14</Paragraphs>
  <ScaleCrop>false</ScaleCrop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музейно-выставочного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