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E1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дезактиваторщика 5-го разряда</w:t>
      </w:r>
    </w:p>
    <w:p w:rsidR="00000000" w:rsidRDefault="00FE0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E14">
      <w:pPr>
        <w:pStyle w:val="HTML"/>
      </w:pPr>
      <w:r>
        <w:t xml:space="preserve">                                                                "УТВЕРЖДАЮ"</w:t>
      </w:r>
    </w:p>
    <w:p w:rsidR="00000000" w:rsidRDefault="00FE0E14">
      <w:pPr>
        <w:pStyle w:val="HTML"/>
      </w:pPr>
      <w:r>
        <w:t>_____________________________</w:t>
      </w:r>
    </w:p>
    <w:p w:rsidR="00000000" w:rsidRDefault="00FE0E14">
      <w:pPr>
        <w:pStyle w:val="HTML"/>
      </w:pPr>
      <w:r>
        <w:t>(должность руководителя)</w:t>
      </w:r>
    </w:p>
    <w:p w:rsidR="00000000" w:rsidRDefault="00FE0E14">
      <w:pPr>
        <w:pStyle w:val="HTML"/>
      </w:pPr>
      <w:r>
        <w:t>_____________________________</w:t>
      </w:r>
    </w:p>
    <w:p w:rsidR="00000000" w:rsidRDefault="00FE0E14">
      <w:pPr>
        <w:pStyle w:val="HTML"/>
      </w:pPr>
      <w:r>
        <w:t>(наименование организации)</w:t>
      </w:r>
    </w:p>
    <w:p w:rsidR="00000000" w:rsidRDefault="00FE0E14">
      <w:pPr>
        <w:pStyle w:val="HTML"/>
      </w:pPr>
    </w:p>
    <w:p w:rsidR="00000000" w:rsidRDefault="00FE0E14">
      <w:pPr>
        <w:pStyle w:val="HTML"/>
      </w:pPr>
      <w:r>
        <w:t>_____________/ _____________/</w:t>
      </w:r>
    </w:p>
    <w:p w:rsidR="00000000" w:rsidRDefault="00FE0E14">
      <w:pPr>
        <w:pStyle w:val="HTML"/>
      </w:pPr>
      <w:r>
        <w:t>"____"_______________ ____ г.</w:t>
      </w:r>
    </w:p>
    <w:p w:rsidR="00000000" w:rsidRDefault="00FE0E14">
      <w:pPr>
        <w:pStyle w:val="HTML"/>
      </w:pPr>
    </w:p>
    <w:p w:rsidR="00000000" w:rsidRDefault="00FE0E14">
      <w:pPr>
        <w:pStyle w:val="HTML"/>
      </w:pPr>
      <w:r>
        <w:t>М.П.</w:t>
      </w:r>
    </w:p>
    <w:p w:rsidR="00000000" w:rsidRDefault="00FE0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E1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дезактиваторщика 5-го разряда</w:t>
      </w:r>
    </w:p>
    <w:p w:rsidR="00000000" w:rsidRDefault="00FE0E1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0E14">
      <w:pPr>
        <w:pStyle w:val="just"/>
      </w:pPr>
      <w:r>
        <w:t>1.1. Настоящая должностная инструкция определяет функциональные обязанности, права и отве</w:t>
      </w:r>
      <w:r>
        <w:t>тственность дезактиваторщика 5-го разряда (далее - Работник) "____________________" (далее - Работодатель).</w:t>
      </w:r>
    </w:p>
    <w:p w:rsidR="00000000" w:rsidRDefault="00FE0E1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</w:t>
      </w:r>
      <w:r>
        <w:t>теля Работодателя.</w:t>
      </w:r>
    </w:p>
    <w:p w:rsidR="00000000" w:rsidRDefault="00FE0E14">
      <w:pPr>
        <w:pStyle w:val="just"/>
      </w:pPr>
      <w:r>
        <w:t>1.3. На должность Работника назначается лицо, имеющее ________ образование и стаж работы в должности не менее ______ лет.</w:t>
      </w:r>
    </w:p>
    <w:p w:rsidR="00000000" w:rsidRDefault="00FE0E14">
      <w:pPr>
        <w:pStyle w:val="just"/>
      </w:pPr>
      <w:r>
        <w:t>1.4. Работник подчиняется непосредственно ___________________.</w:t>
      </w:r>
    </w:p>
    <w:p w:rsidR="00000000" w:rsidRDefault="00FE0E14">
      <w:pPr>
        <w:pStyle w:val="just"/>
      </w:pPr>
      <w:r>
        <w:t>1.5. Работник должен знать:</w:t>
      </w:r>
    </w:p>
    <w:p w:rsidR="00000000" w:rsidRDefault="00FE0E14">
      <w:pPr>
        <w:pStyle w:val="just"/>
      </w:pPr>
      <w:r>
        <w:t>- устройство и управлени</w:t>
      </w:r>
      <w:r>
        <w:t>е ультразвуковыми ваннами, плавильными печами, моечными боксами и запорной арматурой;</w:t>
      </w:r>
    </w:p>
    <w:p w:rsidR="00000000" w:rsidRDefault="00FE0E14">
      <w:pPr>
        <w:pStyle w:val="just"/>
      </w:pPr>
      <w:r>
        <w:t>- кинематические и электрические схемы ультразвуковых ванн, плавильных печей и моечных боксов;</w:t>
      </w:r>
    </w:p>
    <w:p w:rsidR="00000000" w:rsidRDefault="00FE0E14">
      <w:pPr>
        <w:pStyle w:val="just"/>
      </w:pPr>
      <w:r>
        <w:t>- технологический процесс дезактивации;</w:t>
      </w:r>
    </w:p>
    <w:p w:rsidR="00000000" w:rsidRDefault="00FE0E14">
      <w:pPr>
        <w:pStyle w:val="just"/>
      </w:pPr>
      <w:r>
        <w:t>- физико-химические свойства примен</w:t>
      </w:r>
      <w:r>
        <w:t>яемого дезактивационного материала;</w:t>
      </w:r>
    </w:p>
    <w:p w:rsidR="00000000" w:rsidRDefault="00FE0E14">
      <w:pPr>
        <w:pStyle w:val="just"/>
      </w:pPr>
      <w:r>
        <w:t>- физико-химические свойства реагентов и материалов, законы радиоактивности;</w:t>
      </w:r>
    </w:p>
    <w:p w:rsidR="00000000" w:rsidRDefault="00FE0E14">
      <w:pPr>
        <w:pStyle w:val="just"/>
      </w:pPr>
      <w:r>
        <w:t>- свойства ионизирующих излучений всех видов;</w:t>
      </w:r>
    </w:p>
    <w:p w:rsidR="00000000" w:rsidRDefault="00FE0E14">
      <w:pPr>
        <w:pStyle w:val="just"/>
      </w:pPr>
      <w:r>
        <w:t>- устройство контрольно-измерительных приборов;</w:t>
      </w:r>
    </w:p>
    <w:p w:rsidR="00000000" w:rsidRDefault="00FE0E14">
      <w:pPr>
        <w:pStyle w:val="just"/>
      </w:pPr>
      <w:r>
        <w:lastRenderedPageBreak/>
        <w:t>- правила настройки и регулировки контрольно-изме</w:t>
      </w:r>
      <w:r>
        <w:t>рительных приборов;</w:t>
      </w:r>
    </w:p>
    <w:p w:rsidR="00000000" w:rsidRDefault="00FE0E14">
      <w:pPr>
        <w:pStyle w:val="just"/>
      </w:pPr>
      <w:r>
        <w:t>- правила ремонта обслуживаемого оборудования;</w:t>
      </w:r>
    </w:p>
    <w:p w:rsidR="00000000" w:rsidRDefault="00FE0E14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FE0E14">
      <w:pPr>
        <w:pStyle w:val="just"/>
      </w:pPr>
      <w:r>
        <w:t>- правила пользования средствами индивидуальной защиты;</w:t>
      </w:r>
    </w:p>
    <w:p w:rsidR="00000000" w:rsidRDefault="00FE0E14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FE0E14">
      <w:pPr>
        <w:pStyle w:val="just"/>
      </w:pPr>
      <w:r>
        <w:t>1.6. В период временного отсутствия Работника его функциональные обязанности исполн</w:t>
      </w:r>
      <w:r>
        <w:t>яет _____________________.</w:t>
      </w:r>
    </w:p>
    <w:p w:rsidR="00000000" w:rsidRDefault="00FE0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E1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E0E14">
      <w:pPr>
        <w:pStyle w:val="just"/>
      </w:pPr>
      <w:r>
        <w:t>2.1. Работник осуществляет:</w:t>
      </w:r>
    </w:p>
    <w:p w:rsidR="00000000" w:rsidRDefault="00FE0E14">
      <w:pPr>
        <w:pStyle w:val="just"/>
      </w:pPr>
      <w:r>
        <w:t>2.1.1. Дезактивацию сливных и смывных вод.</w:t>
      </w:r>
    </w:p>
    <w:p w:rsidR="00000000" w:rsidRDefault="00FE0E14">
      <w:pPr>
        <w:pStyle w:val="just"/>
      </w:pPr>
      <w:r>
        <w:t>2.1.2. Выбор технологического режима дезактивации.</w:t>
      </w:r>
    </w:p>
    <w:p w:rsidR="00000000" w:rsidRDefault="00FE0E14">
      <w:pPr>
        <w:pStyle w:val="just"/>
      </w:pPr>
      <w:r>
        <w:t>2.1.3. Расчет и составление рецептур в зависимости от вида радиоактивного за</w:t>
      </w:r>
      <w:r>
        <w:t>грязнения и дезактивируемого материала.</w:t>
      </w:r>
    </w:p>
    <w:p w:rsidR="00000000" w:rsidRDefault="00FE0E14">
      <w:pPr>
        <w:pStyle w:val="just"/>
      </w:pPr>
      <w:r>
        <w:t>2.1.4. Управление и наблюдение за работой обслуживаемых при дезактивации машин, аппаратуры и контрольно-измерительных приборов и устранение их неисправностей.</w:t>
      </w:r>
    </w:p>
    <w:p w:rsidR="00000000" w:rsidRDefault="00FE0E14">
      <w:pPr>
        <w:pStyle w:val="just"/>
      </w:pPr>
      <w:r>
        <w:t xml:space="preserve">2.1.5. Регулирование показателей технологического режима </w:t>
      </w:r>
      <w:r>
        <w:t>по результатам анализов проб.</w:t>
      </w:r>
    </w:p>
    <w:p w:rsidR="00000000" w:rsidRDefault="00FE0E14">
      <w:pPr>
        <w:pStyle w:val="just"/>
      </w:pPr>
      <w:r>
        <w:t>2.1.6. Ведение отчетной документации.</w:t>
      </w:r>
    </w:p>
    <w:p w:rsidR="00000000" w:rsidRDefault="00FE0E14">
      <w:pPr>
        <w:pStyle w:val="just"/>
      </w:pPr>
      <w:r>
        <w:t>2.1.7. Участие в освоении и внедрении новых методов дезактивации.</w:t>
      </w:r>
    </w:p>
    <w:p w:rsidR="00000000" w:rsidRDefault="00FE0E14">
      <w:pPr>
        <w:pStyle w:val="just"/>
      </w:pPr>
      <w:r>
        <w:t>2.2. Работник несет также иные обязанности, установленные локальными актами Работодателя.</w:t>
      </w:r>
    </w:p>
    <w:p w:rsidR="00000000" w:rsidRDefault="00FE0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E1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E0E14">
      <w:pPr>
        <w:pStyle w:val="just"/>
      </w:pPr>
      <w:r>
        <w:t>Работник име</w:t>
      </w:r>
      <w:r>
        <w:t>ет право на:</w:t>
      </w:r>
    </w:p>
    <w:p w:rsidR="00000000" w:rsidRDefault="00FE0E1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E0E1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E0E14">
      <w:pPr>
        <w:pStyle w:val="just"/>
      </w:pPr>
      <w:r>
        <w:t>3.3. Полную достоверную информацию о</w:t>
      </w:r>
      <w:r>
        <w:t>б условиях труда и требованиях охраны труда на рабочем месте.</w:t>
      </w:r>
    </w:p>
    <w:p w:rsidR="00000000" w:rsidRDefault="00FE0E14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FE0E14">
      <w:pPr>
        <w:pStyle w:val="just"/>
      </w:pPr>
      <w:r>
        <w:t>3.5. Получение материалов и документов</w:t>
      </w:r>
      <w:r>
        <w:t>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FE0E14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E0E14">
      <w:pPr>
        <w:pStyle w:val="just"/>
      </w:pPr>
      <w:r>
        <w:t>3.</w:t>
      </w:r>
      <w:r>
        <w:t>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E0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E1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E0E14">
      <w:pPr>
        <w:pStyle w:val="just"/>
      </w:pPr>
      <w:r>
        <w:t>Работник несет ответственность за:</w:t>
      </w:r>
    </w:p>
    <w:p w:rsidR="00000000" w:rsidRDefault="00FE0E14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E0E14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FE0E14">
      <w:pPr>
        <w:pStyle w:val="just"/>
      </w:pPr>
      <w:r>
        <w:t>Неп</w:t>
      </w:r>
      <w:r>
        <w:t>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FE0E14">
      <w:pPr>
        <w:pStyle w:val="just"/>
      </w:pPr>
      <w:r>
        <w:t>4.1.3. Правонарушения, совершенные в период осуществления своей деятельнос</w:t>
      </w:r>
      <w:r>
        <w:t>ти, - в соответствии с действующим гражданским, административным и уголовным законодательством.</w:t>
      </w:r>
    </w:p>
    <w:p w:rsidR="00000000" w:rsidRDefault="00FE0E14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FE0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E1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E0E14">
      <w:pPr>
        <w:pStyle w:val="just"/>
      </w:pPr>
      <w:r>
        <w:t>5.1. Режим работы Работника определяется в соответст</w:t>
      </w:r>
      <w:r>
        <w:t>вии с Правилами внутреннего трудового распорядка, установленными Работодателем.</w:t>
      </w:r>
    </w:p>
    <w:p w:rsidR="00000000" w:rsidRDefault="00FE0E1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E0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E1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FE0E14">
      <w:pPr>
        <w:pStyle w:val="just"/>
      </w:pPr>
      <w:r>
        <w:t>6.1. Работнику для обеспечения ег</w:t>
      </w:r>
      <w:r>
        <w:t>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FE0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E14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FE0E14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FE0E14">
      <w:pPr>
        <w:pStyle w:val="HTML"/>
      </w:pPr>
      <w:r>
        <w:t>(наименование, номер и дата документа)</w:t>
      </w:r>
    </w:p>
    <w:p w:rsidR="00000000" w:rsidRDefault="00FE0E14">
      <w:pPr>
        <w:pStyle w:val="HTML"/>
      </w:pPr>
    </w:p>
    <w:p w:rsidR="00000000" w:rsidRDefault="00FE0E14">
      <w:pPr>
        <w:pStyle w:val="HTML"/>
      </w:pPr>
      <w:r>
        <w:t>СОГЛАСОВАНО:</w:t>
      </w:r>
    </w:p>
    <w:p w:rsidR="00000000" w:rsidRDefault="00FE0E14">
      <w:pPr>
        <w:pStyle w:val="HTML"/>
      </w:pPr>
      <w:r>
        <w:t>_________________________________________</w:t>
      </w:r>
    </w:p>
    <w:p w:rsidR="00000000" w:rsidRDefault="00FE0E14">
      <w:pPr>
        <w:pStyle w:val="HTML"/>
      </w:pPr>
      <w:r>
        <w:t>(лицо, визирующее должностную инструкцию)</w:t>
      </w:r>
    </w:p>
    <w:p w:rsidR="00000000" w:rsidRDefault="00FE0E14">
      <w:pPr>
        <w:pStyle w:val="HTML"/>
      </w:pPr>
    </w:p>
    <w:p w:rsidR="00000000" w:rsidRDefault="00FE0E14">
      <w:pPr>
        <w:pStyle w:val="HTML"/>
      </w:pPr>
      <w:r>
        <w:t>______________/_____________________________/    "____"____________ ____ г.</w:t>
      </w:r>
    </w:p>
    <w:p w:rsidR="00000000" w:rsidRDefault="00FE0E14">
      <w:pPr>
        <w:pStyle w:val="HTML"/>
      </w:pPr>
      <w:r>
        <w:t>(</w:t>
      </w:r>
      <w:r>
        <w:t>подпись)               (ФИО)</w:t>
      </w:r>
    </w:p>
    <w:p w:rsidR="00000000" w:rsidRDefault="00FE0E14">
      <w:pPr>
        <w:pStyle w:val="HTML"/>
      </w:pPr>
    </w:p>
    <w:p w:rsidR="00000000" w:rsidRDefault="00FE0E14">
      <w:pPr>
        <w:pStyle w:val="HTML"/>
      </w:pPr>
      <w:r>
        <w:t>С инструкцией ознакомлен: ___________/_____________/ "____"________ ____ г.</w:t>
      </w:r>
    </w:p>
    <w:p w:rsidR="00000000" w:rsidRDefault="00FE0E14">
      <w:pPr>
        <w:pStyle w:val="HTML"/>
      </w:pPr>
      <w:r>
        <w:t>(подпись)      (ФИО)</w:t>
      </w:r>
    </w:p>
    <w:p w:rsidR="00000000" w:rsidRDefault="00FE0E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https://порядокправа.рф/obrazecy/dolzhnostnaya_instrukciya_dezaktivatorshhika_5_go_razryada.htm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14"/>
    <w:rsid w:val="00FE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C8E2BB-A368-4378-9454-0CEA6CE7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aktivator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дезактиваторщика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2022-08-06T20:34:00Z</dcterms:created>
  <dcterms:modified xsi:type="dcterms:W3CDTF">2022-08-06T20:34:00Z</dcterms:modified>
</cp:coreProperties>
</file>