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6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6-го разряда</w:t>
      </w:r>
    </w:p>
    <w:p w:rsidR="00000000" w:rsidRDefault="007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5A">
      <w:pPr>
        <w:pStyle w:val="HTML"/>
      </w:pPr>
      <w:r>
        <w:t xml:space="preserve">                                                                "УТВЕРЖДАЮ"</w:t>
      </w:r>
    </w:p>
    <w:p w:rsidR="00000000" w:rsidRDefault="007A365A">
      <w:pPr>
        <w:pStyle w:val="HTML"/>
      </w:pPr>
      <w:r>
        <w:t>_____________________________</w:t>
      </w:r>
    </w:p>
    <w:p w:rsidR="00000000" w:rsidRDefault="007A365A">
      <w:pPr>
        <w:pStyle w:val="HTML"/>
      </w:pPr>
      <w:r>
        <w:t>(должность руководителя)</w:t>
      </w:r>
    </w:p>
    <w:p w:rsidR="00000000" w:rsidRDefault="007A365A">
      <w:pPr>
        <w:pStyle w:val="HTML"/>
      </w:pPr>
      <w:r>
        <w:t>_____________________________</w:t>
      </w:r>
    </w:p>
    <w:p w:rsidR="00000000" w:rsidRDefault="007A365A">
      <w:pPr>
        <w:pStyle w:val="HTML"/>
      </w:pPr>
      <w:r>
        <w:t>(наименование организации)</w:t>
      </w:r>
    </w:p>
    <w:p w:rsidR="00000000" w:rsidRDefault="007A365A">
      <w:pPr>
        <w:pStyle w:val="HTML"/>
      </w:pPr>
    </w:p>
    <w:p w:rsidR="00000000" w:rsidRDefault="007A365A">
      <w:pPr>
        <w:pStyle w:val="HTML"/>
      </w:pPr>
      <w:r>
        <w:t>_____________/ _____________/</w:t>
      </w:r>
    </w:p>
    <w:p w:rsidR="00000000" w:rsidRDefault="007A365A">
      <w:pPr>
        <w:pStyle w:val="HTML"/>
      </w:pPr>
      <w:r>
        <w:t>"____"_______________ ____ г.</w:t>
      </w:r>
    </w:p>
    <w:p w:rsidR="00000000" w:rsidRDefault="007A365A">
      <w:pPr>
        <w:pStyle w:val="HTML"/>
      </w:pPr>
    </w:p>
    <w:p w:rsidR="00000000" w:rsidRDefault="007A365A">
      <w:pPr>
        <w:pStyle w:val="HTML"/>
      </w:pPr>
      <w:r>
        <w:t>М.П.</w:t>
      </w:r>
    </w:p>
    <w:p w:rsidR="00000000" w:rsidRDefault="007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5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рентгено-, гаммаграфирования 6-го разряда</w:t>
      </w:r>
    </w:p>
    <w:p w:rsidR="00000000" w:rsidRDefault="007A365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A365A">
      <w:pPr>
        <w:pStyle w:val="just"/>
      </w:pPr>
      <w:r>
        <w:t>1.1. Настоящая должностная инст</w:t>
      </w:r>
      <w:r>
        <w:t>рукция определяет функциональные обязанности, права и ответственность дефектоскописта рентгено-, гаммаграфирования 6-го разряда (далее - Работник) "______________" (далее - Работодатель).</w:t>
      </w:r>
    </w:p>
    <w:p w:rsidR="00000000" w:rsidRDefault="007A365A">
      <w:pPr>
        <w:pStyle w:val="just"/>
      </w:pPr>
      <w:r>
        <w:t xml:space="preserve">1.2. Работник назначается на должность и освобождается от должности </w:t>
      </w:r>
      <w:r>
        <w:t>в установленном действующим трудовым законодательством порядке приказом руководителя Работодателя.</w:t>
      </w:r>
    </w:p>
    <w:p w:rsidR="00000000" w:rsidRDefault="007A365A">
      <w:pPr>
        <w:pStyle w:val="just"/>
      </w:pPr>
      <w:r>
        <w:t>1.3. На должность Работника назначается лицо, имеющее среднее специальное образование и стаж работы в должности не менее ____ лет (без предъявления требовани</w:t>
      </w:r>
      <w:r>
        <w:t>й к стажу работы).</w:t>
      </w:r>
    </w:p>
    <w:p w:rsidR="00000000" w:rsidRDefault="007A365A">
      <w:pPr>
        <w:pStyle w:val="just"/>
      </w:pPr>
      <w:r>
        <w:t>1.4. Работник подчиняется непосредственно _________________.</w:t>
      </w:r>
    </w:p>
    <w:p w:rsidR="00000000" w:rsidRDefault="007A365A">
      <w:pPr>
        <w:pStyle w:val="just"/>
      </w:pPr>
      <w:r>
        <w:t>1.5. Работник должен знать:</w:t>
      </w:r>
    </w:p>
    <w:p w:rsidR="00000000" w:rsidRDefault="007A365A">
      <w:pPr>
        <w:pStyle w:val="just"/>
      </w:pPr>
      <w:r>
        <w:t>- основы электротехники;</w:t>
      </w:r>
    </w:p>
    <w:p w:rsidR="00000000" w:rsidRDefault="007A365A">
      <w:pPr>
        <w:pStyle w:val="just"/>
      </w:pPr>
      <w:r>
        <w:t>- теорию и принцип получения различных видов излучения и их взаимодействия с веществами;</w:t>
      </w:r>
    </w:p>
    <w:p w:rsidR="00000000" w:rsidRDefault="007A365A">
      <w:pPr>
        <w:pStyle w:val="just"/>
      </w:pPr>
      <w:r>
        <w:t>- устройство оборудования, применя</w:t>
      </w:r>
      <w:r>
        <w:t>емого для рентгено-, гаммаграфирования;</w:t>
      </w:r>
    </w:p>
    <w:p w:rsidR="00000000" w:rsidRDefault="007A365A">
      <w:pPr>
        <w:pStyle w:val="just"/>
      </w:pPr>
      <w:r>
        <w:t>- виды дефектов металлургического, технологического, эксплуатационного происхождения и сварных швов;</w:t>
      </w:r>
    </w:p>
    <w:p w:rsidR="00000000" w:rsidRDefault="007A365A">
      <w:pPr>
        <w:pStyle w:val="just"/>
      </w:pPr>
      <w:r>
        <w:t>- допустимые нормы пороков металлов;</w:t>
      </w:r>
    </w:p>
    <w:p w:rsidR="00000000" w:rsidRDefault="007A365A">
      <w:pPr>
        <w:pStyle w:val="just"/>
      </w:pPr>
      <w:r>
        <w:lastRenderedPageBreak/>
        <w:t>- принципы выбора различных счетчиков и аппаратуры для ионизационного и сцинти</w:t>
      </w:r>
      <w:r>
        <w:t>лляционного контроля;</w:t>
      </w:r>
    </w:p>
    <w:p w:rsidR="00000000" w:rsidRDefault="007A365A">
      <w:pPr>
        <w:pStyle w:val="just"/>
      </w:pPr>
      <w:r>
        <w:t>- трудовое законодательство;</w:t>
      </w:r>
    </w:p>
    <w:p w:rsidR="00000000" w:rsidRDefault="007A365A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7A365A">
      <w:pPr>
        <w:pStyle w:val="just"/>
      </w:pPr>
      <w:r>
        <w:t>- правила пользования средствами индивидуальной защиты;</w:t>
      </w:r>
    </w:p>
    <w:p w:rsidR="00000000" w:rsidRDefault="007A365A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7A365A">
      <w:pPr>
        <w:pStyle w:val="just"/>
      </w:pPr>
      <w:r>
        <w:t>1.6. В период временного отсутствия Работника его функциональные обязанности исполняет ____________.</w:t>
      </w:r>
    </w:p>
    <w:p w:rsidR="00000000" w:rsidRDefault="007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5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A365A">
      <w:pPr>
        <w:pStyle w:val="just"/>
      </w:pPr>
      <w:r>
        <w:t>2.1. Ра</w:t>
      </w:r>
      <w:r>
        <w:t>ботник осуществляет:</w:t>
      </w:r>
    </w:p>
    <w:p w:rsidR="00000000" w:rsidRDefault="007A365A">
      <w:pPr>
        <w:pStyle w:val="just"/>
      </w:pPr>
      <w:r>
        <w:t>2.1.1. Просвечивание изделий особой сложности в различных условиях при помощи стационарных и передвижных источников излучения.</w:t>
      </w:r>
    </w:p>
    <w:p w:rsidR="00000000" w:rsidRDefault="007A365A">
      <w:pPr>
        <w:pStyle w:val="just"/>
      </w:pPr>
      <w:r>
        <w:t>2.1.2. Расшифровку рентгеновских пленок.</w:t>
      </w:r>
    </w:p>
    <w:p w:rsidR="00000000" w:rsidRDefault="007A365A">
      <w:pPr>
        <w:pStyle w:val="just"/>
      </w:pPr>
      <w:r>
        <w:t>2.1.3. Проведение экспериментальных работ по определению режимов пр</w:t>
      </w:r>
      <w:r>
        <w:t>освечивания поступающих деталей.</w:t>
      </w:r>
    </w:p>
    <w:p w:rsidR="00000000" w:rsidRDefault="007A365A">
      <w:pPr>
        <w:pStyle w:val="just"/>
      </w:pPr>
      <w:r>
        <w:t>2.1.4. Обработку и оформление полученных результатов.</w:t>
      </w:r>
    </w:p>
    <w:p w:rsidR="00000000" w:rsidRDefault="007A365A">
      <w:pPr>
        <w:pStyle w:val="just"/>
      </w:pPr>
      <w:r>
        <w:t>2.1.5. Выдачу заключений и составление отчетов.</w:t>
      </w:r>
    </w:p>
    <w:p w:rsidR="00000000" w:rsidRDefault="007A365A">
      <w:pPr>
        <w:pStyle w:val="just"/>
      </w:pPr>
      <w:r>
        <w:t>2.1.6. Разработку технологической документации.</w:t>
      </w:r>
    </w:p>
    <w:p w:rsidR="00000000" w:rsidRDefault="007A365A">
      <w:pPr>
        <w:pStyle w:val="just"/>
      </w:pPr>
      <w:r>
        <w:t>2.1.7. Определение характера неисправности и ремонт аппаратуры, применяем</w:t>
      </w:r>
      <w:r>
        <w:t>ой для рентгено-, гамма-дефектоскопии, ионизационного и сцинтилляционного контроля.</w:t>
      </w:r>
    </w:p>
    <w:p w:rsidR="00000000" w:rsidRDefault="007A365A">
      <w:pPr>
        <w:pStyle w:val="just"/>
      </w:pPr>
      <w:r>
        <w:t>2.1.8. Пусконаладочные работы на ускорителях.</w:t>
      </w:r>
    </w:p>
    <w:p w:rsidR="00000000" w:rsidRDefault="007A365A">
      <w:pPr>
        <w:pStyle w:val="just"/>
      </w:pPr>
      <w:r>
        <w:t>2.2. Примеры работ:</w:t>
      </w:r>
    </w:p>
    <w:p w:rsidR="00000000" w:rsidRDefault="007A365A">
      <w:pPr>
        <w:pStyle w:val="just"/>
      </w:pPr>
      <w:r>
        <w:t>2.2.1. Картер турбины и редуктора авиадвигателя - просвечивание и расшифровка рентгенограмм.</w:t>
      </w:r>
    </w:p>
    <w:p w:rsidR="00000000" w:rsidRDefault="007A365A">
      <w:pPr>
        <w:pStyle w:val="just"/>
      </w:pPr>
      <w:r>
        <w:t>2.2.2. Лонжер</w:t>
      </w:r>
      <w:r>
        <w:t>оны, узлы стыковки фюзеляжа с центропланом, углы навески двигателей самолетов - рентгено-, гаммаграфирование.</w:t>
      </w:r>
    </w:p>
    <w:p w:rsidR="00000000" w:rsidRDefault="007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5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A365A">
      <w:pPr>
        <w:pStyle w:val="just"/>
      </w:pPr>
      <w:r>
        <w:t>Работник имеет право на:</w:t>
      </w:r>
    </w:p>
    <w:p w:rsidR="00000000" w:rsidRDefault="007A365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A365A">
      <w:pPr>
        <w:pStyle w:val="just"/>
      </w:pPr>
      <w:r>
        <w:t>3.2. Рабочее место, соответствующее</w:t>
      </w:r>
      <w:r>
        <w:t xml:space="preserve"> государственным нормативным требованиям охраны труда и условиям, предусмотренным коллективным договором.</w:t>
      </w:r>
    </w:p>
    <w:p w:rsidR="00000000" w:rsidRDefault="007A365A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7A365A">
      <w:pPr>
        <w:pStyle w:val="just"/>
      </w:pPr>
      <w:r>
        <w:t>3.4. Профессиональную подготовку, переподготовку и п</w:t>
      </w:r>
      <w:r>
        <w:t>овышение своей квалификации в порядке, установленном Трудовым кодексом РФ, иными федеральными законами.</w:t>
      </w:r>
    </w:p>
    <w:p w:rsidR="00000000" w:rsidRDefault="007A365A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</w:t>
      </w:r>
      <w:r>
        <w:t>тельности.</w:t>
      </w:r>
    </w:p>
    <w:p w:rsidR="00000000" w:rsidRDefault="007A365A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A365A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5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A365A">
      <w:pPr>
        <w:pStyle w:val="just"/>
      </w:pPr>
      <w:r>
        <w:t>4.1. Работник несет ответственность за:</w:t>
      </w:r>
    </w:p>
    <w:p w:rsidR="00000000" w:rsidRDefault="007A365A">
      <w:pPr>
        <w:pStyle w:val="just"/>
      </w:pPr>
      <w:r>
        <w:t xml:space="preserve">4.1.1.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A365A">
      <w:pPr>
        <w:pStyle w:val="just"/>
      </w:pPr>
      <w:r>
        <w:t xml:space="preserve">4.1.2. Нарушение правил техники безопасности и инструкции по охране труда. Непринятие мер по пресечению выявленных нарушений правил </w:t>
      </w:r>
      <w:r>
        <w:t>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A365A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</w:t>
      </w:r>
      <w:r>
        <w:t xml:space="preserve"> уголовным законодательством.</w:t>
      </w:r>
    </w:p>
    <w:p w:rsidR="00000000" w:rsidRDefault="007A365A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7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5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A365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</w:t>
      </w:r>
      <w:r>
        <w:t>аботодателем.</w:t>
      </w:r>
    </w:p>
    <w:p w:rsidR="00000000" w:rsidRDefault="007A365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5A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7A365A">
      <w:pPr>
        <w:pStyle w:val="just"/>
      </w:pPr>
      <w:r>
        <w:t>6.1. Работнику для обеспечения его деятельности предоставляется право подписи организационно-распор</w:t>
      </w:r>
      <w:r>
        <w:t>ядительных документов по вопросам, входящим в его функциональные обязанности.</w:t>
      </w:r>
    </w:p>
    <w:p w:rsidR="00000000" w:rsidRDefault="007A3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65A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7A365A">
      <w:pPr>
        <w:pStyle w:val="HTML"/>
      </w:pPr>
      <w:r>
        <w:t>__________________________________________________________________________.</w:t>
      </w:r>
    </w:p>
    <w:p w:rsidR="00000000" w:rsidRDefault="007A365A">
      <w:pPr>
        <w:pStyle w:val="HTML"/>
      </w:pPr>
      <w:r>
        <w:t>(наименование, номер и да</w:t>
      </w:r>
      <w:r>
        <w:t>та документа)</w:t>
      </w:r>
    </w:p>
    <w:p w:rsidR="00000000" w:rsidRDefault="007A365A">
      <w:pPr>
        <w:pStyle w:val="HTML"/>
      </w:pPr>
    </w:p>
    <w:p w:rsidR="00000000" w:rsidRDefault="007A365A">
      <w:pPr>
        <w:pStyle w:val="HTML"/>
      </w:pPr>
      <w:r>
        <w:t>СОГЛАСОВАНО:</w:t>
      </w:r>
    </w:p>
    <w:p w:rsidR="00000000" w:rsidRDefault="007A365A">
      <w:pPr>
        <w:pStyle w:val="HTML"/>
      </w:pPr>
      <w:r>
        <w:t>_________________________________________</w:t>
      </w:r>
    </w:p>
    <w:p w:rsidR="00000000" w:rsidRDefault="007A365A">
      <w:pPr>
        <w:pStyle w:val="HTML"/>
      </w:pPr>
      <w:r>
        <w:t>(лицо, визирующее должностную инструкцию)</w:t>
      </w:r>
    </w:p>
    <w:p w:rsidR="00000000" w:rsidRDefault="007A365A">
      <w:pPr>
        <w:pStyle w:val="HTML"/>
      </w:pPr>
    </w:p>
    <w:p w:rsidR="00000000" w:rsidRDefault="007A365A">
      <w:pPr>
        <w:pStyle w:val="HTML"/>
      </w:pPr>
      <w:r>
        <w:t>______________/_____________________________/    "____"____________ ____ г.</w:t>
      </w:r>
    </w:p>
    <w:p w:rsidR="00000000" w:rsidRDefault="007A365A">
      <w:pPr>
        <w:pStyle w:val="HTML"/>
      </w:pPr>
      <w:r>
        <w:t>(подпись)               (ФИО)</w:t>
      </w:r>
    </w:p>
    <w:p w:rsidR="00000000" w:rsidRDefault="007A365A">
      <w:pPr>
        <w:pStyle w:val="HTML"/>
      </w:pPr>
    </w:p>
    <w:p w:rsidR="00000000" w:rsidRDefault="007A365A">
      <w:pPr>
        <w:pStyle w:val="HTML"/>
      </w:pPr>
      <w:r>
        <w:t>С инструкцией ознакомлен: __________</w:t>
      </w:r>
      <w:r>
        <w:t>_/_____________/ "____"________ ____ г.</w:t>
      </w:r>
    </w:p>
    <w:p w:rsidR="00000000" w:rsidRDefault="007A365A">
      <w:pPr>
        <w:pStyle w:val="HTML"/>
      </w:pPr>
      <w:r>
        <w:t>(подпись)      (ФИО)</w:t>
      </w:r>
    </w:p>
    <w:p w:rsidR="00000000" w:rsidRDefault="007A3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https://порядокправа.рф/obrazecy/dolzhnostnaya_instrukciya_defektoskopista_rentgeno_gammagrafirovaniya_6_go_razryada.htm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5A"/>
    <w:rsid w:val="007A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CF07AD-BC1B-4892-AD59-1DB086E39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rentgeno_gammagrafirovaniy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рентгено-, гаммаграфирования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2022-08-06T20:33:00Z</dcterms:created>
  <dcterms:modified xsi:type="dcterms:W3CDTF">2022-08-06T20:33:00Z</dcterms:modified>
</cp:coreProperties>
</file>