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9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2-го разряда. Вариант 2</w:t>
      </w:r>
    </w:p>
    <w:p w:rsidR="00000000" w:rsidRDefault="00480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7B">
      <w:pPr>
        <w:pStyle w:val="HTML"/>
      </w:pPr>
      <w:r>
        <w:t xml:space="preserve">                                                                "УТВЕРЖДАЮ"</w:t>
      </w:r>
    </w:p>
    <w:p w:rsidR="00000000" w:rsidRDefault="0048097B">
      <w:pPr>
        <w:pStyle w:val="HTML"/>
      </w:pPr>
      <w:r>
        <w:t>_____________________________</w:t>
      </w:r>
    </w:p>
    <w:p w:rsidR="00000000" w:rsidRDefault="0048097B">
      <w:pPr>
        <w:pStyle w:val="HTML"/>
      </w:pPr>
      <w:r>
        <w:t>(должность руководителя)</w:t>
      </w:r>
    </w:p>
    <w:p w:rsidR="00000000" w:rsidRDefault="0048097B">
      <w:pPr>
        <w:pStyle w:val="HTML"/>
      </w:pPr>
      <w:r>
        <w:t>_____________________________</w:t>
      </w:r>
    </w:p>
    <w:p w:rsidR="00000000" w:rsidRDefault="0048097B">
      <w:pPr>
        <w:pStyle w:val="HTML"/>
      </w:pPr>
      <w:r>
        <w:t>(наименование организации)</w:t>
      </w:r>
    </w:p>
    <w:p w:rsidR="00000000" w:rsidRDefault="0048097B">
      <w:pPr>
        <w:pStyle w:val="HTML"/>
      </w:pPr>
    </w:p>
    <w:p w:rsidR="00000000" w:rsidRDefault="0048097B">
      <w:pPr>
        <w:pStyle w:val="HTML"/>
      </w:pPr>
      <w:r>
        <w:t>_____________/ _____________/</w:t>
      </w:r>
    </w:p>
    <w:p w:rsidR="00000000" w:rsidRDefault="0048097B">
      <w:pPr>
        <w:pStyle w:val="HTML"/>
      </w:pPr>
      <w:r>
        <w:t>"____"_______________ ____ г.</w:t>
      </w:r>
    </w:p>
    <w:p w:rsidR="00000000" w:rsidRDefault="0048097B">
      <w:pPr>
        <w:pStyle w:val="HTML"/>
      </w:pPr>
    </w:p>
    <w:p w:rsidR="00000000" w:rsidRDefault="0048097B">
      <w:pPr>
        <w:pStyle w:val="HTML"/>
      </w:pPr>
      <w:r>
        <w:t>М.П.</w:t>
      </w:r>
    </w:p>
    <w:p w:rsidR="00000000" w:rsidRDefault="00480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7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2-го разряда</w:t>
      </w:r>
    </w:p>
    <w:p w:rsidR="00000000" w:rsidRDefault="004809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097B">
      <w:pPr>
        <w:pStyle w:val="just"/>
      </w:pPr>
      <w:r>
        <w:t>1.1. Настоящая должностная инст</w:t>
      </w:r>
      <w:r>
        <w:t>рукция определяет функциональные обязанности, права и ответственность дефектоскописта рентгено-, гаммаграфирования 2-го разряда (далее - Работник) "___________________" (далее - Работодатель).</w:t>
      </w:r>
    </w:p>
    <w:p w:rsidR="00000000" w:rsidRDefault="0048097B">
      <w:pPr>
        <w:pStyle w:val="just"/>
      </w:pPr>
      <w:r>
        <w:t>1.2. Работник назначается на должность и освобождается от должн</w:t>
      </w:r>
      <w:r>
        <w:t>ости в установленном действующим трудовым законодательством порядке приказом руководителя Работодателя.</w:t>
      </w:r>
    </w:p>
    <w:p w:rsidR="00000000" w:rsidRDefault="0048097B">
      <w:pPr>
        <w:pStyle w:val="just"/>
      </w:pPr>
      <w:r>
        <w:t>1.3. На должность Работника назначается лицо, имеющее ___________ образование и стаж работы в должности не менее ____ лет (без предъявления требований к</w:t>
      </w:r>
      <w:r>
        <w:t xml:space="preserve"> стажу работы).</w:t>
      </w:r>
    </w:p>
    <w:p w:rsidR="00000000" w:rsidRDefault="0048097B">
      <w:pPr>
        <w:pStyle w:val="just"/>
      </w:pPr>
      <w:r>
        <w:t>1.4. Работник подчиняется непосредственно ____________________________.</w:t>
      </w:r>
    </w:p>
    <w:p w:rsidR="00000000" w:rsidRDefault="0048097B">
      <w:pPr>
        <w:pStyle w:val="just"/>
      </w:pPr>
      <w:r>
        <w:t>1.5. Работник должен знать:</w:t>
      </w:r>
    </w:p>
    <w:p w:rsidR="00000000" w:rsidRDefault="0048097B">
      <w:pPr>
        <w:pStyle w:val="just"/>
      </w:pPr>
      <w:r>
        <w:t>- принцип действия рентгеновских установок и аппаратуры для гамма-дефектоскопии;</w:t>
      </w:r>
    </w:p>
    <w:p w:rsidR="00000000" w:rsidRDefault="0048097B">
      <w:pPr>
        <w:pStyle w:val="just"/>
      </w:pPr>
      <w:r>
        <w:t>- виды и источники излучения и их природу;</w:t>
      </w:r>
    </w:p>
    <w:p w:rsidR="00000000" w:rsidRDefault="0048097B">
      <w:pPr>
        <w:pStyle w:val="just"/>
      </w:pPr>
      <w:r>
        <w:t>- прохождение из</w:t>
      </w:r>
      <w:r>
        <w:t>лучения через вещества;</w:t>
      </w:r>
    </w:p>
    <w:p w:rsidR="00000000" w:rsidRDefault="0048097B">
      <w:pPr>
        <w:pStyle w:val="just"/>
      </w:pPr>
      <w:r>
        <w:t>- свойства различных сортов рентгенопленки и способы проверки их качества;</w:t>
      </w:r>
    </w:p>
    <w:p w:rsidR="00000000" w:rsidRDefault="0048097B">
      <w:pPr>
        <w:pStyle w:val="just"/>
      </w:pPr>
      <w:r>
        <w:t>- способы зарядки кассет;</w:t>
      </w:r>
    </w:p>
    <w:p w:rsidR="00000000" w:rsidRDefault="0048097B">
      <w:pPr>
        <w:pStyle w:val="just"/>
      </w:pPr>
      <w:r>
        <w:t>- трудовое законодательство;</w:t>
      </w:r>
    </w:p>
    <w:p w:rsidR="00000000" w:rsidRDefault="0048097B">
      <w:pPr>
        <w:pStyle w:val="just"/>
      </w:pPr>
      <w:r>
        <w:lastRenderedPageBreak/>
        <w:t>- правила по охране труда, производственной санитарии и противопожарной безопасности;</w:t>
      </w:r>
    </w:p>
    <w:p w:rsidR="00000000" w:rsidRDefault="0048097B">
      <w:pPr>
        <w:pStyle w:val="just"/>
      </w:pPr>
      <w:r>
        <w:t>- правила пользо</w:t>
      </w:r>
      <w:r>
        <w:t>вания средствами индивидуальной защиты;</w:t>
      </w:r>
    </w:p>
    <w:p w:rsidR="00000000" w:rsidRDefault="0048097B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48097B">
      <w:pPr>
        <w:pStyle w:val="just"/>
      </w:pPr>
      <w:r>
        <w:t>1.6. В период временного отсутствия Работника его функциональные обязанности исполняет _____________________.</w:t>
      </w:r>
    </w:p>
    <w:p w:rsidR="00000000" w:rsidRDefault="00480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7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097B">
      <w:pPr>
        <w:pStyle w:val="just"/>
      </w:pPr>
      <w:r>
        <w:t>2.1. Работник осуществляет:</w:t>
      </w:r>
    </w:p>
    <w:p w:rsidR="00000000" w:rsidRDefault="0048097B">
      <w:pPr>
        <w:pStyle w:val="just"/>
      </w:pPr>
      <w:r>
        <w:t>2.1.1. Просвечивание изделий под руководством дефектоскописта более высокой квалификаци</w:t>
      </w:r>
      <w:r>
        <w:t>и.</w:t>
      </w:r>
    </w:p>
    <w:p w:rsidR="00000000" w:rsidRDefault="0048097B">
      <w:pPr>
        <w:pStyle w:val="just"/>
      </w:pPr>
      <w:r>
        <w:t>2.1.2. Подготовку изделий к просвечиванию.</w:t>
      </w:r>
    </w:p>
    <w:p w:rsidR="00000000" w:rsidRDefault="0048097B">
      <w:pPr>
        <w:pStyle w:val="just"/>
      </w:pPr>
      <w:r>
        <w:t>2.1.3. Разметку и маркировку участков при просвечивании изделий по заданным параметрам контроля.</w:t>
      </w:r>
    </w:p>
    <w:p w:rsidR="00000000" w:rsidRDefault="0048097B">
      <w:pPr>
        <w:pStyle w:val="just"/>
      </w:pPr>
      <w:r>
        <w:t>2.1.4. Проявление и фиксирование рентгеновской пленки.</w:t>
      </w:r>
    </w:p>
    <w:p w:rsidR="00000000" w:rsidRDefault="0048097B">
      <w:pPr>
        <w:pStyle w:val="just"/>
      </w:pPr>
      <w:r>
        <w:t>2.2. Примеры работ:</w:t>
      </w:r>
    </w:p>
    <w:p w:rsidR="00000000" w:rsidRDefault="0048097B">
      <w:pPr>
        <w:pStyle w:val="just"/>
      </w:pPr>
      <w:r>
        <w:t>2.2.1. Образцы пластин - просвечивание</w:t>
      </w:r>
      <w:r>
        <w:t xml:space="preserve"> при аттестации на разряд сварщиков.</w:t>
      </w:r>
    </w:p>
    <w:p w:rsidR="00000000" w:rsidRDefault="0048097B">
      <w:pPr>
        <w:pStyle w:val="just"/>
      </w:pPr>
      <w:r>
        <w:t>2.2.2. Соединения стыковые - просвечивание.</w:t>
      </w:r>
    </w:p>
    <w:p w:rsidR="00000000" w:rsidRDefault="0048097B">
      <w:pPr>
        <w:pStyle w:val="just"/>
      </w:pPr>
      <w:r>
        <w:t>2.2.3. Швы продольные цилиндров и конусных оболочек - просвечивание.</w:t>
      </w:r>
    </w:p>
    <w:p w:rsidR="00000000" w:rsidRDefault="00480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7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8097B">
      <w:pPr>
        <w:pStyle w:val="just"/>
      </w:pPr>
      <w:r>
        <w:t>Работник имеет право на:</w:t>
      </w:r>
    </w:p>
    <w:p w:rsidR="00000000" w:rsidRDefault="0048097B">
      <w:pPr>
        <w:pStyle w:val="just"/>
      </w:pPr>
      <w:r>
        <w:t>3.1. Предоставление ему работы, обусловленной трудовым догово</w:t>
      </w:r>
      <w:r>
        <w:t>ром.</w:t>
      </w:r>
    </w:p>
    <w:p w:rsidR="00000000" w:rsidRDefault="0048097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48097B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48097B">
      <w:pPr>
        <w:pStyle w:val="just"/>
      </w:pPr>
      <w:r>
        <w:t>3.4. Професс</w:t>
      </w:r>
      <w:r>
        <w:t>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48097B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</w:t>
      </w:r>
      <w:r>
        <w:t>одства Работодателя, касающимися его деятельности.</w:t>
      </w:r>
    </w:p>
    <w:p w:rsidR="00000000" w:rsidRDefault="0048097B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8097B">
      <w:pPr>
        <w:pStyle w:val="just"/>
      </w:pPr>
      <w:r>
        <w:t>3.7. Представлять на рассмотрение своего непосредственного руководителя пред</w:t>
      </w:r>
      <w:r>
        <w:t>ложения по вопросам своей деятельности.</w:t>
      </w:r>
    </w:p>
    <w:p w:rsidR="00000000" w:rsidRDefault="00480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7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097B">
      <w:pPr>
        <w:pStyle w:val="just"/>
      </w:pPr>
      <w:r>
        <w:t>Работник несет ответственность за:</w:t>
      </w:r>
    </w:p>
    <w:p w:rsidR="00000000" w:rsidRDefault="0048097B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</w:t>
      </w:r>
      <w:r>
        <w:t>конодательством.</w:t>
      </w:r>
    </w:p>
    <w:p w:rsidR="00000000" w:rsidRDefault="0048097B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48097B">
      <w:pPr>
        <w:pStyle w:val="just"/>
      </w:pPr>
      <w:r>
        <w:t xml:space="preserve">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предприятия Работодателя и его работникам.</w:t>
      </w:r>
    </w:p>
    <w:p w:rsidR="00000000" w:rsidRDefault="0048097B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</w:t>
      </w:r>
      <w:r>
        <w:t xml:space="preserve"> законодательством.</w:t>
      </w:r>
    </w:p>
    <w:p w:rsidR="00000000" w:rsidRDefault="0048097B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480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7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097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</w:t>
      </w:r>
      <w:r>
        <w:t>ем.</w:t>
      </w:r>
    </w:p>
    <w:p w:rsidR="00000000" w:rsidRDefault="0048097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80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7B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48097B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48097B">
      <w:pPr>
        <w:pStyle w:val="HTML"/>
      </w:pPr>
      <w:r>
        <w:t>(наименование, номер и дата документа)</w:t>
      </w:r>
    </w:p>
    <w:p w:rsidR="00000000" w:rsidRDefault="0048097B">
      <w:pPr>
        <w:pStyle w:val="HTML"/>
      </w:pPr>
    </w:p>
    <w:p w:rsidR="00000000" w:rsidRDefault="0048097B">
      <w:pPr>
        <w:pStyle w:val="HTML"/>
      </w:pPr>
      <w:r>
        <w:t>СОГЛАСОВАНО:</w:t>
      </w:r>
    </w:p>
    <w:p w:rsidR="00000000" w:rsidRDefault="0048097B">
      <w:pPr>
        <w:pStyle w:val="HTML"/>
      </w:pPr>
      <w:r>
        <w:t>_________________________________________</w:t>
      </w:r>
    </w:p>
    <w:p w:rsidR="00000000" w:rsidRDefault="0048097B">
      <w:pPr>
        <w:pStyle w:val="HTML"/>
      </w:pPr>
      <w:r>
        <w:t>(лицо, визирующее должностную инструкцию)</w:t>
      </w:r>
    </w:p>
    <w:p w:rsidR="00000000" w:rsidRDefault="0048097B">
      <w:pPr>
        <w:pStyle w:val="HTML"/>
      </w:pPr>
    </w:p>
    <w:p w:rsidR="00000000" w:rsidRDefault="0048097B">
      <w:pPr>
        <w:pStyle w:val="HTML"/>
      </w:pPr>
      <w:r>
        <w:t>______________/_____________________________/    "____"____________ ____ г.</w:t>
      </w:r>
    </w:p>
    <w:p w:rsidR="00000000" w:rsidRDefault="0048097B">
      <w:pPr>
        <w:pStyle w:val="HTML"/>
      </w:pPr>
      <w:r>
        <w:t xml:space="preserve">(подпись)       </w:t>
      </w:r>
      <w:r>
        <w:t xml:space="preserve">        (ФИО)</w:t>
      </w:r>
    </w:p>
    <w:p w:rsidR="00000000" w:rsidRDefault="0048097B">
      <w:pPr>
        <w:pStyle w:val="HTML"/>
      </w:pPr>
    </w:p>
    <w:p w:rsidR="00000000" w:rsidRDefault="0048097B">
      <w:pPr>
        <w:pStyle w:val="HTML"/>
      </w:pPr>
      <w:r>
        <w:t>С инструкцией ознакомлен: ___________/_____________/ "____"________ ____ г.</w:t>
      </w:r>
    </w:p>
    <w:p w:rsidR="00000000" w:rsidRDefault="0048097B">
      <w:pPr>
        <w:pStyle w:val="HTML"/>
      </w:pPr>
      <w:r>
        <w:t>(подпись)      (ФИО)</w:t>
      </w:r>
    </w:p>
    <w:p w:rsidR="00000000" w:rsidRDefault="004809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https://порядокправа.рф/obrazecy/dolzhnostnaya_instrukciya_defektoskopista_rentgeno_gammagrafirovaniya_2_go_razryada_2.htm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7B"/>
    <w:rsid w:val="0048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9AFE9-AB32-43C0-9CCB-A067B548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rentgeno_gammagrafirovaniya_2_go_razrya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рентгено-, гаммаграфирования 2-го разряда.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2022-08-06T20:33:00Z</dcterms:created>
  <dcterms:modified xsi:type="dcterms:W3CDTF">2022-08-06T20:33:00Z</dcterms:modified>
</cp:coreProperties>
</file>