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5B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магнитному и ультразвуковому контролю 4-го разряда</w:t>
      </w:r>
    </w:p>
    <w:p w:rsidR="00000000" w:rsidRDefault="005675B5">
      <w:pPr>
        <w:pStyle w:val="HTML"/>
      </w:pPr>
      <w:r>
        <w:t>Составлена в ___ экз.                                             Утверждаю</w:t>
      </w:r>
    </w:p>
    <w:p w:rsidR="00000000" w:rsidRDefault="005675B5">
      <w:pPr>
        <w:pStyle w:val="HTML"/>
      </w:pPr>
      <w:r>
        <w:t>_______________________________</w:t>
      </w:r>
    </w:p>
    <w:p w:rsidR="00000000" w:rsidRDefault="005675B5">
      <w:pPr>
        <w:pStyle w:val="HTML"/>
      </w:pPr>
      <w:r>
        <w:t>(инициалы, фамилия)</w:t>
      </w:r>
    </w:p>
    <w:p w:rsidR="00000000" w:rsidRDefault="005675B5">
      <w:pPr>
        <w:pStyle w:val="HTML"/>
      </w:pPr>
    </w:p>
    <w:p w:rsidR="00000000" w:rsidRDefault="005675B5">
      <w:pPr>
        <w:pStyle w:val="HTML"/>
      </w:pPr>
      <w:r>
        <w:t>_________________________________           _______________________________</w:t>
      </w:r>
    </w:p>
    <w:p w:rsidR="00000000" w:rsidRDefault="005675B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675B5">
      <w:pPr>
        <w:pStyle w:val="HTML"/>
      </w:pPr>
    </w:p>
    <w:p w:rsidR="00000000" w:rsidRDefault="005675B5">
      <w:pPr>
        <w:pStyle w:val="HTML"/>
      </w:pPr>
      <w:r>
        <w:t>_________________________________           _______________________________</w:t>
      </w:r>
    </w:p>
    <w:p w:rsidR="00000000" w:rsidRDefault="005675B5">
      <w:pPr>
        <w:pStyle w:val="HTML"/>
      </w:pPr>
      <w:r>
        <w:t xml:space="preserve">его организационно-правовая    </w:t>
      </w:r>
      <w:r>
        <w:t xml:space="preserve">             уполномоченное утверждать</w:t>
      </w:r>
    </w:p>
    <w:p w:rsidR="00000000" w:rsidRDefault="005675B5">
      <w:pPr>
        <w:pStyle w:val="HTML"/>
      </w:pPr>
    </w:p>
    <w:p w:rsidR="00000000" w:rsidRDefault="005675B5">
      <w:pPr>
        <w:pStyle w:val="HTML"/>
      </w:pPr>
      <w:r>
        <w:t>_________________________________           _______________________________</w:t>
      </w:r>
    </w:p>
    <w:p w:rsidR="00000000" w:rsidRDefault="005675B5">
      <w:pPr>
        <w:pStyle w:val="HTML"/>
      </w:pPr>
      <w:r>
        <w:t>форма, адрес, телефон, адрес                 должностную инструкцию)</w:t>
      </w:r>
    </w:p>
    <w:p w:rsidR="00000000" w:rsidRDefault="005675B5">
      <w:pPr>
        <w:pStyle w:val="HTML"/>
      </w:pPr>
    </w:p>
    <w:p w:rsidR="00000000" w:rsidRDefault="005675B5">
      <w:pPr>
        <w:pStyle w:val="HTML"/>
      </w:pPr>
      <w:r>
        <w:t>_________________________________</w:t>
      </w:r>
    </w:p>
    <w:p w:rsidR="00000000" w:rsidRDefault="005675B5">
      <w:pPr>
        <w:pStyle w:val="HTML"/>
      </w:pPr>
      <w:r>
        <w:t xml:space="preserve">электронной почты, ОГРН, ИНН/КПП)   </w:t>
      </w:r>
      <w:r>
        <w:t xml:space="preserve">           "____"_____________ _____ г.</w:t>
      </w:r>
    </w:p>
    <w:p w:rsidR="00000000" w:rsidRDefault="005675B5">
      <w:pPr>
        <w:pStyle w:val="HTML"/>
      </w:pPr>
    </w:p>
    <w:p w:rsidR="00000000" w:rsidRDefault="005675B5">
      <w:pPr>
        <w:pStyle w:val="HTML"/>
      </w:pPr>
      <w:r>
        <w:t>"___"_________ ____ г. N _______                          М.П.</w:t>
      </w:r>
    </w:p>
    <w:p w:rsidR="00000000" w:rsidRDefault="00567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B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магнитному и ультразвуковому контролю 4-го разряда</w:t>
      </w:r>
    </w:p>
    <w:p w:rsidR="00000000" w:rsidRDefault="005675B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675B5">
      <w:pPr>
        <w:pStyle w:val="just"/>
      </w:pPr>
      <w:r>
        <w:t>1.1. Настоящая должностная инструкция о</w:t>
      </w:r>
      <w:r>
        <w:t>пределяет функциональные обязанности, права и ответственность дефектоскописта по магнитному и ультразвуковому контролю 4-го разряда "______________" (далее - Организация).</w:t>
      </w:r>
    </w:p>
    <w:p w:rsidR="00000000" w:rsidRDefault="005675B5">
      <w:pPr>
        <w:pStyle w:val="just"/>
      </w:pPr>
      <w:r>
        <w:t>1.2. Дефектоскопист по магнитному и ультразвуковому контролю 4-го разряда назначаетс</w:t>
      </w:r>
      <w:r>
        <w:t>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675B5">
      <w:pPr>
        <w:pStyle w:val="just"/>
      </w:pPr>
      <w:r>
        <w:t xml:space="preserve">1.3. На должность дефектоскописта по магнитному и ультразвуковому контролю 4-го разряда назначается лицо, имеющее </w:t>
      </w:r>
      <w:r>
        <w:t>__________ образование и стаж работы в должности не менее ____ лет.</w:t>
      </w:r>
    </w:p>
    <w:p w:rsidR="00000000" w:rsidRDefault="005675B5">
      <w:pPr>
        <w:pStyle w:val="just"/>
      </w:pPr>
      <w:r>
        <w:t>1.4. Дефектоскопист по магнитному и ультразвуковому контролю 4-го разряда подчиняется непосредственно ______________________.</w:t>
      </w:r>
    </w:p>
    <w:p w:rsidR="00000000" w:rsidRDefault="005675B5">
      <w:pPr>
        <w:pStyle w:val="just"/>
      </w:pPr>
      <w:r>
        <w:t>1.5. Дефектоскопист по магнитному и ультразвуковому контролю 4</w:t>
      </w:r>
      <w:r>
        <w:t>-го разряда должен знать:</w:t>
      </w:r>
    </w:p>
    <w:p w:rsidR="00000000" w:rsidRDefault="005675B5">
      <w:pPr>
        <w:pStyle w:val="just"/>
      </w:pPr>
      <w:r>
        <w:t>- кинематические и электрические схемы магнитных, электромагнитных и магнитографических дефектоскопов;</w:t>
      </w:r>
    </w:p>
    <w:p w:rsidR="00000000" w:rsidRDefault="005675B5">
      <w:pPr>
        <w:pStyle w:val="just"/>
      </w:pPr>
      <w:r>
        <w:t>- основы термообработки гальванопокрытия; правила ремонта электромагнитных индукционных дефектоскопов;</w:t>
      </w:r>
    </w:p>
    <w:p w:rsidR="00000000" w:rsidRDefault="005675B5">
      <w:pPr>
        <w:pStyle w:val="just"/>
      </w:pPr>
      <w:r>
        <w:lastRenderedPageBreak/>
        <w:t>- устройство приборов для определения магнитной проницаемости ферритной фазы; кинематические и электрические схемы дефектоскопов;</w:t>
      </w:r>
    </w:p>
    <w:p w:rsidR="00000000" w:rsidRDefault="005675B5">
      <w:pPr>
        <w:pStyle w:val="just"/>
      </w:pPr>
      <w:r>
        <w:t>- основы электроники;</w:t>
      </w:r>
    </w:p>
    <w:p w:rsidR="00000000" w:rsidRDefault="005675B5">
      <w:pPr>
        <w:pStyle w:val="just"/>
      </w:pPr>
      <w:r>
        <w:t>- виды и способы сварки;</w:t>
      </w:r>
    </w:p>
    <w:p w:rsidR="00000000" w:rsidRDefault="005675B5">
      <w:pPr>
        <w:pStyle w:val="just"/>
      </w:pPr>
      <w:r>
        <w:t>- виды дефектов, встречающихся в прокате, отливках, поковках и сварных соединен</w:t>
      </w:r>
      <w:r>
        <w:t>иях;</w:t>
      </w:r>
    </w:p>
    <w:p w:rsidR="00000000" w:rsidRDefault="005675B5">
      <w:pPr>
        <w:pStyle w:val="just"/>
      </w:pPr>
      <w:r>
        <w:t>- расчет узлов преломления ультразвуковых колебаний в различных материалах на границах двух сред;</w:t>
      </w:r>
    </w:p>
    <w:p w:rsidR="00000000" w:rsidRDefault="005675B5">
      <w:pPr>
        <w:pStyle w:val="just"/>
      </w:pPr>
      <w:r>
        <w:t>- основные закономерности распространения ультразвуковых колебаний в материалах;</w:t>
      </w:r>
    </w:p>
    <w:p w:rsidR="00000000" w:rsidRDefault="005675B5">
      <w:pPr>
        <w:pStyle w:val="just"/>
      </w:pPr>
      <w:r>
        <w:t>- физические явления, происходящие при прохождении ультразвука через гра</w:t>
      </w:r>
      <w:r>
        <w:t>ницу двух сред; основные параметры контроля;</w:t>
      </w:r>
    </w:p>
    <w:p w:rsidR="00000000" w:rsidRDefault="005675B5">
      <w:pPr>
        <w:pStyle w:val="just"/>
      </w:pPr>
      <w:r>
        <w:t>- способы отличия основных сигналов от ложных, вызванных отражением ультразвука от структуры, изменениями профиля деталей и другими факторами.</w:t>
      </w:r>
    </w:p>
    <w:p w:rsidR="00000000" w:rsidRDefault="005675B5">
      <w:pPr>
        <w:pStyle w:val="just"/>
      </w:pPr>
      <w:r>
        <w:t xml:space="preserve">1.6. В период временного отсутствия дефектоскописта по магнитному и </w:t>
      </w:r>
      <w:r>
        <w:t>ультразвуковому контролю 4-го разряда его функциональные обязанности исполняет __________________.</w:t>
      </w:r>
    </w:p>
    <w:p w:rsidR="00000000" w:rsidRDefault="00567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B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675B5">
      <w:pPr>
        <w:pStyle w:val="just"/>
      </w:pPr>
      <w:r>
        <w:t>2.1. Дефектоскопист по магнитному и ультразвуковому контролю 4-го разряда исполняет следующие функции:</w:t>
      </w:r>
    </w:p>
    <w:p w:rsidR="00000000" w:rsidRDefault="005675B5">
      <w:pPr>
        <w:pStyle w:val="just"/>
      </w:pPr>
      <w:r>
        <w:t>2.1.1. Определение каче</w:t>
      </w:r>
      <w:r>
        <w:t>ства термообработанных деталей и сортировка их по маркам материала.</w:t>
      </w:r>
    </w:p>
    <w:p w:rsidR="00000000" w:rsidRDefault="005675B5">
      <w:pPr>
        <w:pStyle w:val="just"/>
      </w:pPr>
      <w:r>
        <w:t>2.1.2. Разбраковка изделий по количеству ферритной фазы.</w:t>
      </w:r>
    </w:p>
    <w:p w:rsidR="00000000" w:rsidRDefault="005675B5">
      <w:pPr>
        <w:pStyle w:val="just"/>
      </w:pPr>
      <w:r>
        <w:t>2.1.3. Измерение толщины гальванических покрытий.</w:t>
      </w:r>
    </w:p>
    <w:p w:rsidR="00000000" w:rsidRDefault="005675B5">
      <w:pPr>
        <w:pStyle w:val="just"/>
      </w:pPr>
      <w:r>
        <w:t>2.1.4. Построение кривых намагничивания.</w:t>
      </w:r>
    </w:p>
    <w:p w:rsidR="00000000" w:rsidRDefault="005675B5">
      <w:pPr>
        <w:pStyle w:val="just"/>
      </w:pPr>
      <w:r>
        <w:t>2.1.5. Определение магнитной проницаемос</w:t>
      </w:r>
      <w:r>
        <w:t>ти.</w:t>
      </w:r>
    </w:p>
    <w:p w:rsidR="00000000" w:rsidRDefault="005675B5">
      <w:pPr>
        <w:pStyle w:val="just"/>
      </w:pPr>
      <w:r>
        <w:t>2.1.6. Выбор режима подмагничивания при токовихревом контроле маломагнитных и магнитных изделий.</w:t>
      </w:r>
    </w:p>
    <w:p w:rsidR="00000000" w:rsidRDefault="005675B5">
      <w:pPr>
        <w:pStyle w:val="just"/>
      </w:pPr>
      <w:r>
        <w:t>2.1.7. Выбор оптимального режима контроля изделий токовихревым методом.</w:t>
      </w:r>
    </w:p>
    <w:p w:rsidR="00000000" w:rsidRDefault="005675B5">
      <w:pPr>
        <w:pStyle w:val="just"/>
      </w:pPr>
      <w:r>
        <w:t>2.1.8. Ультразвуковой контроль различных типов сварных соединений из легированных с</w:t>
      </w:r>
      <w:r>
        <w:t>талей, сплавов и цветных металлов, выполненных различными видами сварки.</w:t>
      </w:r>
    </w:p>
    <w:p w:rsidR="00000000" w:rsidRDefault="005675B5">
      <w:pPr>
        <w:pStyle w:val="just"/>
      </w:pPr>
      <w:r>
        <w:t>2.1.9. Настройка режима работы сложных ультразвуковых переносных, лабораторных и стационарных дефектоскопов по стандартным и испытательным образцам.</w:t>
      </w:r>
    </w:p>
    <w:p w:rsidR="00000000" w:rsidRDefault="005675B5">
      <w:pPr>
        <w:pStyle w:val="just"/>
      </w:pPr>
      <w:r>
        <w:t>2.1.10. Проверка прямых и наклонны</w:t>
      </w:r>
      <w:r>
        <w:t>х преобразователей.</w:t>
      </w:r>
    </w:p>
    <w:p w:rsidR="00000000" w:rsidRDefault="005675B5">
      <w:pPr>
        <w:pStyle w:val="just"/>
      </w:pPr>
      <w:r>
        <w:t>2.1.11. Расшифровка дефектограмм.</w:t>
      </w:r>
    </w:p>
    <w:p w:rsidR="00000000" w:rsidRDefault="005675B5">
      <w:pPr>
        <w:pStyle w:val="just"/>
      </w:pPr>
      <w:r>
        <w:t>2.1.12. Определение качества проката, отливок, поковок и сварных соединений по результатам ультразвукового контроля и техническим условиям.</w:t>
      </w:r>
    </w:p>
    <w:p w:rsidR="00000000" w:rsidRDefault="005675B5">
      <w:pPr>
        <w:pStyle w:val="just"/>
      </w:pPr>
      <w:r>
        <w:t>2.1.13. Изготовление приспособлений для проведения ультразвуко</w:t>
      </w:r>
      <w:r>
        <w:t>вого контроля прямых и наклонных преобразователей.</w:t>
      </w:r>
    </w:p>
    <w:p w:rsidR="00000000" w:rsidRDefault="005675B5">
      <w:pPr>
        <w:pStyle w:val="just"/>
      </w:pPr>
      <w:r>
        <w:t>2.1.14. Проверку ультразвуковой дефектоскопической аппаратуры на соответствие основным параметрам.</w:t>
      </w:r>
    </w:p>
    <w:p w:rsidR="00000000" w:rsidRDefault="005675B5">
      <w:pPr>
        <w:pStyle w:val="just"/>
      </w:pPr>
      <w:r>
        <w:t>2.1.15. Расчет и экспериментальное определение углов ввода наклонных преобразователей.</w:t>
      </w:r>
    </w:p>
    <w:p w:rsidR="00000000" w:rsidRDefault="005675B5">
      <w:pPr>
        <w:pStyle w:val="just"/>
      </w:pPr>
      <w:r>
        <w:t>2.1.16. Текущий рем</w:t>
      </w:r>
      <w:r>
        <w:t>онт дефектоскопов.</w:t>
      </w:r>
    </w:p>
    <w:p w:rsidR="00000000" w:rsidRDefault="005675B5">
      <w:pPr>
        <w:pStyle w:val="just"/>
      </w:pPr>
      <w:r>
        <w:t>2.2. Дефектоскопист по магнитному и ультразвуковому контролю 4-го разряда несет также иные обязанности, установленные локальными актами Организации.</w:t>
      </w:r>
    </w:p>
    <w:p w:rsidR="00000000" w:rsidRDefault="005675B5">
      <w:pPr>
        <w:pStyle w:val="just"/>
      </w:pPr>
      <w:r>
        <w:t>2.3. ______________________________________.</w:t>
      </w:r>
    </w:p>
    <w:p w:rsidR="00000000" w:rsidRDefault="005675B5">
      <w:pPr>
        <w:pStyle w:val="just"/>
      </w:pPr>
      <w:r>
        <w:t>2.4. Примеры работ.</w:t>
      </w:r>
    </w:p>
    <w:p w:rsidR="00000000" w:rsidRDefault="005675B5">
      <w:pPr>
        <w:pStyle w:val="just"/>
      </w:pPr>
      <w:r>
        <w:t>2.4.1. Валки прокатных станов - ультразвуковой контроль.</w:t>
      </w:r>
    </w:p>
    <w:p w:rsidR="00000000" w:rsidRDefault="005675B5">
      <w:pPr>
        <w:pStyle w:val="just"/>
      </w:pPr>
      <w:r>
        <w:t>2.4.2. Датчики феррозондовые - определение чувствительности.</w:t>
      </w:r>
    </w:p>
    <w:p w:rsidR="00000000" w:rsidRDefault="005675B5">
      <w:pPr>
        <w:pStyle w:val="just"/>
      </w:pPr>
      <w:r>
        <w:t>2.4.3. Детали воздушных несущих и рулевых винтов вертолетов - ультразвуковой контроль.</w:t>
      </w:r>
    </w:p>
    <w:p w:rsidR="00000000" w:rsidRDefault="005675B5">
      <w:pPr>
        <w:pStyle w:val="just"/>
      </w:pPr>
      <w:r>
        <w:t>2.4.4. Детали литые стальные - ультразвуковой контр</w:t>
      </w:r>
      <w:r>
        <w:t>оль.</w:t>
      </w:r>
    </w:p>
    <w:p w:rsidR="00000000" w:rsidRDefault="005675B5">
      <w:pPr>
        <w:pStyle w:val="just"/>
      </w:pPr>
      <w:r>
        <w:t>2.4.5. Детали стальные - определение толщины хромового покрытия.</w:t>
      </w:r>
    </w:p>
    <w:p w:rsidR="00000000" w:rsidRDefault="005675B5">
      <w:pPr>
        <w:pStyle w:val="just"/>
      </w:pPr>
      <w:r>
        <w:t>2.4.6. Заготовки прокатные - магнитопорошковый метод определения трещин.</w:t>
      </w:r>
    </w:p>
    <w:p w:rsidR="00000000" w:rsidRDefault="005675B5">
      <w:pPr>
        <w:pStyle w:val="just"/>
      </w:pPr>
      <w:r>
        <w:t>2.4.7. Кривая гистерезиса - определение намагничивания.</w:t>
      </w:r>
    </w:p>
    <w:p w:rsidR="00000000" w:rsidRDefault="005675B5">
      <w:pPr>
        <w:pStyle w:val="just"/>
      </w:pPr>
      <w:r>
        <w:t>2.4.8. Прокат листовой - ультразвуковой контроль.</w:t>
      </w:r>
    </w:p>
    <w:p w:rsidR="00000000" w:rsidRDefault="005675B5">
      <w:pPr>
        <w:pStyle w:val="just"/>
      </w:pPr>
      <w:r>
        <w:t xml:space="preserve">2.4.9. </w:t>
      </w:r>
      <w:r>
        <w:t>Слитки из легких сплавов - ультразвуковой контроль.</w:t>
      </w:r>
    </w:p>
    <w:p w:rsidR="00000000" w:rsidRDefault="005675B5">
      <w:pPr>
        <w:pStyle w:val="just"/>
      </w:pPr>
      <w:r>
        <w:t>2.4.10. Соединения сварные отростков, штуцеров и приварышей с трубами - магнитопорошковый контроль.</w:t>
      </w:r>
    </w:p>
    <w:p w:rsidR="00000000" w:rsidRDefault="005675B5">
      <w:pPr>
        <w:pStyle w:val="just"/>
      </w:pPr>
      <w:r>
        <w:t>2.4.11. Соединения сварные с толщиной стенки до 15 мм - ультразвуковой контроль.</w:t>
      </w:r>
    </w:p>
    <w:p w:rsidR="00000000" w:rsidRDefault="005675B5">
      <w:pPr>
        <w:pStyle w:val="just"/>
      </w:pPr>
      <w:r>
        <w:t>2.4.12. Сопряжения проф</w:t>
      </w:r>
      <w:r>
        <w:t>илей шпангоутов - ультразвуковой контроль.</w:t>
      </w:r>
    </w:p>
    <w:p w:rsidR="00000000" w:rsidRDefault="005675B5">
      <w:pPr>
        <w:pStyle w:val="just"/>
      </w:pPr>
      <w:r>
        <w:t>2.4.13. Трубы из коррозионностойкой стали с толщиной стенок до 4 мм в местах прогиба - замер толщины.</w:t>
      </w:r>
    </w:p>
    <w:p w:rsidR="00000000" w:rsidRDefault="005675B5">
      <w:pPr>
        <w:pStyle w:val="just"/>
      </w:pPr>
      <w:r>
        <w:t>2.4.14. Форсунки рабочие газотурбинных двигателей - магнитопорошковый контроль.</w:t>
      </w:r>
    </w:p>
    <w:p w:rsidR="00000000" w:rsidRDefault="00567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B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675B5">
      <w:pPr>
        <w:pStyle w:val="just"/>
      </w:pPr>
      <w:r>
        <w:t>Дефектоскопист по маг</w:t>
      </w:r>
      <w:r>
        <w:t>нитному и ультразвуковому контролю 4-го разряда имеет право:</w:t>
      </w:r>
    </w:p>
    <w:p w:rsidR="00000000" w:rsidRDefault="005675B5">
      <w:pPr>
        <w:pStyle w:val="just"/>
      </w:pPr>
      <w:r>
        <w:t>3.1. Запрашивать и получать необходимые материалы и документы, относящиеся к вопросам деятельности дефектоскописта по магнитному и ультразвуковому контролю 4-го разряда.</w:t>
      </w:r>
    </w:p>
    <w:p w:rsidR="00000000" w:rsidRDefault="005675B5">
      <w:pPr>
        <w:pStyle w:val="just"/>
      </w:pPr>
      <w:r>
        <w:t>3.2. Вступать во взаимоот</w:t>
      </w:r>
      <w:r>
        <w:t>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дефектоскописта по магнитному и ультразвуковому контролю 4-го разряда.</w:t>
      </w:r>
    </w:p>
    <w:p w:rsidR="00000000" w:rsidRDefault="005675B5">
      <w:pPr>
        <w:pStyle w:val="just"/>
      </w:pPr>
      <w:r>
        <w:t>3.3. Представлять интересы предприяти</w:t>
      </w:r>
      <w:r>
        <w:t>я в сторонних организациях по вопросам, связанным с его профессиональной деятельностью.</w:t>
      </w:r>
    </w:p>
    <w:p w:rsidR="00000000" w:rsidRDefault="005675B5">
      <w:pPr>
        <w:pStyle w:val="just"/>
      </w:pPr>
      <w:r>
        <w:t>3.4. ______________________.</w:t>
      </w:r>
    </w:p>
    <w:p w:rsidR="00000000" w:rsidRDefault="00567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B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675B5">
      <w:pPr>
        <w:pStyle w:val="just"/>
      </w:pPr>
      <w:r>
        <w:t>Дефектоскопист по магнитному и ультразвуковому контролю 4-го разряда несет ответственность:</w:t>
      </w:r>
    </w:p>
    <w:p w:rsidR="00000000" w:rsidRDefault="005675B5">
      <w:pPr>
        <w:pStyle w:val="just"/>
      </w:pPr>
      <w:r>
        <w:t>4.1. За ненадлежащее исполн</w:t>
      </w:r>
      <w:r>
        <w:t>ение или неисполнение своих должностных обязанностей, предусмотренных настоящей должностной инструкцией и действующим трудовым законодательством РФ, злоупотребление правами дефектоскописта по магнитному и ультразвуковому контролю 4-го разряда либо несоблюд</w:t>
      </w:r>
      <w:r>
        <w:t>ение своих обязанностей.</w:t>
      </w:r>
    </w:p>
    <w:p w:rsidR="00000000" w:rsidRDefault="005675B5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действующим административным, уголовным и гражданским законодательством РФ.</w:t>
      </w:r>
    </w:p>
    <w:p w:rsidR="00000000" w:rsidRDefault="005675B5">
      <w:pPr>
        <w:pStyle w:val="just"/>
      </w:pPr>
      <w:r>
        <w:t>4.3. За причинение материального ущерба - в пределах, определенных действующим трудовым и гражданским законодательством Российской Федерации.</w:t>
      </w:r>
    </w:p>
    <w:p w:rsidR="00000000" w:rsidRDefault="00567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B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675B5">
      <w:pPr>
        <w:pStyle w:val="just"/>
      </w:pPr>
      <w:r>
        <w:t>5.1. Режим работы дефектоскописта по магнитному и ультразвуковому контролю 4-го разряда определ</w:t>
      </w:r>
      <w:r>
        <w:t>яется в соответствии с Правилами внутреннего трудового распорядка, установленными в Организации.</w:t>
      </w:r>
    </w:p>
    <w:p w:rsidR="00000000" w:rsidRDefault="005675B5">
      <w:pPr>
        <w:pStyle w:val="just"/>
      </w:pPr>
      <w:r>
        <w:t>5.2. В связи с производственной необходимостью дефектоскопист по магнитному и ультразвуковому контролю 4-го разряда обязан выезжать в служебные командировки (в</w:t>
      </w:r>
      <w:r>
        <w:t xml:space="preserve"> т.ч. местного значения).</w:t>
      </w:r>
    </w:p>
    <w:p w:rsidR="00000000" w:rsidRDefault="005675B5">
      <w:pPr>
        <w:pStyle w:val="just"/>
      </w:pPr>
      <w:r>
        <w:t>5.3. В соответствии с ____________________ работодатель проводит оценку эффективности деятельности дефектоскописта по магнитному и ультразвуковому контролю 4-го разряда. Комплекс мероприятий по оценке эффективности утвержден _____</w:t>
      </w:r>
      <w:r>
        <w:t>_______ и включает в себя:</w:t>
      </w:r>
    </w:p>
    <w:p w:rsidR="00000000" w:rsidRDefault="005675B5">
      <w:pPr>
        <w:pStyle w:val="just"/>
      </w:pPr>
      <w:r>
        <w:t>- _____________________;</w:t>
      </w:r>
    </w:p>
    <w:p w:rsidR="00000000" w:rsidRDefault="005675B5">
      <w:pPr>
        <w:pStyle w:val="just"/>
      </w:pPr>
      <w:r>
        <w:t>- _____________________;</w:t>
      </w:r>
    </w:p>
    <w:p w:rsidR="00000000" w:rsidRDefault="005675B5">
      <w:pPr>
        <w:pStyle w:val="just"/>
      </w:pPr>
      <w:r>
        <w:t>- _____________________.</w:t>
      </w:r>
    </w:p>
    <w:p w:rsidR="00000000" w:rsidRDefault="00567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B5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5675B5">
      <w:pPr>
        <w:pStyle w:val="just"/>
      </w:pPr>
      <w:r>
        <w:t>6.1. Дефектоскописту по магнитному и ультразвуковому контролю 4-го разряда для обеспечения его деятельности предоставляется право подпис</w:t>
      </w:r>
      <w:r>
        <w:t>и организационно-распорядительных документов по вопросам, входящим в его функциональные обязанности.</w:t>
      </w:r>
    </w:p>
    <w:p w:rsidR="00000000" w:rsidRDefault="00567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B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675B5">
      <w:pPr>
        <w:pStyle w:val="HTML"/>
      </w:pPr>
      <w:r>
        <w:t>__________________________________________________________________________.</w:t>
      </w:r>
    </w:p>
    <w:p w:rsidR="00000000" w:rsidRDefault="005675B5">
      <w:pPr>
        <w:pStyle w:val="HTML"/>
      </w:pPr>
      <w:r>
        <w:t>(н</w:t>
      </w:r>
      <w:r>
        <w:t>аименование, номер и дата документа)</w:t>
      </w:r>
    </w:p>
    <w:p w:rsidR="00000000" w:rsidRDefault="005675B5">
      <w:pPr>
        <w:pStyle w:val="HTML"/>
      </w:pPr>
    </w:p>
    <w:p w:rsidR="00000000" w:rsidRDefault="005675B5">
      <w:pPr>
        <w:pStyle w:val="HTML"/>
      </w:pPr>
      <w:r>
        <w:t>Руководитель структурного</w:t>
      </w:r>
    </w:p>
    <w:p w:rsidR="00000000" w:rsidRDefault="005675B5">
      <w:pPr>
        <w:pStyle w:val="HTML"/>
      </w:pPr>
      <w:r>
        <w:t>подразделения</w:t>
      </w:r>
    </w:p>
    <w:p w:rsidR="00000000" w:rsidRDefault="005675B5">
      <w:pPr>
        <w:pStyle w:val="HTML"/>
      </w:pPr>
      <w:r>
        <w:t>____________________________                      _____________________</w:t>
      </w:r>
    </w:p>
    <w:p w:rsidR="00000000" w:rsidRDefault="005675B5">
      <w:pPr>
        <w:pStyle w:val="HTML"/>
      </w:pPr>
      <w:r>
        <w:t>(инициалы, фамилия)                                (подпись)</w:t>
      </w:r>
    </w:p>
    <w:p w:rsidR="00000000" w:rsidRDefault="005675B5">
      <w:pPr>
        <w:pStyle w:val="HTML"/>
      </w:pPr>
    </w:p>
    <w:p w:rsidR="00000000" w:rsidRDefault="005675B5">
      <w:pPr>
        <w:pStyle w:val="HTML"/>
      </w:pPr>
      <w:r>
        <w:t>"__"_____________ ___ г.</w:t>
      </w:r>
    </w:p>
    <w:p w:rsidR="00000000" w:rsidRDefault="005675B5">
      <w:pPr>
        <w:pStyle w:val="HTML"/>
      </w:pPr>
    </w:p>
    <w:p w:rsidR="00000000" w:rsidRDefault="005675B5">
      <w:pPr>
        <w:pStyle w:val="HTML"/>
      </w:pPr>
      <w:r>
        <w:t>Согласовано:</w:t>
      </w:r>
    </w:p>
    <w:p w:rsidR="00000000" w:rsidRDefault="005675B5">
      <w:pPr>
        <w:pStyle w:val="HTML"/>
      </w:pPr>
      <w:r>
        <w:t>Юриди</w:t>
      </w:r>
      <w:r>
        <w:t>ческая служба</w:t>
      </w:r>
    </w:p>
    <w:p w:rsidR="00000000" w:rsidRDefault="005675B5">
      <w:pPr>
        <w:pStyle w:val="HTML"/>
      </w:pPr>
      <w:r>
        <w:t>____________________________                      _____________________</w:t>
      </w:r>
    </w:p>
    <w:p w:rsidR="00000000" w:rsidRDefault="005675B5">
      <w:pPr>
        <w:pStyle w:val="HTML"/>
      </w:pPr>
      <w:r>
        <w:t>(инициалы, фамилия)                                (подпись)</w:t>
      </w:r>
    </w:p>
    <w:p w:rsidR="00000000" w:rsidRDefault="005675B5">
      <w:pPr>
        <w:pStyle w:val="HTML"/>
      </w:pPr>
    </w:p>
    <w:p w:rsidR="00000000" w:rsidRDefault="005675B5">
      <w:pPr>
        <w:pStyle w:val="HTML"/>
      </w:pPr>
      <w:r>
        <w:t>"__"_____________ ___ г.</w:t>
      </w:r>
    </w:p>
    <w:p w:rsidR="00000000" w:rsidRDefault="005675B5">
      <w:pPr>
        <w:pStyle w:val="HTML"/>
      </w:pPr>
    </w:p>
    <w:p w:rsidR="00000000" w:rsidRDefault="005675B5">
      <w:pPr>
        <w:pStyle w:val="HTML"/>
      </w:pPr>
      <w:r>
        <w:t>С инструкцией ознакомлен:</w:t>
      </w:r>
    </w:p>
    <w:p w:rsidR="00000000" w:rsidRDefault="005675B5">
      <w:pPr>
        <w:pStyle w:val="HTML"/>
      </w:pPr>
      <w:r>
        <w:t>(или: инструкцию получил)</w:t>
      </w:r>
    </w:p>
    <w:p w:rsidR="00000000" w:rsidRDefault="005675B5">
      <w:pPr>
        <w:pStyle w:val="HTML"/>
      </w:pPr>
      <w:r>
        <w:t>____________________________                      _____________________</w:t>
      </w:r>
    </w:p>
    <w:p w:rsidR="00000000" w:rsidRDefault="005675B5">
      <w:pPr>
        <w:pStyle w:val="HTML"/>
      </w:pPr>
      <w:r>
        <w:t>(инициалы, фамилия)                                (подпись)</w:t>
      </w:r>
    </w:p>
    <w:p w:rsidR="00000000" w:rsidRDefault="005675B5">
      <w:pPr>
        <w:pStyle w:val="HTML"/>
      </w:pPr>
    </w:p>
    <w:p w:rsidR="00000000" w:rsidRDefault="005675B5">
      <w:pPr>
        <w:pStyle w:val="HTML"/>
      </w:pPr>
      <w:r>
        <w:t>"__"_____________ ___ г.</w:t>
      </w:r>
    </w:p>
    <w:p w:rsidR="00000000" w:rsidRDefault="005675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https://порядокправа.рф/obrazecy/dolzhnostnaya_instrukciya_defektoskopista_po_magnitnomu_i_ul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trazvukovomu_kontrolyu_4_go_razryada.htm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5B5"/>
    <w:rsid w:val="0056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3B17EE-D95C-4C0B-9D63-60F1AFDDA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fektoskopista_po_magnitnomu_i_ultrazvukovomu_kontrolyu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1358</Words>
  <Characters>7741</Characters>
  <Application>Microsoft Office Word</Application>
  <DocSecurity>0</DocSecurity>
  <Lines>64</Lines>
  <Paragraphs>18</Paragraphs>
  <ScaleCrop>false</ScaleCrop>
  <Company/>
  <LinksUpToDate>false</LinksUpToDate>
  <CharactersWithSpaces>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дефектоскописта по магнитному и ультразвуковому контролю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2022-08-06T20:33:00Z</dcterms:created>
  <dcterms:modified xsi:type="dcterms:W3CDTF">2022-08-06T20:33:00Z</dcterms:modified>
</cp:coreProperties>
</file>