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3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3-го разряда</w:t>
      </w:r>
    </w:p>
    <w:p w:rsidR="00000000" w:rsidRDefault="00D463E6">
      <w:pPr>
        <w:pStyle w:val="HTML"/>
      </w:pPr>
      <w:r>
        <w:t>Составлена в _____ экз.                                Утверждаю</w:t>
      </w:r>
    </w:p>
    <w:p w:rsidR="00000000" w:rsidRDefault="00D463E6">
      <w:pPr>
        <w:pStyle w:val="HTML"/>
      </w:pPr>
      <w:r>
        <w:t>_______________________________</w:t>
      </w:r>
    </w:p>
    <w:p w:rsidR="00000000" w:rsidRDefault="00D463E6">
      <w:pPr>
        <w:pStyle w:val="HTML"/>
      </w:pPr>
      <w:r>
        <w:t>(инициалы, фамилия)</w:t>
      </w:r>
    </w:p>
    <w:p w:rsidR="00000000" w:rsidRDefault="00D463E6">
      <w:pPr>
        <w:pStyle w:val="HTML"/>
      </w:pPr>
    </w:p>
    <w:p w:rsidR="00000000" w:rsidRDefault="00D463E6">
      <w:pPr>
        <w:pStyle w:val="HTML"/>
      </w:pPr>
      <w:r>
        <w:t>_________________________________           _______________________________</w:t>
      </w:r>
    </w:p>
    <w:p w:rsidR="00000000" w:rsidRDefault="00D463E6">
      <w:pPr>
        <w:pStyle w:val="HTML"/>
      </w:pPr>
      <w:r>
        <w:t>_________________________________           _______________________________</w:t>
      </w:r>
    </w:p>
    <w:p w:rsidR="00000000" w:rsidRDefault="00D463E6">
      <w:pPr>
        <w:pStyle w:val="HTML"/>
      </w:pPr>
      <w:r>
        <w:t>_________________________________           _______________________________</w:t>
      </w:r>
    </w:p>
    <w:p w:rsidR="00000000" w:rsidRDefault="00D463E6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D463E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463E6">
      <w:pPr>
        <w:pStyle w:val="HTML"/>
      </w:pPr>
      <w:r>
        <w:t>форма, адрес, телефон, адрес                 должностную инструкцию)</w:t>
      </w:r>
    </w:p>
    <w:p w:rsidR="00000000" w:rsidRDefault="00D463E6">
      <w:pPr>
        <w:pStyle w:val="HTML"/>
      </w:pPr>
      <w:r>
        <w:t>электронной почты, ОГРН, ИНН/КПП)</w:t>
      </w:r>
    </w:p>
    <w:p w:rsidR="00000000" w:rsidRDefault="00D463E6">
      <w:pPr>
        <w:pStyle w:val="HTML"/>
      </w:pPr>
    </w:p>
    <w:p w:rsidR="00000000" w:rsidRDefault="00D463E6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D46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3-го разряда</w:t>
      </w:r>
    </w:p>
    <w:p w:rsidR="00000000" w:rsidRDefault="00D463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63E6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дефектоскописта</w:t>
      </w:r>
      <w:r>
        <w:t xml:space="preserve"> по газовому и жидкостному контролю 3-го разряда "__________" (далее - "Организация").</w:t>
      </w:r>
    </w:p>
    <w:p w:rsidR="00000000" w:rsidRDefault="00D463E6">
      <w:pPr>
        <w:pStyle w:val="just"/>
      </w:pPr>
      <w:r>
        <w:t>1.2. Дефектоскопист по газовому и жидкостному контролю 3-го разряда назначается на должность и освобождается от должности в установленном действующим трудовым законодате</w:t>
      </w:r>
      <w:r>
        <w:t>льством РФ порядке приказом руководителя Организации.</w:t>
      </w:r>
    </w:p>
    <w:p w:rsidR="00000000" w:rsidRDefault="00D463E6">
      <w:pPr>
        <w:pStyle w:val="just"/>
      </w:pPr>
      <w:r>
        <w:t>1.3. На должность дефектоскописта по газовому и жидкостному контролю 3-го разряда назначается лицо, имеющее __________ образование и стаж работы в должности не менее _____ лет.</w:t>
      </w:r>
    </w:p>
    <w:p w:rsidR="00000000" w:rsidRDefault="00D463E6">
      <w:pPr>
        <w:pStyle w:val="just"/>
      </w:pPr>
      <w:r>
        <w:t>1.4. Дефектоскопист по га</w:t>
      </w:r>
      <w:r>
        <w:t>зовому и жидкостному контролю 3-го разряда подчиняется непосредственно _______________.</w:t>
      </w:r>
    </w:p>
    <w:p w:rsidR="00000000" w:rsidRDefault="00D463E6">
      <w:pPr>
        <w:pStyle w:val="just"/>
      </w:pPr>
      <w:r>
        <w:t>1.5. Дефектоскопист по газовому и жидкостному контролю 3-го разряда должен знать:</w:t>
      </w:r>
    </w:p>
    <w:p w:rsidR="00000000" w:rsidRDefault="00D463E6">
      <w:pPr>
        <w:pStyle w:val="just"/>
      </w:pPr>
      <w:r>
        <w:t>- основные методы получения вакуума; основы процесса откачки;</w:t>
      </w:r>
    </w:p>
    <w:p w:rsidR="00000000" w:rsidRDefault="00D463E6">
      <w:pPr>
        <w:pStyle w:val="just"/>
      </w:pPr>
      <w:r>
        <w:t>- быстроту действия насо</w:t>
      </w:r>
      <w:r>
        <w:t>са;</w:t>
      </w:r>
    </w:p>
    <w:p w:rsidR="00000000" w:rsidRDefault="00D463E6">
      <w:pPr>
        <w:pStyle w:val="just"/>
      </w:pPr>
      <w:r>
        <w:t>- сопротивление и пропускную способность трубопроводов;</w:t>
      </w:r>
    </w:p>
    <w:p w:rsidR="00000000" w:rsidRDefault="00D463E6">
      <w:pPr>
        <w:pStyle w:val="just"/>
      </w:pPr>
      <w:r>
        <w:t>- режим истечения газов; устройство оборудования и аппаратуры для откачки объекта;</w:t>
      </w:r>
    </w:p>
    <w:p w:rsidR="00000000" w:rsidRDefault="00D463E6">
      <w:pPr>
        <w:pStyle w:val="just"/>
      </w:pPr>
      <w:r>
        <w:t>- устройство вращательных и пароструйных насосов;</w:t>
      </w:r>
    </w:p>
    <w:p w:rsidR="00000000" w:rsidRDefault="00D463E6">
      <w:pPr>
        <w:pStyle w:val="just"/>
      </w:pPr>
      <w:r>
        <w:lastRenderedPageBreak/>
        <w:t>- устройство контрольно-измерительных приборов для измерения ва</w:t>
      </w:r>
      <w:r>
        <w:t>куума; простейшие неисправности электрической, радиотехнической и вакуумной систем течеискателей;</w:t>
      </w:r>
    </w:p>
    <w:p w:rsidR="00000000" w:rsidRDefault="00D463E6">
      <w:pPr>
        <w:pStyle w:val="just"/>
      </w:pPr>
      <w:r>
        <w:t>- способы проверки и регулировки чувствительности течеискателей;</w:t>
      </w:r>
    </w:p>
    <w:p w:rsidR="00000000" w:rsidRDefault="00D463E6">
      <w:pPr>
        <w:pStyle w:val="just"/>
      </w:pPr>
      <w:r>
        <w:t>- методы испытания объектов контроля, сущность, преимущества и недостатки методов контроля;</w:t>
      </w:r>
    </w:p>
    <w:p w:rsidR="00000000" w:rsidRDefault="00D463E6">
      <w:pPr>
        <w:pStyle w:val="just"/>
      </w:pPr>
      <w:r>
        <w:t>- устройство люминесцентных приборов;</w:t>
      </w:r>
    </w:p>
    <w:p w:rsidR="00000000" w:rsidRDefault="00D463E6">
      <w:pPr>
        <w:pStyle w:val="just"/>
      </w:pPr>
      <w:r>
        <w:t>- электрические параметры ртутно-кварцевых ламп;</w:t>
      </w:r>
    </w:p>
    <w:p w:rsidR="00000000" w:rsidRDefault="00D463E6">
      <w:pPr>
        <w:pStyle w:val="just"/>
      </w:pPr>
      <w:r>
        <w:t>- природу ультрафиолетовых лучей и флюоресценции;</w:t>
      </w:r>
    </w:p>
    <w:p w:rsidR="00000000" w:rsidRDefault="00D463E6">
      <w:pPr>
        <w:pStyle w:val="just"/>
      </w:pPr>
      <w:r>
        <w:t>- физические свойства жидко</w:t>
      </w:r>
      <w:r>
        <w:t>сти (смачивание, вязкость, поверхностное натяжение, капиллярные явления), виды красящих веществ для цветного метода дефектоскопии и люминесцирующих веществ для люминесцентной дефектоскопии;</w:t>
      </w:r>
    </w:p>
    <w:p w:rsidR="00000000" w:rsidRDefault="00D463E6">
      <w:pPr>
        <w:pStyle w:val="just"/>
      </w:pPr>
      <w:r>
        <w:t>- методы нанесения и удаления пенетранта с поверхности изделий;</w:t>
      </w:r>
    </w:p>
    <w:p w:rsidR="00000000" w:rsidRDefault="00D463E6">
      <w:pPr>
        <w:pStyle w:val="just"/>
      </w:pPr>
      <w:r>
        <w:t xml:space="preserve">- </w:t>
      </w:r>
      <w:r>
        <w:t>правила пользования аналитическими весами для составления навесок при приготовлении растворов.</w:t>
      </w:r>
    </w:p>
    <w:p w:rsidR="00000000" w:rsidRDefault="00D463E6">
      <w:pPr>
        <w:pStyle w:val="just"/>
      </w:pPr>
      <w:r>
        <w:t>1.6. В период временного отсутствия дефектоскописта по газовому и жидкостному контролю 3-го разряда его функциональные обязанности исполняет _______________.</w:t>
      </w:r>
    </w:p>
    <w:p w:rsidR="00000000" w:rsidRDefault="00D46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E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ФУНКЦИОНАЛЬНЫЕ ОБЯЗАННОСТИ</w:t>
      </w:r>
    </w:p>
    <w:p w:rsidR="00000000" w:rsidRDefault="00D463E6">
      <w:pPr>
        <w:pStyle w:val="just"/>
      </w:pPr>
      <w:r>
        <w:t>2.1. Дефектоскопист по газовому и жидкостному контролю 3-го разряда исполняет следующие функции:</w:t>
      </w:r>
    </w:p>
    <w:p w:rsidR="00000000" w:rsidRDefault="00D463E6">
      <w:pPr>
        <w:pStyle w:val="just"/>
      </w:pPr>
      <w:r>
        <w:t>2.1.1. Подготовку к испытаниям - сборку схемы контроля (монтаж) и межоперационный контроль отдельных деталей методом обдувки, с пом</w:t>
      </w:r>
      <w:r>
        <w:t>ощью гелиевого щупа, с применением избыточного давления.</w:t>
      </w:r>
    </w:p>
    <w:p w:rsidR="00000000" w:rsidRDefault="00D463E6">
      <w:pPr>
        <w:pStyle w:val="just"/>
      </w:pPr>
      <w:r>
        <w:t>2.1.2. Эксплуатацию гелиевых и галогенных течеискателей в соответствии с требованиями правил эксплуатации и инструкции контроля герметичности.</w:t>
      </w:r>
    </w:p>
    <w:p w:rsidR="00000000" w:rsidRDefault="00D463E6">
      <w:pPr>
        <w:pStyle w:val="just"/>
      </w:pPr>
      <w:r>
        <w:t>2.1.3. Выбор контрольно-измерительных приборов для измер</w:t>
      </w:r>
      <w:r>
        <w:t>ения вакуума и давления газа.</w:t>
      </w:r>
    </w:p>
    <w:p w:rsidR="00000000" w:rsidRDefault="00D463E6">
      <w:pPr>
        <w:pStyle w:val="just"/>
      </w:pPr>
      <w:r>
        <w:t>2.1.4. Заключение по испытаниям герметичности контролируемых деталей.</w:t>
      </w:r>
    </w:p>
    <w:p w:rsidR="00000000" w:rsidRDefault="00D463E6">
      <w:pPr>
        <w:pStyle w:val="just"/>
      </w:pPr>
      <w:r>
        <w:t>2.1.5. Проведение люминесцентного и цветного контроля изделий в стационарных условиях и на объектах.</w:t>
      </w:r>
    </w:p>
    <w:p w:rsidR="00000000" w:rsidRDefault="00D463E6">
      <w:pPr>
        <w:pStyle w:val="just"/>
      </w:pPr>
      <w:r>
        <w:t>2.1.6. Работу с приборами люминесцентной дефектоскопии.</w:t>
      </w:r>
    </w:p>
    <w:p w:rsidR="00000000" w:rsidRDefault="00D463E6">
      <w:pPr>
        <w:pStyle w:val="just"/>
      </w:pPr>
      <w:r>
        <w:t>2.1.7. Приготовление в соответствии с инструкцией проникающих жидкостей и абсорбирующих покрытий.</w:t>
      </w:r>
    </w:p>
    <w:p w:rsidR="00000000" w:rsidRDefault="00D463E6">
      <w:pPr>
        <w:pStyle w:val="just"/>
      </w:pPr>
      <w:r>
        <w:t>2.1.8. Отметку дефектов по индикаторным следам.</w:t>
      </w:r>
    </w:p>
    <w:p w:rsidR="00000000" w:rsidRDefault="00D463E6">
      <w:pPr>
        <w:pStyle w:val="just"/>
      </w:pPr>
      <w:r>
        <w:t>2.1.9. Расшифровку дефектов.</w:t>
      </w:r>
    </w:p>
    <w:p w:rsidR="00000000" w:rsidRDefault="00D463E6">
      <w:pPr>
        <w:pStyle w:val="just"/>
      </w:pPr>
      <w:r>
        <w:t xml:space="preserve">2.2. Дефектоскопист по газовому и жидкостному контролю 3-го разряда несет также </w:t>
      </w:r>
      <w:r>
        <w:t>иные обязанности, установленные локальными актами Организации.</w:t>
      </w:r>
    </w:p>
    <w:p w:rsidR="00000000" w:rsidRDefault="00D463E6">
      <w:pPr>
        <w:pStyle w:val="just"/>
      </w:pPr>
      <w:r>
        <w:t>2.3. _________________________________.</w:t>
      </w:r>
    </w:p>
    <w:p w:rsidR="00000000" w:rsidRDefault="00D463E6">
      <w:pPr>
        <w:pStyle w:val="just"/>
      </w:pPr>
      <w:r>
        <w:t>2.4. Примеры работ</w:t>
      </w:r>
    </w:p>
    <w:p w:rsidR="00000000" w:rsidRDefault="00D463E6">
      <w:pPr>
        <w:pStyle w:val="just"/>
      </w:pPr>
      <w:r>
        <w:t>2.4.1. Детали металлургического и энергетического оборудования - контроль люминесцентным и цветным методами после ковки, проката и мех</w:t>
      </w:r>
      <w:r>
        <w:t>анической обработки.</w:t>
      </w:r>
    </w:p>
    <w:p w:rsidR="00000000" w:rsidRDefault="00D463E6">
      <w:pPr>
        <w:pStyle w:val="just"/>
      </w:pPr>
      <w:r>
        <w:t>2.4.2. Отливки, поковки и штампованные заготовки средней и сложной конфигурации - контроль люминесцентным и цветным методами.</w:t>
      </w:r>
    </w:p>
    <w:p w:rsidR="00000000" w:rsidRDefault="00D463E6">
      <w:pPr>
        <w:pStyle w:val="just"/>
      </w:pPr>
      <w:r>
        <w:t>2.4.3. Приборы измерения избыточного давления газа и вакуума - установка рабочего тока термопарной лампы, при</w:t>
      </w:r>
      <w:r>
        <w:t>менение градуированных кривых термопарных ламп для определения степени разряжения.</w:t>
      </w:r>
    </w:p>
    <w:p w:rsidR="00000000" w:rsidRDefault="00D463E6">
      <w:pPr>
        <w:pStyle w:val="just"/>
      </w:pPr>
      <w:r>
        <w:t>2.4.4. Системы гелиевые - проверка плотности по показаниям манометра.</w:t>
      </w:r>
    </w:p>
    <w:p w:rsidR="00000000" w:rsidRDefault="00D463E6">
      <w:pPr>
        <w:pStyle w:val="just"/>
      </w:pPr>
      <w:r>
        <w:t>2.4.5. Системы вакуумные и камеры испытательные - проверка гелиевой плотности.</w:t>
      </w:r>
    </w:p>
    <w:p w:rsidR="00000000" w:rsidRDefault="00D463E6">
      <w:pPr>
        <w:pStyle w:val="just"/>
      </w:pPr>
      <w:r>
        <w:t>2.4.6. Соединения угловые сварные на деталях и объектах - контроль люминесцентным и цветным методами.</w:t>
      </w:r>
    </w:p>
    <w:p w:rsidR="00000000" w:rsidRDefault="00D463E6">
      <w:pPr>
        <w:pStyle w:val="just"/>
      </w:pPr>
      <w:r>
        <w:t>2.4.7. Стыки трубопроводов сварные - контроль люминесцентным и цветным мето</w:t>
      </w:r>
      <w:r>
        <w:t>дами.</w:t>
      </w:r>
    </w:p>
    <w:p w:rsidR="00000000" w:rsidRDefault="00D46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463E6">
      <w:pPr>
        <w:pStyle w:val="just"/>
      </w:pPr>
      <w:r>
        <w:t>Дефектоскопист по газовому и жидкостному контролю 3-го разряда имеет право:</w:t>
      </w:r>
    </w:p>
    <w:p w:rsidR="00000000" w:rsidRDefault="00D463E6">
      <w:pPr>
        <w:pStyle w:val="just"/>
      </w:pPr>
      <w:r>
        <w:t>3.1. Запрашивать и получать необходимые материалы и документы, относящиеся к вопросам деятельности дефектоскописта по газовому и жидкостному контролю 3-го разряда.</w:t>
      </w:r>
    </w:p>
    <w:p w:rsidR="00000000" w:rsidRDefault="00D463E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дефектоскописта по газовому и жидкостному контролю 3-го разряда.</w:t>
      </w:r>
    </w:p>
    <w:p w:rsidR="00000000" w:rsidRDefault="00D463E6">
      <w:pPr>
        <w:pStyle w:val="just"/>
      </w:pPr>
      <w:r>
        <w:t xml:space="preserve">3.3. Представлять </w:t>
      </w:r>
      <w:r>
        <w:t>интересы предприятия в сторонних организациях по вопросам, связанным с его профессиональной деятельностью.</w:t>
      </w:r>
    </w:p>
    <w:p w:rsidR="00000000" w:rsidRDefault="00D463E6">
      <w:pPr>
        <w:pStyle w:val="just"/>
      </w:pPr>
      <w:r>
        <w:t>3.4. _________________________________.</w:t>
      </w:r>
    </w:p>
    <w:p w:rsidR="00000000" w:rsidRDefault="00D46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463E6">
      <w:pPr>
        <w:pStyle w:val="just"/>
      </w:pPr>
      <w:r>
        <w:t>Дефектоскопист по газовому и жидкостному контролю 3-го разряда несет ответственность:</w:t>
      </w:r>
    </w:p>
    <w:p w:rsidR="00000000" w:rsidRDefault="00D463E6">
      <w:pPr>
        <w:pStyle w:val="just"/>
      </w:pPr>
      <w:r>
        <w:t>4.1</w:t>
      </w:r>
      <w:r>
        <w:t>. За ненадлежащее исполнение или неисполнение своих должностных обязанностей, предусмотренных настоящей должностной инструкцией и действующим трудовым законодательством РФ, злоупотребление правами дефектоскописта по газовому и жидкостному контролю 3-го раз</w:t>
      </w:r>
      <w:r>
        <w:t>ряда либо несоблюдение своих обязанностей.</w:t>
      </w:r>
    </w:p>
    <w:p w:rsidR="00000000" w:rsidRDefault="00D463E6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D463E6">
      <w:pPr>
        <w:pStyle w:val="just"/>
      </w:pPr>
      <w:r>
        <w:t>4.3. За причинение материальн</w:t>
      </w:r>
      <w:r>
        <w:t>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D46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463E6">
      <w:pPr>
        <w:pStyle w:val="just"/>
      </w:pPr>
      <w:r>
        <w:t>5.1. Режим работы дефектоскописта по газовому и жидкостному контролю 3-го разряда определяется в соответствии с Правилами вн</w:t>
      </w:r>
      <w:r>
        <w:t>утреннего трудового распорядка, установленными в Организации.</w:t>
      </w:r>
    </w:p>
    <w:p w:rsidR="00000000" w:rsidRDefault="00D463E6">
      <w:pPr>
        <w:pStyle w:val="just"/>
      </w:pPr>
      <w:r>
        <w:t>5.2. В связи с производственной необходимостью дефектоскопист по газовому и жидкостному контролю 3-го разряда обязан выезжать в служебные командировки (в т.ч. местного значения).</w:t>
      </w:r>
    </w:p>
    <w:p w:rsidR="00000000" w:rsidRDefault="00D463E6">
      <w:pPr>
        <w:pStyle w:val="just"/>
      </w:pPr>
      <w:r>
        <w:t>5.3. В соответс</w:t>
      </w:r>
      <w:r>
        <w:t>твии с _______________ работодатель проводит оценку эффективности деятельности дефектоскописта по газовому и жидкостному контролю 3-го разряда. Комплекс мероприятий по оценке эффективности утвержден __________ и включает в себя:</w:t>
      </w:r>
    </w:p>
    <w:p w:rsidR="00000000" w:rsidRDefault="00D463E6">
      <w:pPr>
        <w:pStyle w:val="just"/>
      </w:pPr>
      <w:r>
        <w:t>- _________________________</w:t>
      </w:r>
      <w:r>
        <w:t>______;</w:t>
      </w:r>
    </w:p>
    <w:p w:rsidR="00000000" w:rsidRDefault="00D463E6">
      <w:pPr>
        <w:pStyle w:val="just"/>
      </w:pPr>
      <w:r>
        <w:t>- _______________________________;</w:t>
      </w:r>
    </w:p>
    <w:p w:rsidR="00000000" w:rsidRDefault="00D463E6">
      <w:pPr>
        <w:pStyle w:val="just"/>
      </w:pPr>
      <w:r>
        <w:t>- _______________________________.</w:t>
      </w:r>
    </w:p>
    <w:p w:rsidR="00000000" w:rsidRDefault="00D46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E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D463E6">
      <w:pPr>
        <w:pStyle w:val="just"/>
      </w:pPr>
      <w:r>
        <w:t>6.1. Дефектоскописту по газовому и жидкостному контролю 3-го разряда для обеспечения его деятельности предоставляется право подписи организационно-распорядитель</w:t>
      </w:r>
      <w:r>
        <w:t>ных документов по вопросам, входящим в его функциональные обязанности.</w:t>
      </w:r>
    </w:p>
    <w:p w:rsidR="00000000" w:rsidRDefault="00D46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E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463E6">
      <w:pPr>
        <w:pStyle w:val="HTML"/>
      </w:pPr>
      <w:r>
        <w:t>__________________________________________________________________________.</w:t>
      </w:r>
    </w:p>
    <w:p w:rsidR="00000000" w:rsidRDefault="00D463E6">
      <w:pPr>
        <w:pStyle w:val="HTML"/>
      </w:pPr>
      <w:r>
        <w:t>(наименование, номер и дата документа)</w:t>
      </w:r>
    </w:p>
    <w:p w:rsidR="00000000" w:rsidRDefault="00D463E6">
      <w:pPr>
        <w:pStyle w:val="HTML"/>
      </w:pPr>
    </w:p>
    <w:p w:rsidR="00000000" w:rsidRDefault="00D463E6">
      <w:pPr>
        <w:pStyle w:val="HTML"/>
      </w:pPr>
      <w:r>
        <w:t>Руководитель структурного</w:t>
      </w:r>
    </w:p>
    <w:p w:rsidR="00000000" w:rsidRDefault="00D463E6">
      <w:pPr>
        <w:pStyle w:val="HTML"/>
      </w:pPr>
      <w:r>
        <w:t>подразделения</w:t>
      </w:r>
    </w:p>
    <w:p w:rsidR="00000000" w:rsidRDefault="00D463E6">
      <w:pPr>
        <w:pStyle w:val="HTML"/>
      </w:pPr>
      <w:r>
        <w:t>_____________________________                     _____________________</w:t>
      </w:r>
    </w:p>
    <w:p w:rsidR="00000000" w:rsidRDefault="00D463E6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D463E6">
      <w:pPr>
        <w:pStyle w:val="HTML"/>
      </w:pPr>
    </w:p>
    <w:p w:rsidR="00000000" w:rsidRDefault="00D463E6">
      <w:pPr>
        <w:pStyle w:val="HTML"/>
      </w:pPr>
      <w:r>
        <w:t>"__"___________ ____ г.</w:t>
      </w:r>
    </w:p>
    <w:p w:rsidR="00000000" w:rsidRDefault="00D463E6">
      <w:pPr>
        <w:pStyle w:val="HTML"/>
      </w:pPr>
    </w:p>
    <w:p w:rsidR="00000000" w:rsidRDefault="00D463E6">
      <w:pPr>
        <w:pStyle w:val="HTML"/>
      </w:pPr>
      <w:r>
        <w:t>Согласовано:</w:t>
      </w:r>
    </w:p>
    <w:p w:rsidR="00000000" w:rsidRDefault="00D463E6">
      <w:pPr>
        <w:pStyle w:val="HTML"/>
      </w:pPr>
      <w:r>
        <w:t>юридическая служба</w:t>
      </w:r>
    </w:p>
    <w:p w:rsidR="00000000" w:rsidRDefault="00D463E6">
      <w:pPr>
        <w:pStyle w:val="HTML"/>
      </w:pPr>
      <w:r>
        <w:t>_____________________________                     _____________________</w:t>
      </w:r>
    </w:p>
    <w:p w:rsidR="00000000" w:rsidRDefault="00D463E6">
      <w:pPr>
        <w:pStyle w:val="HTML"/>
      </w:pPr>
      <w:r>
        <w:t>(инициалы, фамилия)                                (подпись)</w:t>
      </w:r>
    </w:p>
    <w:p w:rsidR="00000000" w:rsidRDefault="00D463E6">
      <w:pPr>
        <w:pStyle w:val="HTML"/>
      </w:pPr>
    </w:p>
    <w:p w:rsidR="00000000" w:rsidRDefault="00D463E6">
      <w:pPr>
        <w:pStyle w:val="HTML"/>
      </w:pPr>
      <w:r>
        <w:t>"__"___________ ____ г.</w:t>
      </w:r>
    </w:p>
    <w:p w:rsidR="00000000" w:rsidRDefault="00D463E6">
      <w:pPr>
        <w:pStyle w:val="HTML"/>
      </w:pPr>
    </w:p>
    <w:p w:rsidR="00000000" w:rsidRDefault="00D463E6">
      <w:pPr>
        <w:pStyle w:val="HTML"/>
      </w:pPr>
      <w:r>
        <w:t>С инст</w:t>
      </w:r>
      <w:r>
        <w:t>рукцией ознакомлен:</w:t>
      </w:r>
    </w:p>
    <w:p w:rsidR="00000000" w:rsidRDefault="00D463E6">
      <w:pPr>
        <w:pStyle w:val="HTML"/>
      </w:pPr>
      <w:r>
        <w:t>(или: инструкцию получил)</w:t>
      </w:r>
    </w:p>
    <w:p w:rsidR="00000000" w:rsidRDefault="00D463E6">
      <w:pPr>
        <w:pStyle w:val="HTML"/>
      </w:pPr>
      <w:r>
        <w:t>_____________________________                     _____________________</w:t>
      </w:r>
    </w:p>
    <w:p w:rsidR="00000000" w:rsidRDefault="00D463E6">
      <w:pPr>
        <w:pStyle w:val="HTML"/>
      </w:pPr>
      <w:r>
        <w:t>(инициалы, фамилия)                                (подпись)</w:t>
      </w:r>
    </w:p>
    <w:p w:rsidR="00000000" w:rsidRDefault="00D463E6">
      <w:pPr>
        <w:pStyle w:val="HTML"/>
      </w:pPr>
    </w:p>
    <w:p w:rsidR="00000000" w:rsidRDefault="00D463E6">
      <w:pPr>
        <w:pStyle w:val="HTML"/>
      </w:pPr>
      <w:r>
        <w:t>"__"___________ ____ г.</w:t>
      </w:r>
    </w:p>
    <w:p w:rsidR="00000000" w:rsidRDefault="00D463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ukciya_defektoskopista_po_gazovomu_i_zhidkostnomu_kontrolyu_3_go_razryada.htm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3E6"/>
    <w:rsid w:val="00D4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84B10-5BCE-447C-9877-79047A03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gazovomu_i_zhidkostnomu_kontrolyu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7170</Characters>
  <Application>Microsoft Office Word</Application>
  <DocSecurity>0</DocSecurity>
  <Lines>59</Lines>
  <Paragraphs>16</Paragraphs>
  <ScaleCrop>false</ScaleCrop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газовому и жидкостному контролю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