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C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 по учету заработной платы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HTML"/>
      </w:pPr>
      <w:r>
        <w:t>Составлена в ___ экз.                                  Утверждаю</w:t>
      </w:r>
    </w:p>
    <w:p w:rsidR="00000000" w:rsidRDefault="00A43CBF">
      <w:pPr>
        <w:pStyle w:val="HTML"/>
      </w:pPr>
      <w:r>
        <w:t>_______________________________</w:t>
      </w:r>
    </w:p>
    <w:p w:rsidR="00000000" w:rsidRDefault="00A43CBF">
      <w:pPr>
        <w:pStyle w:val="HTML"/>
      </w:pPr>
      <w:r>
        <w:t>(инициалы, фамилия)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43CBF">
      <w:pPr>
        <w:pStyle w:val="HTML"/>
      </w:pPr>
      <w:r>
        <w:t>_________________________________           _______________________________</w:t>
      </w:r>
    </w:p>
    <w:p w:rsidR="00000000" w:rsidRDefault="00A43CBF">
      <w:pPr>
        <w:pStyle w:val="HTML"/>
      </w:pPr>
      <w:r>
        <w:t>_________________________________           _______________________________</w:t>
      </w:r>
    </w:p>
    <w:p w:rsidR="00000000" w:rsidRDefault="00A43CB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43CB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43CBF">
      <w:pPr>
        <w:pStyle w:val="HTML"/>
      </w:pPr>
      <w:r>
        <w:t>форма, адрес, телефон, адрес                 должностную инструкцию)</w:t>
      </w:r>
    </w:p>
    <w:p w:rsidR="00000000" w:rsidRDefault="00A43CBF">
      <w:pPr>
        <w:pStyle w:val="HTML"/>
      </w:pPr>
      <w:r>
        <w:t>электронной почты, ОГРН, ИНН/КПП)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>"___"_____________ ___ г. N _____            "___"_________________ ___ г.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бухгалтера по учету заработной платы (примерная форма)</w:t>
      </w:r>
    </w:p>
    <w:p w:rsidR="00000000" w:rsidRDefault="00A43C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3CBF">
      <w:pPr>
        <w:pStyle w:val="just"/>
      </w:pPr>
      <w:r>
        <w:t>1.1. Настоящая должностная инструкция определяет функциональные обязанности, права и ответственность бухгалтера по учету заработной платы.</w:t>
      </w:r>
    </w:p>
    <w:p w:rsidR="00000000" w:rsidRDefault="00A43CBF">
      <w:pPr>
        <w:pStyle w:val="just"/>
      </w:pPr>
      <w:r>
        <w:t>1.2. Бухгалтер по учету за</w:t>
      </w:r>
      <w:r>
        <w:t>работной платы назначается на должность и освобождается от должности в установленном действующим трудовым законодательством порядке приказом директора Организации.</w:t>
      </w:r>
    </w:p>
    <w:p w:rsidR="00000000" w:rsidRDefault="00A43CBF">
      <w:pPr>
        <w:pStyle w:val="just"/>
      </w:pPr>
      <w:r>
        <w:t>1.3. Бухгалтер по учету заработной платы подчиняется непосредственно __________________.</w:t>
      </w:r>
    </w:p>
    <w:p w:rsidR="00000000" w:rsidRDefault="00A43CBF">
      <w:pPr>
        <w:pStyle w:val="just"/>
      </w:pPr>
      <w:r>
        <w:t>1.4</w:t>
      </w:r>
      <w:r>
        <w:t>. На должность бухгалтера по данному участку назначается лицо, имеющее среднее профессиональное (экономическое) образование без предъявления требований к стажу работы или специальную подготовку по установленной программе и стаж работы по учету и контролю н</w:t>
      </w:r>
      <w:r>
        <w:t>е менее 3 лет.</w:t>
      </w:r>
    </w:p>
    <w:p w:rsidR="00000000" w:rsidRDefault="00A43CBF">
      <w:pPr>
        <w:pStyle w:val="just"/>
      </w:pPr>
      <w:r>
        <w:t>1.5. Бухгалтер по учету заработной платы должен знать:</w:t>
      </w:r>
    </w:p>
    <w:p w:rsidR="00000000" w:rsidRDefault="00A43CBF">
      <w:pPr>
        <w:pStyle w:val="just"/>
      </w:pPr>
      <w:r>
        <w:t>- законодательные акты, постановления, распоряжения, приказы, руководящие, методические и нормативные материалы по организации бухгалтерского учета имущества, обязательств и хозяйственны</w:t>
      </w:r>
      <w:r>
        <w:t>х операций и составлению отчетности;</w:t>
      </w:r>
    </w:p>
    <w:p w:rsidR="00000000" w:rsidRDefault="00A43CBF">
      <w:pPr>
        <w:pStyle w:val="just"/>
      </w:pPr>
      <w:r>
        <w:t>- формы и методы бухгалтерского учета на предприятии; план и корреспонденцию счетов;</w:t>
      </w:r>
    </w:p>
    <w:p w:rsidR="00000000" w:rsidRDefault="00A43CBF">
      <w:pPr>
        <w:pStyle w:val="just"/>
      </w:pPr>
      <w:r>
        <w:t>- организацию документооборота по участкам бухгалтерского учета;</w:t>
      </w:r>
    </w:p>
    <w:p w:rsidR="00000000" w:rsidRDefault="00A43CBF">
      <w:pPr>
        <w:pStyle w:val="just"/>
      </w:pPr>
      <w:r>
        <w:lastRenderedPageBreak/>
        <w:t>- порядок документального оформления и отражения на счетах бухгалтерс</w:t>
      </w:r>
      <w:r>
        <w:t>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A43CBF">
      <w:pPr>
        <w:pStyle w:val="just"/>
      </w:pPr>
      <w:r>
        <w:t>- методы экономического анализа хозяйственно-финансовой деятельности предприятия; правила эксплуатации вычислительной техники;</w:t>
      </w:r>
    </w:p>
    <w:p w:rsidR="00000000" w:rsidRDefault="00A43CBF">
      <w:pPr>
        <w:pStyle w:val="just"/>
      </w:pPr>
      <w:r>
        <w:t>- экономику, организацию труда и управления;</w:t>
      </w:r>
    </w:p>
    <w:p w:rsidR="00000000" w:rsidRDefault="00A43CBF">
      <w:pPr>
        <w:pStyle w:val="just"/>
      </w:pPr>
      <w:r>
        <w:t>- рыночные методы хозяйствования; законодательство о труде;</w:t>
      </w:r>
    </w:p>
    <w:p w:rsidR="00000000" w:rsidRDefault="00A43CBF">
      <w:pPr>
        <w:pStyle w:val="just"/>
      </w:pPr>
      <w:r>
        <w:t>- правила и нормы охраны труда.</w:t>
      </w:r>
    </w:p>
    <w:p w:rsidR="00000000" w:rsidRDefault="00A43CBF">
      <w:pPr>
        <w:pStyle w:val="just"/>
      </w:pPr>
      <w:r>
        <w:t>1.6. Требования к квалификации.</w:t>
      </w:r>
    </w:p>
    <w:p w:rsidR="00000000" w:rsidRDefault="00A43CBF">
      <w:pPr>
        <w:pStyle w:val="just"/>
      </w:pPr>
      <w:r>
        <w:t>Бухгалтер I категории: высшее профессиональное (экономическое) образование и стаж работ</w:t>
      </w:r>
      <w:r>
        <w:t>ы в должности бухгалтера II категории не менее 3 лет.</w:t>
      </w:r>
    </w:p>
    <w:p w:rsidR="00000000" w:rsidRDefault="00A43CBF">
      <w:pPr>
        <w:pStyle w:val="just"/>
      </w:pPr>
      <w:r>
        <w:t xml:space="preserve">Бухгалтер II категории: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</w:t>
      </w:r>
      <w:r>
        <w:t>бухгалтера не менее 3 лет.</w:t>
      </w:r>
    </w:p>
    <w:p w:rsidR="00000000" w:rsidRDefault="00A43CBF">
      <w:pPr>
        <w:pStyle w:val="just"/>
      </w:pPr>
      <w:r>
        <w:t>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учету и контролю не менее 3 лет.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</w:t>
      </w:r>
      <w:r>
        <w:rPr>
          <w:rFonts w:eastAsia="Times New Roman"/>
        </w:rPr>
        <w:t xml:space="preserve"> ОБЯЗАННОСТИ</w:t>
      </w:r>
    </w:p>
    <w:p w:rsidR="00000000" w:rsidRDefault="00A43CBF">
      <w:pPr>
        <w:pStyle w:val="just"/>
      </w:pPr>
      <w:r>
        <w:t>Примечание. Функциональные обязанности бухгалтера по данному участку определены на основе и в объеме квалификационной характеристики по должности бухгалтера и могут быть дополнены, уточнены при подготовке должностной инструкции исходя из конкр</w:t>
      </w:r>
      <w:r>
        <w:t>етных обстоятельств.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just"/>
      </w:pPr>
      <w:r>
        <w:t>Бухгалтер по учету заработной платы может выполнять следующие обязанности.</w:t>
      </w:r>
    </w:p>
    <w:p w:rsidR="00000000" w:rsidRDefault="00A43CBF">
      <w:pPr>
        <w:pStyle w:val="just"/>
      </w:pPr>
      <w:r>
        <w:t>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</w:t>
      </w:r>
      <w:r>
        <w:t>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т.п.); осуществляет организацию и учет кассовых операций.</w:t>
      </w:r>
    </w:p>
    <w:p w:rsidR="00000000" w:rsidRDefault="00A43CBF">
      <w:pPr>
        <w:pStyle w:val="just"/>
      </w:pPr>
      <w:r>
        <w:t>Участвует в разработке и осуществ</w:t>
      </w:r>
      <w:r>
        <w:t>лении мероприятий, направленных на соблюдение финансовой дисциплины и рациональное использование ресурсов.</w:t>
      </w:r>
    </w:p>
    <w:p w:rsidR="00000000" w:rsidRDefault="00A43CBF">
      <w:pPr>
        <w:pStyle w:val="just"/>
      </w:pPr>
      <w:r>
        <w:t>Осуществляет прием и контроль первичной документации по соответствующим участкам бухгалтерского учета и подготавливает их к счетной обработке.</w:t>
      </w:r>
    </w:p>
    <w:p w:rsidR="00000000" w:rsidRDefault="00A43CBF">
      <w:pPr>
        <w:pStyle w:val="just"/>
      </w:pPr>
      <w:r>
        <w:t>Отража</w:t>
      </w:r>
      <w:r>
        <w:t>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A43CBF">
      <w:pPr>
        <w:pStyle w:val="just"/>
      </w:pPr>
      <w:r>
        <w:t>Составляет отчетные калькуляции себестоимости продукции (работ, услуг), выявляет источники образования потерь и непроизво</w:t>
      </w:r>
      <w:r>
        <w:t>дительных затрат, подготавливает предложения по их предупреждению.</w:t>
      </w:r>
    </w:p>
    <w:p w:rsidR="00000000" w:rsidRDefault="00A43CBF">
      <w:pPr>
        <w:pStyle w:val="just"/>
      </w:pPr>
      <w:r>
        <w:t>Производит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</w:t>
      </w:r>
      <w:r>
        <w:t xml:space="preserve">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</w:p>
    <w:p w:rsidR="00000000" w:rsidRDefault="00A43CBF">
      <w:pPr>
        <w:pStyle w:val="just"/>
      </w:pPr>
      <w:r>
        <w:t>Обеспечивает руководителей, кредиторов, инвесторов</w:t>
      </w:r>
      <w:r>
        <w:t>, аудиторов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учета.</w:t>
      </w:r>
    </w:p>
    <w:p w:rsidR="00000000" w:rsidRDefault="00A43CBF">
      <w:pPr>
        <w:pStyle w:val="just"/>
      </w:pPr>
      <w:r>
        <w:t>Разрабатывает рабочий план счетов, формы первичных документов, применяемые для оформления хоз</w:t>
      </w:r>
      <w:r>
        <w:t>яйственных операций, по которым не предусмотрены типовые формы, а также формы документов для внутренней бухгалтерской отчетности, участвует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A43CBF">
      <w:pPr>
        <w:pStyle w:val="just"/>
      </w:pPr>
      <w:r>
        <w:t>У</w:t>
      </w:r>
      <w:r>
        <w:t>частвует в проведении экономического анализа хозяйственно-финансовой деятельности предприятия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</w:t>
      </w:r>
      <w:r>
        <w:t>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A43CBF">
      <w:pPr>
        <w:pStyle w:val="just"/>
      </w:pPr>
      <w:r>
        <w:t>Подготавливает данные по</w:t>
      </w:r>
      <w:r>
        <w:t xml:space="preserve">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архив.</w:t>
      </w:r>
    </w:p>
    <w:p w:rsidR="00000000" w:rsidRDefault="00A43CBF">
      <w:pPr>
        <w:pStyle w:val="just"/>
      </w:pPr>
      <w:r>
        <w:t>Выполняет работы по формированию, ведению и хранению базы</w:t>
      </w:r>
      <w:r>
        <w:t xml:space="preserve"> данных бухгалтерской информации, вносит изменения в справочную и нормативную информацию, используемую при обработке данных.</w:t>
      </w:r>
    </w:p>
    <w:p w:rsidR="00000000" w:rsidRDefault="00A43CBF">
      <w:pPr>
        <w:pStyle w:val="just"/>
      </w:pPr>
      <w:r>
        <w:t>Участвует в формулировании экономической постановки задач либо отдельных их этапов, решаемых с помощью вычислительной техники, опре</w:t>
      </w:r>
      <w:r>
        <w:t>деляет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A43CBF">
      <w:pPr>
        <w:pStyle w:val="just"/>
      </w:pPr>
      <w:r>
        <w:t>Отражает на счетах бухгалтерского учета операции по учету заработной пла</w:t>
      </w:r>
      <w:r>
        <w:t>ты.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43CBF">
      <w:pPr>
        <w:pStyle w:val="just"/>
      </w:pPr>
      <w:r>
        <w:t>3.1. Бухгалтер по учету заработной платы имеет право:</w:t>
      </w:r>
    </w:p>
    <w:p w:rsidR="00000000" w:rsidRDefault="00A43CBF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A43CBF">
      <w:pPr>
        <w:pStyle w:val="just"/>
      </w:pPr>
      <w:r>
        <w:t>3.1.2. Повышать свою квалификацию.</w:t>
      </w:r>
    </w:p>
    <w:p w:rsidR="00000000" w:rsidRDefault="00A43CBF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A43CBF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43CBF">
      <w:pPr>
        <w:pStyle w:val="just"/>
      </w:pPr>
      <w:r>
        <w:t>3.1.5. Получать от работников Организации ин</w:t>
      </w:r>
      <w:r>
        <w:t>формацию, необходимую для осуществления своей деятельности.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43CBF">
      <w:pPr>
        <w:pStyle w:val="just"/>
      </w:pPr>
      <w:r>
        <w:t>4.1. Бухгалтер по учету заработной платы несет ответственность:</w:t>
      </w:r>
    </w:p>
    <w:p w:rsidR="00000000" w:rsidRDefault="00A43CBF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</w:t>
      </w:r>
      <w:r>
        <w:t>трукцией, - в соответствии с действующим трудовым законодательством.</w:t>
      </w:r>
    </w:p>
    <w:p w:rsidR="00000000" w:rsidRDefault="00A43CB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43CBF">
      <w:pPr>
        <w:pStyle w:val="just"/>
      </w:pPr>
      <w:r>
        <w:t>4.1.3. За прич</w:t>
      </w:r>
      <w:r>
        <w:t>инение материального ущерба - в соответствии с действующим законодательством.</w:t>
      </w:r>
    </w:p>
    <w:p w:rsidR="00000000" w:rsidRDefault="00A43CB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43CBF">
      <w:pPr>
        <w:pStyle w:val="just"/>
      </w:pPr>
      <w:r>
        <w:t>5.1. Режи</w:t>
      </w:r>
      <w:r>
        <w:t>м работы бухгалтера на этом участке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A43CBF">
      <w:pPr>
        <w:pStyle w:val="just"/>
      </w:pPr>
      <w:r>
        <w:t>5.2. В соответствии с ____________________ работодатель проводит оценку эффективности деятельности бухгалтера. Компл</w:t>
      </w:r>
      <w:r>
        <w:t>екс мероприятий по оценке эффективности утвержден _________ и включает в себя:</w:t>
      </w:r>
    </w:p>
    <w:p w:rsidR="00000000" w:rsidRDefault="00A43CBF">
      <w:pPr>
        <w:pStyle w:val="just"/>
      </w:pPr>
      <w:r>
        <w:t>- __________________________</w:t>
      </w:r>
    </w:p>
    <w:p w:rsidR="00000000" w:rsidRDefault="00A43CBF">
      <w:pPr>
        <w:pStyle w:val="just"/>
      </w:pPr>
      <w:r>
        <w:t>- __________________________</w:t>
      </w:r>
    </w:p>
    <w:p w:rsidR="00000000" w:rsidRDefault="00A43CBF">
      <w:pPr>
        <w:pStyle w:val="just"/>
      </w:pPr>
      <w:r>
        <w:t>- __________________________.</w:t>
      </w:r>
    </w:p>
    <w:p w:rsidR="00000000" w:rsidRDefault="00A43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CB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43CBF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A43CBF">
      <w:pPr>
        <w:pStyle w:val="HTML"/>
      </w:pPr>
      <w:r>
        <w:t>(наименование, номер и дата документа)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>Руководитель структурного</w:t>
      </w:r>
    </w:p>
    <w:p w:rsidR="00000000" w:rsidRDefault="00A43CBF">
      <w:pPr>
        <w:pStyle w:val="HTML"/>
      </w:pPr>
      <w:r>
        <w:t>подразделения</w:t>
      </w:r>
    </w:p>
    <w:p w:rsidR="00000000" w:rsidRDefault="00A43CBF">
      <w:pPr>
        <w:pStyle w:val="HTML"/>
      </w:pPr>
      <w:r>
        <w:t>____________________________                      _____________________</w:t>
      </w:r>
    </w:p>
    <w:p w:rsidR="00000000" w:rsidRDefault="00A43CBF">
      <w:pPr>
        <w:pStyle w:val="HTML"/>
      </w:pPr>
      <w:r>
        <w:t xml:space="preserve">(инициалы, фамилия)                     </w:t>
      </w:r>
      <w:r>
        <w:t xml:space="preserve">           (подпись)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>"__"_____________ ___ г.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>Согласовано:</w:t>
      </w:r>
    </w:p>
    <w:p w:rsidR="00000000" w:rsidRDefault="00A43CBF">
      <w:pPr>
        <w:pStyle w:val="HTML"/>
      </w:pPr>
      <w:r>
        <w:t>юридическая служба</w:t>
      </w:r>
    </w:p>
    <w:p w:rsidR="00000000" w:rsidRDefault="00A43CBF">
      <w:pPr>
        <w:pStyle w:val="HTML"/>
      </w:pPr>
      <w:r>
        <w:t>____________________________                      _____________________</w:t>
      </w:r>
    </w:p>
    <w:p w:rsidR="00000000" w:rsidRDefault="00A43CBF">
      <w:pPr>
        <w:pStyle w:val="HTML"/>
      </w:pPr>
      <w:r>
        <w:t>(инициалы, фамилия)                                (подпись)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>"__"</w:t>
      </w:r>
      <w:r>
        <w:t>_____________ ___ г.</w:t>
      </w:r>
    </w:p>
    <w:p w:rsidR="00000000" w:rsidRDefault="00A43CBF">
      <w:pPr>
        <w:pStyle w:val="HTML"/>
      </w:pPr>
    </w:p>
    <w:p w:rsidR="00000000" w:rsidRDefault="00A43CBF">
      <w:pPr>
        <w:pStyle w:val="HTML"/>
      </w:pPr>
      <w:r>
        <w:t>С инструкцией ознакомлен:</w:t>
      </w:r>
    </w:p>
    <w:p w:rsidR="00000000" w:rsidRDefault="00A43CBF">
      <w:pPr>
        <w:pStyle w:val="HTML"/>
      </w:pPr>
      <w:r>
        <w:t>(или: инструкцию получил)</w:t>
      </w:r>
    </w:p>
    <w:p w:rsidR="00000000" w:rsidRDefault="00A43CBF">
      <w:pPr>
        <w:pStyle w:val="HTML"/>
      </w:pPr>
      <w:r>
        <w:t>____________________________                      _____________________</w:t>
      </w:r>
    </w:p>
    <w:p w:rsidR="00000000" w:rsidRDefault="00A43CBF">
      <w:pPr>
        <w:pStyle w:val="HTML"/>
      </w:pPr>
      <w:r>
        <w:t>(инициалы, фамилия)                                (подпись)</w:t>
      </w:r>
    </w:p>
    <w:p w:rsidR="00000000" w:rsidRDefault="00A43CBF">
      <w:pPr>
        <w:pStyle w:val="HTML"/>
      </w:pPr>
      <w:r>
        <w:t>"__"_____________ ___ г.</w:t>
      </w:r>
    </w:p>
    <w:p w:rsidR="00000000" w:rsidRDefault="00A43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kciya_buxgaltera_po_uchetu_zarabotnoj_platy.htm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CBF"/>
    <w:rsid w:val="00A4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28028-33D1-40CF-BB5B-E0367870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po_uchetu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7987</Characters>
  <Application>Microsoft Office Word</Application>
  <DocSecurity>0</DocSecurity>
  <Lines>66</Lines>
  <Paragraphs>18</Paragraphs>
  <ScaleCrop>false</ScaleCrop>
  <Company/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учету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2022-08-06T20:30:00Z</dcterms:created>
  <dcterms:modified xsi:type="dcterms:W3CDTF">2022-08-06T20:30:00Z</dcterms:modified>
</cp:coreProperties>
</file>