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D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материалов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HTML"/>
      </w:pPr>
      <w:r>
        <w:t>Составлена в _____ экз.                                Утверждаю</w:t>
      </w:r>
    </w:p>
    <w:p w:rsidR="00000000" w:rsidRDefault="003A6DF1">
      <w:pPr>
        <w:pStyle w:val="HTML"/>
      </w:pPr>
      <w:r>
        <w:t>_______________________________</w:t>
      </w:r>
    </w:p>
    <w:p w:rsidR="00000000" w:rsidRDefault="003A6DF1">
      <w:pPr>
        <w:pStyle w:val="HTML"/>
      </w:pPr>
      <w:r>
        <w:t>(инициалы, фамилия)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A6DF1">
      <w:pPr>
        <w:pStyle w:val="HTML"/>
      </w:pPr>
      <w:r>
        <w:t>_________________________________           _______________________________</w:t>
      </w:r>
    </w:p>
    <w:p w:rsidR="00000000" w:rsidRDefault="003A6DF1">
      <w:pPr>
        <w:pStyle w:val="HTML"/>
      </w:pPr>
      <w:r>
        <w:t>_________________________________           _______________________________</w:t>
      </w:r>
    </w:p>
    <w:p w:rsidR="00000000" w:rsidRDefault="003A6DF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A6DF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A6DF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A6DF1">
      <w:pPr>
        <w:pStyle w:val="HTML"/>
      </w:pPr>
      <w:r>
        <w:t>электронной почты, ОГРН, ИНН/КПП)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"__"___________ ____ г. N _____                "__"___________ ____ г.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бухгалтера по учету материалов (примерная форма)</w:t>
      </w:r>
    </w:p>
    <w:p w:rsidR="00000000" w:rsidRDefault="003A6D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6DF1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учету материалов __________ (наименование подразделения).</w:t>
      </w:r>
    </w:p>
    <w:p w:rsidR="00000000" w:rsidRDefault="003A6DF1">
      <w:pPr>
        <w:pStyle w:val="just"/>
      </w:pPr>
      <w:r>
        <w:t>1.</w:t>
      </w:r>
      <w:r>
        <w:t>2. Бухгалтер по учету материалов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A6DF1">
      <w:pPr>
        <w:pStyle w:val="just"/>
      </w:pPr>
      <w:r>
        <w:t>1.3. Бухгалтер по учету материалов подчиняется непосредственно ________</w:t>
      </w:r>
      <w:r>
        <w:t>_______.</w:t>
      </w:r>
    </w:p>
    <w:p w:rsidR="00000000" w:rsidRDefault="003A6DF1">
      <w:pPr>
        <w:pStyle w:val="just"/>
      </w:pPr>
      <w:r>
        <w:t>1.4. На должность бухгалтера по учету материалов назначается лицо, имеющее среднее профессиональное (экономическое) образование, без предъявления требований к стажу работы, или специальную подготовку по установленной программе и стаж работы по уче</w:t>
      </w:r>
      <w:r>
        <w:t>ту и контролю не менее 3 лет.</w:t>
      </w:r>
    </w:p>
    <w:p w:rsidR="00000000" w:rsidRDefault="003A6DF1">
      <w:pPr>
        <w:pStyle w:val="just"/>
      </w:pPr>
      <w:r>
        <w:t>1.5. Бухгалтер по учету материалов должен знать:</w:t>
      </w:r>
    </w:p>
    <w:p w:rsidR="00000000" w:rsidRDefault="003A6DF1">
      <w:pPr>
        <w:pStyle w:val="just"/>
      </w:pPr>
      <w:r>
        <w:t>- законодательные акты, постановления, распоряжения, приказы, руководящие, методические и нормативные материалы по организации бухгалтерского учета имущества, обязательств и хоз</w:t>
      </w:r>
      <w:r>
        <w:t>яйственных операций и составлению отчетности;</w:t>
      </w:r>
    </w:p>
    <w:p w:rsidR="00000000" w:rsidRDefault="003A6DF1">
      <w:pPr>
        <w:pStyle w:val="just"/>
      </w:pPr>
      <w:r>
        <w:t>- формы и методы бухгалтерского учета в Организации;</w:t>
      </w:r>
    </w:p>
    <w:p w:rsidR="00000000" w:rsidRDefault="003A6DF1">
      <w:pPr>
        <w:pStyle w:val="just"/>
      </w:pPr>
      <w:r>
        <w:t>- план и корреспонденцию счетов, в частности по учету материалов;</w:t>
      </w:r>
    </w:p>
    <w:p w:rsidR="00000000" w:rsidRDefault="003A6DF1">
      <w:pPr>
        <w:pStyle w:val="just"/>
      </w:pPr>
      <w:r>
        <w:t>- организацию документооборота на данном участке бухгалтерского учета;</w:t>
      </w:r>
    </w:p>
    <w:p w:rsidR="00000000" w:rsidRDefault="003A6DF1">
      <w:pPr>
        <w:pStyle w:val="just"/>
      </w:pPr>
      <w:r>
        <w:lastRenderedPageBreak/>
        <w:t>- порядок документал</w:t>
      </w:r>
      <w:r>
        <w:t>ьного оформления и отражения на счетах бухгалтерского учета поступления и отпуска материалов;</w:t>
      </w:r>
    </w:p>
    <w:p w:rsidR="00000000" w:rsidRDefault="003A6DF1">
      <w:pPr>
        <w:pStyle w:val="just"/>
      </w:pPr>
      <w:r>
        <w:t>- методы экономического анализа хозяйственно-финансовой деятельности Организации;</w:t>
      </w:r>
    </w:p>
    <w:p w:rsidR="00000000" w:rsidRDefault="003A6DF1">
      <w:pPr>
        <w:pStyle w:val="just"/>
      </w:pPr>
      <w:r>
        <w:t>- правила эксплуатации вычислительной техники;</w:t>
      </w:r>
    </w:p>
    <w:p w:rsidR="00000000" w:rsidRDefault="003A6DF1">
      <w:pPr>
        <w:pStyle w:val="just"/>
      </w:pPr>
      <w:r>
        <w:t>- экономику, организацию труда и управления;</w:t>
      </w:r>
    </w:p>
    <w:p w:rsidR="00000000" w:rsidRDefault="003A6DF1">
      <w:pPr>
        <w:pStyle w:val="just"/>
      </w:pPr>
      <w:r>
        <w:t>- рыночные методы хозяйствования;</w:t>
      </w:r>
    </w:p>
    <w:p w:rsidR="00000000" w:rsidRDefault="003A6DF1">
      <w:pPr>
        <w:pStyle w:val="just"/>
      </w:pPr>
      <w:r>
        <w:t>- законодательство о труде;</w:t>
      </w:r>
    </w:p>
    <w:p w:rsidR="00000000" w:rsidRDefault="003A6DF1">
      <w:pPr>
        <w:pStyle w:val="just"/>
      </w:pPr>
      <w:r>
        <w:t>- правила и нормы охраны труда.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A6DF1">
      <w:pPr>
        <w:pStyle w:val="just"/>
      </w:pPr>
      <w:r>
        <w:t xml:space="preserve">Примечание. Функциональные обязанности </w:t>
      </w:r>
      <w:r>
        <w:t>бухгалтера по данному участку определены на основе и в объеме квалификационной характеристики по должности бухгалтера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just"/>
      </w:pPr>
      <w:r>
        <w:t>2.1. Бухгалтер по учету матери</w:t>
      </w:r>
      <w:r>
        <w:t>алов:</w:t>
      </w:r>
    </w:p>
    <w:p w:rsidR="00000000" w:rsidRDefault="003A6DF1">
      <w:pPr>
        <w:pStyle w:val="just"/>
      </w:pPr>
      <w:r>
        <w:t>2.1.1. Выполняет работу по ведению бухгалтерского учета в соответствии с требованиями действующего законодательства в части, касающейся учета принадлежащих организации материалов, оприходования материалов, расчета фактической себестоимости материалов</w:t>
      </w:r>
      <w:r>
        <w:t xml:space="preserve"> и т.п.</w:t>
      </w:r>
    </w:p>
    <w:p w:rsidR="00000000" w:rsidRDefault="003A6DF1">
      <w:pPr>
        <w:pStyle w:val="just"/>
      </w:pPr>
      <w:r>
        <w:t>2.1.2. 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3A6DF1">
      <w:pPr>
        <w:pStyle w:val="just"/>
      </w:pPr>
      <w:r>
        <w:t xml:space="preserve">2.1.3. Осуществляет прием и контроль первичной документации на данном участке бухгалтерского учета и </w:t>
      </w:r>
      <w:r>
        <w:t>подготавливает ее к счетной обработке.</w:t>
      </w:r>
    </w:p>
    <w:p w:rsidR="00000000" w:rsidRDefault="003A6DF1">
      <w:pPr>
        <w:pStyle w:val="just"/>
      </w:pPr>
      <w:r>
        <w:t>2.1.4. Отражает на счетах бухгалтерского учета операции по учету материалов.</w:t>
      </w:r>
    </w:p>
    <w:p w:rsidR="00000000" w:rsidRDefault="003A6DF1">
      <w:pPr>
        <w:pStyle w:val="just"/>
      </w:pPr>
      <w:r>
        <w:t>2.1.5. Составляет отчетные калькуляции по фактической себестоимости материалов с учетом всех затрат.</w:t>
      </w:r>
    </w:p>
    <w:p w:rsidR="00000000" w:rsidRDefault="003A6DF1">
      <w:pPr>
        <w:pStyle w:val="just"/>
      </w:pPr>
      <w:r>
        <w:t>2.1.6. Производит начисление налогов, в</w:t>
      </w:r>
      <w:r>
        <w:t>озникающих на данном участке.</w:t>
      </w:r>
    </w:p>
    <w:p w:rsidR="00000000" w:rsidRDefault="003A6DF1">
      <w:pPr>
        <w:pStyle w:val="just"/>
      </w:pPr>
      <w:r>
        <w:t>2.1.7. 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соответствующему участку учета.</w:t>
      </w:r>
    </w:p>
    <w:p w:rsidR="00000000" w:rsidRDefault="003A6DF1">
      <w:pPr>
        <w:pStyle w:val="just"/>
      </w:pPr>
      <w:r>
        <w:t xml:space="preserve">2.1.8. Разрабатывает </w:t>
      </w:r>
      <w:r>
        <w:t>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</w:t>
      </w:r>
      <w:r>
        <w:t>емов и методов ведения учета и технологии обработки бухгалтерской информации.</w:t>
      </w:r>
    </w:p>
    <w:p w:rsidR="00000000" w:rsidRDefault="003A6DF1">
      <w:pPr>
        <w:pStyle w:val="just"/>
      </w:pPr>
      <w:r>
        <w:t>2.1.9. Подготавливает данные по соответствующему участку бухгалтерского учета для составления отчетности, следит за сохранностью бухгалтерских документов, оформляет их в соответс</w:t>
      </w:r>
      <w:r>
        <w:t>твии с установленным порядком для передачи в архив.</w:t>
      </w:r>
    </w:p>
    <w:p w:rsidR="00000000" w:rsidRDefault="003A6DF1">
      <w:pPr>
        <w:pStyle w:val="just"/>
      </w:pPr>
      <w:r>
        <w:t>2.1.10. 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A6DF1">
      <w:pPr>
        <w:pStyle w:val="just"/>
      </w:pPr>
      <w:r>
        <w:t>3.1.</w:t>
      </w:r>
      <w:r>
        <w:t xml:space="preserve"> Бухгалтер по учету материалов имеет право:</w:t>
      </w:r>
    </w:p>
    <w:p w:rsidR="00000000" w:rsidRDefault="003A6DF1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3A6DF1">
      <w:pPr>
        <w:pStyle w:val="just"/>
      </w:pPr>
      <w:r>
        <w:t>3.1.2. Повышать свою квалификацию.</w:t>
      </w:r>
    </w:p>
    <w:p w:rsidR="00000000" w:rsidRDefault="003A6DF1">
      <w:pPr>
        <w:pStyle w:val="just"/>
      </w:pPr>
      <w:r>
        <w:t>3.1.3. Знакомиться с проектами решений руководства Организации, каса</w:t>
      </w:r>
      <w:r>
        <w:t>ющимися его деятельности.</w:t>
      </w:r>
    </w:p>
    <w:p w:rsidR="00000000" w:rsidRDefault="003A6DF1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A6DF1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A6DF1">
      <w:pPr>
        <w:pStyle w:val="just"/>
      </w:pPr>
      <w:r>
        <w:t>Бухгалтер по учету материалов несет ответственность:</w:t>
      </w:r>
    </w:p>
    <w:p w:rsidR="00000000" w:rsidRDefault="003A6DF1">
      <w:pPr>
        <w:pStyle w:val="just"/>
      </w:pPr>
      <w:r>
        <w:t>4.1. За неисполнение или ненадлежащее исполнение своих обязанностей, предусмотр</w:t>
      </w:r>
      <w:r>
        <w:t>енных настоящей должностной инструкцией, - в соответствии с действующим трудовым законодательством.</w:t>
      </w:r>
    </w:p>
    <w:p w:rsidR="00000000" w:rsidRDefault="003A6DF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3A6DF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A6DF1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РАБОТЫ</w:t>
      </w:r>
    </w:p>
    <w:p w:rsidR="00000000" w:rsidRDefault="003A6DF1">
      <w:pPr>
        <w:pStyle w:val="just"/>
      </w:pPr>
      <w:r>
        <w:t>5.1. Режим работы бухгалтера по учету материалов определяется в соответствии с Правилами внутреннего трудового распорядка, установленными в Организации.</w:t>
      </w:r>
    </w:p>
    <w:p w:rsidR="00000000" w:rsidRDefault="003A6DF1">
      <w:pPr>
        <w:pStyle w:val="just"/>
      </w:pPr>
      <w:r>
        <w:t>5.2. В соответствии с _______________ работодатель проводит оценку эффективности деятел</w:t>
      </w:r>
      <w:r>
        <w:t>ьности бухгалтера по учету материалов. Комплекс мероприятий по оценке эффективности утвержден __________ и включает в себя:</w:t>
      </w:r>
    </w:p>
    <w:p w:rsidR="00000000" w:rsidRDefault="003A6DF1">
      <w:pPr>
        <w:pStyle w:val="just"/>
      </w:pPr>
      <w:r>
        <w:t>- _______________________________;</w:t>
      </w:r>
    </w:p>
    <w:p w:rsidR="00000000" w:rsidRDefault="003A6DF1">
      <w:pPr>
        <w:pStyle w:val="just"/>
      </w:pPr>
      <w:r>
        <w:t>- _______________________________;</w:t>
      </w:r>
    </w:p>
    <w:p w:rsidR="00000000" w:rsidRDefault="003A6DF1">
      <w:pPr>
        <w:pStyle w:val="just"/>
      </w:pPr>
      <w:r>
        <w:t>- _______________________________.</w:t>
      </w:r>
    </w:p>
    <w:p w:rsidR="00000000" w:rsidRDefault="003A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DF1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3A6DF1">
      <w:pPr>
        <w:pStyle w:val="HTML"/>
      </w:pPr>
      <w:r>
        <w:t>__________________________________________________________________________.</w:t>
      </w:r>
    </w:p>
    <w:p w:rsidR="00000000" w:rsidRDefault="003A6DF1">
      <w:pPr>
        <w:pStyle w:val="HTML"/>
      </w:pPr>
      <w:r>
        <w:t>(наименование, номер и дата документа)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Руководитель структурного</w:t>
      </w:r>
    </w:p>
    <w:p w:rsidR="00000000" w:rsidRDefault="003A6DF1">
      <w:pPr>
        <w:pStyle w:val="HTML"/>
      </w:pPr>
      <w:r>
        <w:t>подразделения</w:t>
      </w:r>
    </w:p>
    <w:p w:rsidR="00000000" w:rsidRDefault="003A6DF1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3A6DF1">
      <w:pPr>
        <w:pStyle w:val="HTML"/>
      </w:pPr>
      <w:r>
        <w:t>(инициалы, фамилия)                                (подпись)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"__"___________ ____ г.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Согласовано:</w:t>
      </w:r>
    </w:p>
    <w:p w:rsidR="00000000" w:rsidRDefault="003A6DF1">
      <w:pPr>
        <w:pStyle w:val="HTML"/>
      </w:pPr>
      <w:r>
        <w:t>юридическая служба</w:t>
      </w:r>
    </w:p>
    <w:p w:rsidR="00000000" w:rsidRDefault="003A6DF1">
      <w:pPr>
        <w:pStyle w:val="HTML"/>
      </w:pPr>
      <w:r>
        <w:t>_____________________________                     _____________________</w:t>
      </w:r>
    </w:p>
    <w:p w:rsidR="00000000" w:rsidRDefault="003A6DF1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"__"___________ ____ г.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С инструкцией ознакомлен:</w:t>
      </w:r>
    </w:p>
    <w:p w:rsidR="00000000" w:rsidRDefault="003A6DF1">
      <w:pPr>
        <w:pStyle w:val="HTML"/>
      </w:pPr>
      <w:r>
        <w:t>(или: инструкцию получил)</w:t>
      </w:r>
    </w:p>
    <w:p w:rsidR="00000000" w:rsidRDefault="003A6DF1">
      <w:pPr>
        <w:pStyle w:val="HTML"/>
      </w:pPr>
      <w:r>
        <w:t>_____________________________                     _____________________</w:t>
      </w:r>
    </w:p>
    <w:p w:rsidR="00000000" w:rsidRDefault="003A6DF1">
      <w:pPr>
        <w:pStyle w:val="HTML"/>
      </w:pPr>
      <w:r>
        <w:t>(инициалы, фамилия)                                (подпись)</w:t>
      </w:r>
    </w:p>
    <w:p w:rsidR="00000000" w:rsidRDefault="003A6DF1">
      <w:pPr>
        <w:pStyle w:val="HTML"/>
      </w:pPr>
    </w:p>
    <w:p w:rsidR="00000000" w:rsidRDefault="003A6DF1">
      <w:pPr>
        <w:pStyle w:val="HTML"/>
      </w:pPr>
      <w:r>
        <w:t>"__"___________ ____ г.</w:t>
      </w:r>
    </w:p>
    <w:p w:rsidR="00000000" w:rsidRDefault="003A6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zhnostnaya_instrukciya_buxgaltera_po_uchetu_materialov.htm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DF1"/>
    <w:rsid w:val="003A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44406-BFDA-488B-B2AF-432D4DB4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