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8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налоговому учету</w:t>
      </w:r>
    </w:p>
    <w:p w:rsidR="00000000" w:rsidRDefault="00C2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F4">
      <w:pPr>
        <w:pStyle w:val="HTML"/>
      </w:pPr>
      <w:r>
        <w:t>Составлена в ___ экз.                                  Утверждаю</w:t>
      </w:r>
    </w:p>
    <w:p w:rsidR="00000000" w:rsidRDefault="00C258F4">
      <w:pPr>
        <w:pStyle w:val="HTML"/>
      </w:pPr>
      <w:r>
        <w:t>_______________________________</w:t>
      </w:r>
    </w:p>
    <w:p w:rsidR="00000000" w:rsidRDefault="00C258F4">
      <w:pPr>
        <w:pStyle w:val="HTML"/>
      </w:pPr>
      <w:r>
        <w:t>(инициалы, фамилия)</w:t>
      </w:r>
    </w:p>
    <w:p w:rsidR="00000000" w:rsidRDefault="00C258F4">
      <w:pPr>
        <w:pStyle w:val="HTML"/>
      </w:pPr>
    </w:p>
    <w:p w:rsidR="00000000" w:rsidRDefault="00C258F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258F4">
      <w:pPr>
        <w:pStyle w:val="HTML"/>
      </w:pPr>
      <w:r>
        <w:t>_________________________________           _______________________________</w:t>
      </w:r>
    </w:p>
    <w:p w:rsidR="00000000" w:rsidRDefault="00C258F4">
      <w:pPr>
        <w:pStyle w:val="HTML"/>
      </w:pPr>
      <w:r>
        <w:t>_________________________________           _______________________________</w:t>
      </w:r>
    </w:p>
    <w:p w:rsidR="00000000" w:rsidRDefault="00C258F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258F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258F4">
      <w:pPr>
        <w:pStyle w:val="HTML"/>
      </w:pPr>
      <w:r>
        <w:t>форма, адрес, телефон, адрес                 должностную инструкцию)</w:t>
      </w:r>
    </w:p>
    <w:p w:rsidR="00000000" w:rsidRDefault="00C258F4">
      <w:pPr>
        <w:pStyle w:val="HTML"/>
      </w:pPr>
      <w:r>
        <w:t>электронной почты, ОГРН, ИНН/КПП)</w:t>
      </w:r>
    </w:p>
    <w:p w:rsidR="00000000" w:rsidRDefault="00C258F4">
      <w:pPr>
        <w:pStyle w:val="HTML"/>
      </w:pPr>
    </w:p>
    <w:p w:rsidR="00000000" w:rsidRDefault="00C258F4">
      <w:pPr>
        <w:pStyle w:val="HTML"/>
      </w:pPr>
      <w:r>
        <w:t>"___"_____________ ___ г. N _____             "___"_________________ ___ г.</w:t>
      </w:r>
    </w:p>
    <w:p w:rsidR="00000000" w:rsidRDefault="00C2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F4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бухгалтера по налоговому учету (примерная форма)</w:t>
      </w:r>
    </w:p>
    <w:p w:rsidR="00000000" w:rsidRDefault="00C258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58F4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по налоговому учету.</w:t>
      </w:r>
    </w:p>
    <w:p w:rsidR="00000000" w:rsidRDefault="00C258F4">
      <w:pPr>
        <w:pStyle w:val="just"/>
      </w:pPr>
      <w:r>
        <w:t>1.2. Бухгалтер по налоговому учету на</w:t>
      </w:r>
      <w:r>
        <w:t>значается на должность и освобождается от должности в установленном действующим трудовым законодательством Российской Федерации порядке приказом руководителя организации.</w:t>
      </w:r>
    </w:p>
    <w:p w:rsidR="00000000" w:rsidRDefault="00C258F4">
      <w:pPr>
        <w:pStyle w:val="just"/>
      </w:pPr>
      <w:r>
        <w:t>1.3. Бухгалтер по налоговому учету подчиняется непосредственно ____________________.</w:t>
      </w:r>
    </w:p>
    <w:p w:rsidR="00000000" w:rsidRDefault="00C258F4">
      <w:pPr>
        <w:pStyle w:val="just"/>
      </w:pPr>
      <w:r>
        <w:t>1.4. На должность бухгалтера по данному участку назначается лицо, имеющее среднее профессиональное (экономическое) образование без предъявления требований к стажу работы или специальную подготовку по установленной программе и стаж работы по учету и контрол</w:t>
      </w:r>
      <w:r>
        <w:t>ю не менее 3 лет.</w:t>
      </w:r>
    </w:p>
    <w:p w:rsidR="00000000" w:rsidRDefault="00C258F4">
      <w:pPr>
        <w:pStyle w:val="just"/>
      </w:pPr>
      <w:r>
        <w:t>1.5. Бухгалтер по налоговому учету должен знать:</w:t>
      </w:r>
    </w:p>
    <w:p w:rsidR="00000000" w:rsidRDefault="00C258F4">
      <w:pPr>
        <w:pStyle w:val="just"/>
      </w:pPr>
      <w:r>
        <w:t xml:space="preserve">- законодательные акты, постановления, распоряжения, приказы, руководящие, методические и нормативные материалы по организации бухгалтерского и налогового учета для регистрации и обобщения </w:t>
      </w:r>
      <w:r>
        <w:t>информации о совершаемых однородных операциях, приводящих к возникновению доходов или расходов, учитываемых в определенном порядке при исчислении налоговой базы текущего или будущих периодов;</w:t>
      </w:r>
    </w:p>
    <w:p w:rsidR="00000000" w:rsidRDefault="00C258F4">
      <w:pPr>
        <w:pStyle w:val="just"/>
      </w:pPr>
      <w:r>
        <w:t>- формы и методы бухгалтерского и налогового учета на предприяти</w:t>
      </w:r>
      <w:r>
        <w:t>и;</w:t>
      </w:r>
    </w:p>
    <w:p w:rsidR="00000000" w:rsidRDefault="00C258F4">
      <w:pPr>
        <w:pStyle w:val="just"/>
      </w:pPr>
      <w:r>
        <w:t>- план и корреспонденцию счетов, в частности на этом участке;</w:t>
      </w:r>
    </w:p>
    <w:p w:rsidR="00000000" w:rsidRDefault="00C258F4">
      <w:pPr>
        <w:pStyle w:val="just"/>
      </w:pPr>
      <w:r>
        <w:t>- организацию документооборота по налоговому учету;</w:t>
      </w:r>
    </w:p>
    <w:p w:rsidR="00000000" w:rsidRDefault="00C258F4">
      <w:pPr>
        <w:pStyle w:val="just"/>
      </w:pPr>
      <w:r>
        <w:lastRenderedPageBreak/>
        <w:t>- порядок документального оформления и отражения на счетах бухгалтерского и налогового учета, информацию о доходах и расходах предприятия;</w:t>
      </w:r>
    </w:p>
    <w:p w:rsidR="00000000" w:rsidRDefault="00C258F4">
      <w:pPr>
        <w:pStyle w:val="just"/>
      </w:pPr>
      <w:r>
        <w:t>- методы экономического анализа хозяйственно-финансовой деятельности предприятия;</w:t>
      </w:r>
    </w:p>
    <w:p w:rsidR="00000000" w:rsidRDefault="00C258F4">
      <w:pPr>
        <w:pStyle w:val="just"/>
      </w:pPr>
      <w:r>
        <w:t>- правила эксплуатации вычислительной техники;</w:t>
      </w:r>
    </w:p>
    <w:p w:rsidR="00000000" w:rsidRDefault="00C258F4">
      <w:pPr>
        <w:pStyle w:val="just"/>
      </w:pPr>
      <w:r>
        <w:t>- экономику, организацию труда и управления;</w:t>
      </w:r>
    </w:p>
    <w:p w:rsidR="00000000" w:rsidRDefault="00C258F4">
      <w:pPr>
        <w:pStyle w:val="just"/>
      </w:pPr>
      <w:r>
        <w:t>- рыночные методы хозяйствования;</w:t>
      </w:r>
    </w:p>
    <w:p w:rsidR="00000000" w:rsidRDefault="00C258F4">
      <w:pPr>
        <w:pStyle w:val="just"/>
      </w:pPr>
      <w:r>
        <w:t>- законодательство о труде;</w:t>
      </w:r>
    </w:p>
    <w:p w:rsidR="00000000" w:rsidRDefault="00C258F4">
      <w:pPr>
        <w:pStyle w:val="just"/>
      </w:pPr>
      <w:r>
        <w:t>- правила и нормы ох</w:t>
      </w:r>
      <w:r>
        <w:t>раны труда.</w:t>
      </w:r>
    </w:p>
    <w:p w:rsidR="00000000" w:rsidRDefault="00C2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F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258F4">
      <w:pPr>
        <w:pStyle w:val="just"/>
      </w:pPr>
      <w:r>
        <w:t>Примечание. Функциональные обязанности бухгалтера по данному участку определены на основе и в объеме квалификационной характеристики по должности бухгалтера и могут быть дополнены, уточнены при подготовке должност</w:t>
      </w:r>
      <w:r>
        <w:t>ной инструкции исходя из конкретных обстоятельств.</w:t>
      </w:r>
    </w:p>
    <w:p w:rsidR="00000000" w:rsidRDefault="00C2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F4">
      <w:pPr>
        <w:pStyle w:val="just"/>
      </w:pPr>
      <w:r>
        <w:t>2.1. Бухгалтер по налоговому учету может выполнять следующие обязанности.</w:t>
      </w:r>
    </w:p>
    <w:p w:rsidR="00000000" w:rsidRDefault="00C258F4">
      <w:pPr>
        <w:pStyle w:val="just"/>
      </w:pPr>
      <w:r>
        <w:t>2.1.1. Общие обязанности по осуществлению бухгалтерского учета:</w:t>
      </w:r>
    </w:p>
    <w:p w:rsidR="00000000" w:rsidRDefault="00C258F4">
      <w:pPr>
        <w:pStyle w:val="just"/>
      </w:pPr>
      <w:r>
        <w:t>Выполняет работу по ведению бухгалтерского учета имущества, обязат</w:t>
      </w:r>
      <w:r>
        <w:t xml:space="preserve">ельств и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</w:t>
      </w:r>
      <w:r>
        <w:t>и т.п.); осуществляет организацию и учет кассовых операций.</w:t>
      </w:r>
    </w:p>
    <w:p w:rsidR="00000000" w:rsidRDefault="00C258F4">
      <w:pPr>
        <w:pStyle w:val="just"/>
      </w:pPr>
      <w:r>
        <w:t>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C258F4">
      <w:pPr>
        <w:pStyle w:val="just"/>
      </w:pPr>
      <w:r>
        <w:t xml:space="preserve">Осуществляет прием и контроль первичной документации по </w:t>
      </w:r>
      <w:r>
        <w:t>соответствующим участкам бухгалтерского учета и подготавливает их к счетной обработке.</w:t>
      </w:r>
    </w:p>
    <w:p w:rsidR="00000000" w:rsidRDefault="00C258F4">
      <w:pPr>
        <w:pStyle w:val="just"/>
      </w:pPr>
      <w:r>
        <w:t>Отражает на счетах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000000" w:rsidRDefault="00C258F4">
      <w:pPr>
        <w:pStyle w:val="just"/>
      </w:pPr>
      <w:r>
        <w:t>Составляет отчетные калькуля</w:t>
      </w:r>
      <w:r>
        <w:t>ции себестоимости продукции (работ, услуг), выявляет источники образования потерь и непроизводительных затрат, подготавливает предложения по их предупреждению.</w:t>
      </w:r>
    </w:p>
    <w:p w:rsidR="00000000" w:rsidRDefault="00C258F4">
      <w:pPr>
        <w:pStyle w:val="just"/>
      </w:pPr>
      <w:r>
        <w:t>Производит начисление и перечисление налогов и сборов в федеральный, региональный и местный бюдж</w:t>
      </w:r>
      <w:r>
        <w:t>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</w:t>
      </w:r>
      <w:r>
        <w:t>ное стимулирование работников предприятия.</w:t>
      </w:r>
    </w:p>
    <w:p w:rsidR="00000000" w:rsidRDefault="00C258F4">
      <w:pPr>
        <w:pStyle w:val="just"/>
      </w:pPr>
      <w:r>
        <w:t>Обеспечивает руководителей,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по соответствующим направлениям (участкам) учета.</w:t>
      </w:r>
    </w:p>
    <w:p w:rsidR="00000000" w:rsidRDefault="00C258F4">
      <w:pPr>
        <w:pStyle w:val="just"/>
      </w:pPr>
      <w:r>
        <w:t>Разрабатывает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</w:t>
      </w:r>
      <w:r>
        <w:t>я основных приемов и методов ведения учета и технологии обработки бухгалтерской информации.</w:t>
      </w:r>
    </w:p>
    <w:p w:rsidR="00000000" w:rsidRDefault="00C258F4">
      <w:pPr>
        <w:pStyle w:val="just"/>
      </w:pPr>
      <w:r>
        <w:t>Участвует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</w:t>
      </w:r>
      <w:r>
        <w:t>озяйственных резервов, осуществления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</w:t>
      </w:r>
      <w:r>
        <w:t>ии инвентаризаций денежных средств и товарно-материальных ценностей.</w:t>
      </w:r>
    </w:p>
    <w:p w:rsidR="00000000" w:rsidRDefault="00C258F4">
      <w:pPr>
        <w:pStyle w:val="just"/>
      </w:pPr>
      <w:r>
        <w:t>Подготавливает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</w:t>
      </w:r>
      <w:r>
        <w:t>нным порядком для передачи в архив.</w:t>
      </w:r>
    </w:p>
    <w:p w:rsidR="00000000" w:rsidRDefault="00C258F4">
      <w:pPr>
        <w:pStyle w:val="just"/>
      </w:pPr>
      <w:r>
        <w:t>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используемую при обработке данных.</w:t>
      </w:r>
    </w:p>
    <w:p w:rsidR="00000000" w:rsidRDefault="00C258F4">
      <w:pPr>
        <w:pStyle w:val="just"/>
      </w:pPr>
      <w:r>
        <w:t>Участвует в формулировании экономическ</w:t>
      </w:r>
      <w:r>
        <w:t>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</w:t>
      </w:r>
      <w:r>
        <w:t>мической информации.</w:t>
      </w:r>
    </w:p>
    <w:p w:rsidR="00000000" w:rsidRDefault="00C258F4">
      <w:pPr>
        <w:pStyle w:val="just"/>
      </w:pPr>
      <w:r>
        <w:t>2.1.2. Обязанности, связанные с осуществлением налогового учета.</w:t>
      </w:r>
    </w:p>
    <w:p w:rsidR="00000000" w:rsidRDefault="00C258F4">
      <w:pPr>
        <w:pStyle w:val="just"/>
      </w:pPr>
      <w:r>
        <w:t>Выполняет работу по формированию полной и достоверной информации о порядке формирования данных о величине доходов и расходов организации, определяющих размер налоговой ба</w:t>
      </w:r>
      <w:r>
        <w:t>зы отчетного налогового периода, в порядке, установленном гл. 25 Налогового кодекса РФ, а также по обеспечению этой информацией внутренних и внешних пользователей для контроля над правильностью исчисления, полнотой и своевременностью расчетов с бюджетом по</w:t>
      </w:r>
      <w:r>
        <w:t xml:space="preserve"> налогу на прибыль в соответствии с Налоговым кодексом РФ.</w:t>
      </w:r>
    </w:p>
    <w:p w:rsidR="00000000" w:rsidRDefault="00C258F4">
      <w:pPr>
        <w:pStyle w:val="just"/>
      </w:pPr>
      <w:r>
        <w:t xml:space="preserve">Осуществляет прием и контроль первичной документации на данном участке бухгалтерского учета так, чтобы обеспечить непрерывное отражение в хронологическом порядке фактов хозяйственной деятельности, </w:t>
      </w:r>
      <w:r>
        <w:t>которые в соответствии с установленным Налоговым кодексом порядком влекут за собой или могут повлечь изменение размера налоговой базы.</w:t>
      </w:r>
    </w:p>
    <w:p w:rsidR="00000000" w:rsidRDefault="00C258F4">
      <w:pPr>
        <w:pStyle w:val="just"/>
      </w:pPr>
      <w:r>
        <w:t>Определяет самостоятельно порядок документооборота и последовательность выполнения операций по формированию показателей н</w:t>
      </w:r>
      <w:r>
        <w:t>алогового учета, а также формы представления данных на бумажных носителях.</w:t>
      </w:r>
    </w:p>
    <w:p w:rsidR="00000000" w:rsidRDefault="00C258F4">
      <w:pPr>
        <w:pStyle w:val="just"/>
      </w:pPr>
      <w:r>
        <w:t xml:space="preserve">Разрабатывает рабочий план счетов, формы первичных документов, применяемые </w:t>
      </w:r>
      <w:r>
        <w:t>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приемов и методов ведения учета и технологии обработки бухгалтер</w:t>
      </w:r>
      <w:r>
        <w:t>ской информации.</w:t>
      </w:r>
    </w:p>
    <w:p w:rsidR="00000000" w:rsidRDefault="00C2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F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258F4">
      <w:pPr>
        <w:pStyle w:val="just"/>
      </w:pPr>
      <w:r>
        <w:t>3.1. Бухгалтер по налоговому учету имеет право:</w:t>
      </w:r>
    </w:p>
    <w:p w:rsidR="00000000" w:rsidRDefault="00C258F4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C258F4">
      <w:pPr>
        <w:pStyle w:val="just"/>
      </w:pPr>
      <w:r>
        <w:t xml:space="preserve">3.1.2. Участвовать в обсуждении вопросов, касающихся исполняемых им </w:t>
      </w:r>
      <w:r>
        <w:t>должностных обязанностей.</w:t>
      </w:r>
    </w:p>
    <w:p w:rsidR="00000000" w:rsidRDefault="00C258F4">
      <w:pPr>
        <w:pStyle w:val="just"/>
      </w:pPr>
      <w:r>
        <w:t>3.1.3.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C258F4">
      <w:pPr>
        <w:pStyle w:val="just"/>
      </w:pPr>
      <w:r>
        <w:t>3.1.4. Подписывать (визировать) документы в пределах своей компетенции.</w:t>
      </w:r>
    </w:p>
    <w:p w:rsidR="00000000" w:rsidRDefault="00C258F4">
      <w:pPr>
        <w:pStyle w:val="just"/>
      </w:pPr>
      <w:r>
        <w:t>3.1.5. Требовать от руководителя организа</w:t>
      </w:r>
      <w:r>
        <w:t>ции оказания содействия в исполнении своих должностных обязанностей и прав.</w:t>
      </w:r>
    </w:p>
    <w:p w:rsidR="00000000" w:rsidRDefault="00C2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F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258F4">
      <w:pPr>
        <w:pStyle w:val="just"/>
      </w:pPr>
      <w:r>
        <w:t>4.1. Бухгалтер по налоговому учету несет ответственность за:</w:t>
      </w:r>
    </w:p>
    <w:p w:rsidR="00000000" w:rsidRDefault="00C258F4">
      <w:pPr>
        <w:pStyle w:val="just"/>
      </w:pPr>
      <w:r>
        <w:t>4.1.1. Неисполнение или ненадлежащее исполнение своих обязанностей, предусмотренных настоящей должн</w:t>
      </w:r>
      <w:r>
        <w:t>остной инструкцией, - в соответствии с действующим трудовым законодательством Российской Федерации.</w:t>
      </w:r>
    </w:p>
    <w:p w:rsidR="00000000" w:rsidRDefault="00C258F4">
      <w:pPr>
        <w:pStyle w:val="just"/>
      </w:pPr>
      <w:r>
        <w:t>4.1.2.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</w:t>
      </w:r>
      <w:r>
        <w:t>одательством РФ.</w:t>
      </w:r>
    </w:p>
    <w:p w:rsidR="00000000" w:rsidRDefault="00C258F4">
      <w:pPr>
        <w:pStyle w:val="just"/>
      </w:pPr>
      <w:r>
        <w:t>4.1.3. Причинение материального ущерба - в соответствии с действующим законодательством РФ.</w:t>
      </w:r>
    </w:p>
    <w:p w:rsidR="00000000" w:rsidRDefault="00C258F4">
      <w:pPr>
        <w:pStyle w:val="just"/>
      </w:pPr>
      <w:r>
        <w:t xml:space="preserve">4.1.4. Нарушение правил внутреннего трудового распорядка, правил противопожарной безопасности и техники безопасности, установленных в организации, </w:t>
      </w:r>
      <w:r>
        <w:t>- в соответствии с действующим законодательством Российской Федерации.</w:t>
      </w:r>
    </w:p>
    <w:p w:rsidR="00000000" w:rsidRDefault="00C2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F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258F4">
      <w:pPr>
        <w:pStyle w:val="just"/>
      </w:pPr>
      <w:r>
        <w:t>5.1. Режим работы бухгалтера на этом участке определяется в соответствии с правилами внутреннего трудового распорядка, установленными в организации.</w:t>
      </w:r>
    </w:p>
    <w:p w:rsidR="00000000" w:rsidRDefault="00C258F4">
      <w:pPr>
        <w:pStyle w:val="just"/>
      </w:pPr>
      <w:r>
        <w:t>5.2. В соответств</w:t>
      </w:r>
      <w:r>
        <w:t>ии с ____________________ работодатель проводит оценку эффективности деятельности бухгалтера. Комплекс мероприятий по оценке эффективности утвержден ____________________ и включает в себя:</w:t>
      </w:r>
    </w:p>
    <w:p w:rsidR="00000000" w:rsidRDefault="00C258F4">
      <w:pPr>
        <w:pStyle w:val="just"/>
      </w:pPr>
      <w:r>
        <w:t>- __________________________;</w:t>
      </w:r>
    </w:p>
    <w:p w:rsidR="00000000" w:rsidRDefault="00C258F4">
      <w:pPr>
        <w:pStyle w:val="just"/>
      </w:pPr>
      <w:r>
        <w:t>- __________________________;</w:t>
      </w:r>
    </w:p>
    <w:p w:rsidR="00000000" w:rsidRDefault="00C258F4">
      <w:pPr>
        <w:pStyle w:val="just"/>
      </w:pPr>
      <w:r>
        <w:t>- _____</w:t>
      </w:r>
      <w:r>
        <w:t>_____________________.</w:t>
      </w:r>
    </w:p>
    <w:p w:rsidR="00000000" w:rsidRDefault="00C2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F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258F4">
      <w:pPr>
        <w:pStyle w:val="HTML"/>
      </w:pPr>
      <w:r>
        <w:t>__________________________________________________________________________.</w:t>
      </w:r>
    </w:p>
    <w:p w:rsidR="00000000" w:rsidRDefault="00C258F4">
      <w:pPr>
        <w:pStyle w:val="HTML"/>
      </w:pPr>
      <w:r>
        <w:t>(наименование, номер и дата документа)</w:t>
      </w:r>
    </w:p>
    <w:p w:rsidR="00000000" w:rsidRDefault="00C258F4">
      <w:pPr>
        <w:pStyle w:val="HTML"/>
      </w:pPr>
    </w:p>
    <w:p w:rsidR="00000000" w:rsidRDefault="00C258F4">
      <w:pPr>
        <w:pStyle w:val="HTML"/>
      </w:pPr>
      <w:r>
        <w:t>Руководитель структурного</w:t>
      </w:r>
    </w:p>
    <w:p w:rsidR="00000000" w:rsidRDefault="00C258F4">
      <w:pPr>
        <w:pStyle w:val="HTML"/>
      </w:pPr>
      <w:r>
        <w:t>подразделения</w:t>
      </w:r>
    </w:p>
    <w:p w:rsidR="00000000" w:rsidRDefault="00C258F4">
      <w:pPr>
        <w:pStyle w:val="HTML"/>
      </w:pPr>
      <w:r>
        <w:t>____________________________                      _____________________</w:t>
      </w:r>
    </w:p>
    <w:p w:rsidR="00000000" w:rsidRDefault="00C258F4">
      <w:pPr>
        <w:pStyle w:val="HTML"/>
      </w:pPr>
      <w:r>
        <w:t>(инициалы, фамилия)                                (подпись)</w:t>
      </w:r>
    </w:p>
    <w:p w:rsidR="00000000" w:rsidRDefault="00C258F4">
      <w:pPr>
        <w:pStyle w:val="HTML"/>
      </w:pPr>
    </w:p>
    <w:p w:rsidR="00000000" w:rsidRDefault="00C258F4">
      <w:pPr>
        <w:pStyle w:val="HTML"/>
      </w:pPr>
      <w:r>
        <w:t>"__"_____________ ___ г.</w:t>
      </w:r>
    </w:p>
    <w:p w:rsidR="00000000" w:rsidRDefault="00C258F4">
      <w:pPr>
        <w:pStyle w:val="HTML"/>
      </w:pPr>
    </w:p>
    <w:p w:rsidR="00000000" w:rsidRDefault="00C258F4">
      <w:pPr>
        <w:pStyle w:val="HTML"/>
      </w:pPr>
      <w:r>
        <w:t>Согласовано:</w:t>
      </w:r>
    </w:p>
    <w:p w:rsidR="00000000" w:rsidRDefault="00C258F4">
      <w:pPr>
        <w:pStyle w:val="HTML"/>
      </w:pPr>
      <w:r>
        <w:t>юридическая служба</w:t>
      </w:r>
    </w:p>
    <w:p w:rsidR="00000000" w:rsidRDefault="00C258F4">
      <w:pPr>
        <w:pStyle w:val="HTML"/>
      </w:pPr>
      <w:r>
        <w:t>________________________</w:t>
      </w:r>
      <w:r>
        <w:t>____                      _____________________</w:t>
      </w:r>
    </w:p>
    <w:p w:rsidR="00000000" w:rsidRDefault="00C258F4">
      <w:pPr>
        <w:pStyle w:val="HTML"/>
      </w:pPr>
      <w:r>
        <w:t>(инициалы, фамилия)                                (подпись)</w:t>
      </w:r>
    </w:p>
    <w:p w:rsidR="00000000" w:rsidRDefault="00C258F4">
      <w:pPr>
        <w:pStyle w:val="HTML"/>
      </w:pPr>
    </w:p>
    <w:p w:rsidR="00000000" w:rsidRDefault="00C258F4">
      <w:pPr>
        <w:pStyle w:val="HTML"/>
      </w:pPr>
      <w:r>
        <w:t>"__"_____________ ___ г.</w:t>
      </w:r>
    </w:p>
    <w:p w:rsidR="00000000" w:rsidRDefault="00C258F4">
      <w:pPr>
        <w:pStyle w:val="HTML"/>
      </w:pPr>
    </w:p>
    <w:p w:rsidR="00000000" w:rsidRDefault="00C258F4">
      <w:pPr>
        <w:pStyle w:val="HTML"/>
      </w:pPr>
      <w:r>
        <w:t>С инструкцией ознакомлен:</w:t>
      </w:r>
    </w:p>
    <w:p w:rsidR="00000000" w:rsidRDefault="00C258F4">
      <w:pPr>
        <w:pStyle w:val="HTML"/>
      </w:pPr>
      <w:r>
        <w:t>(или: инструкцию получил)</w:t>
      </w:r>
    </w:p>
    <w:p w:rsidR="00000000" w:rsidRDefault="00C258F4">
      <w:pPr>
        <w:pStyle w:val="HTML"/>
      </w:pPr>
      <w:r>
        <w:t>____________________________                      __________________</w:t>
      </w:r>
      <w:r>
        <w:t>___</w:t>
      </w:r>
    </w:p>
    <w:p w:rsidR="00000000" w:rsidRDefault="00C258F4">
      <w:pPr>
        <w:pStyle w:val="HTML"/>
      </w:pPr>
      <w:r>
        <w:t>(инициалы, фамилия)                                (подпись)</w:t>
      </w:r>
    </w:p>
    <w:p w:rsidR="00000000" w:rsidRDefault="00C258F4">
      <w:pPr>
        <w:pStyle w:val="HTML"/>
      </w:pPr>
      <w:r>
        <w:t>"__"_____________ ___ г.</w:t>
      </w:r>
    </w:p>
    <w:p w:rsidR="00000000" w:rsidRDefault="00C25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https://порядокправа.рф/obrazecy/dolzhnostnaya_instrukciya_buxgaltera_po_nalogovomu_uchetu.htm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4"/>
    <w:rsid w:val="00C2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0F064-C590-4322-93AE-C6C2E6817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nalogovomu_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1561</Words>
  <Characters>8900</Characters>
  <Application>Microsoft Office Word</Application>
  <DocSecurity>0</DocSecurity>
  <Lines>74</Lines>
  <Paragraphs>20</Paragraphs>
  <ScaleCrop>false</ScaleCrop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налоговому учету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