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6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бурового мастера</w:t>
      </w:r>
    </w:p>
    <w:p w:rsidR="00000000" w:rsidRDefault="00AE464D">
      <w:pPr>
        <w:pStyle w:val="just"/>
      </w:pPr>
      <w:r>
        <w:t>Буровой мастер</w:t>
      </w:r>
    </w:p>
    <w:p w:rsidR="00000000" w:rsidRDefault="00AE4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4D">
      <w:pPr>
        <w:pStyle w:val="HTML"/>
      </w:pPr>
      <w:r>
        <w:t>------------------------------------</w:t>
      </w:r>
    </w:p>
    <w:p w:rsidR="00000000" w:rsidRDefault="00AE464D">
      <w:pPr>
        <w:pStyle w:val="HTML"/>
      </w:pPr>
      <w:r>
        <w:t>(наименование организации)</w:t>
      </w:r>
    </w:p>
    <w:p w:rsidR="00000000" w:rsidRDefault="00AE464D">
      <w:pPr>
        <w:pStyle w:val="HTML"/>
      </w:pPr>
      <w:r>
        <w:t>УТВЕРЖДАЮ</w:t>
      </w:r>
    </w:p>
    <w:p w:rsidR="00000000" w:rsidRDefault="00AE464D">
      <w:pPr>
        <w:pStyle w:val="HTML"/>
      </w:pPr>
    </w:p>
    <w:p w:rsidR="00000000" w:rsidRDefault="00AE464D">
      <w:pPr>
        <w:pStyle w:val="HTML"/>
      </w:pPr>
      <w:r>
        <w:t>ДОЛЖНОСТНАЯ ИНСТРУКЦИЯ</w:t>
      </w:r>
    </w:p>
    <w:p w:rsidR="00000000" w:rsidRDefault="00AE464D">
      <w:pPr>
        <w:pStyle w:val="HTML"/>
      </w:pPr>
      <w:r>
        <w:t>--------------------------------</w:t>
      </w:r>
    </w:p>
    <w:p w:rsidR="00000000" w:rsidRDefault="00AE464D">
      <w:pPr>
        <w:pStyle w:val="HTML"/>
      </w:pPr>
      <w:r>
        <w:t>(наименование должности)</w:t>
      </w:r>
    </w:p>
    <w:p w:rsidR="00000000" w:rsidRDefault="00AE464D">
      <w:pPr>
        <w:pStyle w:val="HTML"/>
      </w:pPr>
      <w:r>
        <w:t>00.00.0000                   N 000</w:t>
      </w:r>
    </w:p>
    <w:p w:rsidR="00000000" w:rsidRDefault="00AE464D">
      <w:pPr>
        <w:pStyle w:val="HTML"/>
      </w:pPr>
      <w:r>
        <w:t>---------  ---------------------</w:t>
      </w:r>
    </w:p>
    <w:p w:rsidR="00000000" w:rsidRDefault="00AE464D">
      <w:pPr>
        <w:pStyle w:val="HTML"/>
      </w:pPr>
      <w:r>
        <w:t>(подпись)   (инициалы, фамилия)</w:t>
      </w:r>
    </w:p>
    <w:p w:rsidR="00000000" w:rsidRDefault="00AE464D">
      <w:pPr>
        <w:pStyle w:val="HTML"/>
      </w:pPr>
      <w:r>
        <w:t>Бурового мастера                 00.00.0000</w:t>
      </w:r>
    </w:p>
    <w:p w:rsidR="00000000" w:rsidRDefault="00AE4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4D">
      <w:pPr>
        <w:pStyle w:val="just"/>
      </w:pPr>
      <w:r>
        <w:t>1.1. Буровой мастер относится к категории специалистов.</w:t>
      </w:r>
    </w:p>
    <w:p w:rsidR="00000000" w:rsidRDefault="00AE464D">
      <w:pPr>
        <w:pStyle w:val="just"/>
      </w:pPr>
      <w:r>
        <w:t>1.2. На должность бурового мастера принимается лицо, имеющее среднее профессиональное обра</w:t>
      </w:r>
      <w:r>
        <w:t>зование по направлению профессиональной деятельности и опыт работы в качестве помощника бурового мастера не менее года или практический опыт работы помощником бурового мастера не менее 3 лет с проведением аттестации комиссии организации на право выполнения</w:t>
      </w:r>
      <w:r>
        <w:t xml:space="preserve"> буровых работ и квалификационный аттестат на соответствие занимаемой должности.</w:t>
      </w:r>
    </w:p>
    <w:p w:rsidR="00000000" w:rsidRDefault="00AE464D">
      <w:pPr>
        <w:pStyle w:val="just"/>
      </w:pPr>
      <w:r>
        <w:t>1.3. Буровой мастер должен знать:</w:t>
      </w:r>
    </w:p>
    <w:p w:rsidR="00000000" w:rsidRDefault="00AE464D">
      <w:pPr>
        <w:pStyle w:val="just"/>
      </w:pPr>
      <w:r>
        <w:t>- распорядительные, нормативные и методические документы, касающиеся проведения буровых и горнопроходческих работ;</w:t>
      </w:r>
    </w:p>
    <w:p w:rsidR="00000000" w:rsidRDefault="00AE464D">
      <w:pPr>
        <w:pStyle w:val="just"/>
      </w:pPr>
      <w:r>
        <w:t xml:space="preserve">- способы проходки горных </w:t>
      </w:r>
      <w:r>
        <w:t>выработок и отбора образцов, транспортировки их на базу для лабораторных исследований;</w:t>
      </w:r>
    </w:p>
    <w:p w:rsidR="00000000" w:rsidRDefault="00AE464D">
      <w:pPr>
        <w:pStyle w:val="just"/>
      </w:pPr>
      <w:r>
        <w:t>- основы трудового законодательства;</w:t>
      </w:r>
    </w:p>
    <w:p w:rsidR="00000000" w:rsidRDefault="00AE464D">
      <w:pPr>
        <w:pStyle w:val="just"/>
      </w:pPr>
      <w:r>
        <w:t>- Правила внутреннего трудового распорядка;</w:t>
      </w:r>
    </w:p>
    <w:p w:rsidR="00000000" w:rsidRDefault="00AE464D">
      <w:pPr>
        <w:pStyle w:val="just"/>
      </w:pPr>
      <w:r>
        <w:t>- правила охраны труда, производственной санитарии и личной гигиены, пожарной безопаснос</w:t>
      </w:r>
      <w:r>
        <w:t>ти;</w:t>
      </w:r>
    </w:p>
    <w:p w:rsidR="00000000" w:rsidRDefault="00AE464D">
      <w:pPr>
        <w:pStyle w:val="just"/>
      </w:pPr>
      <w:r>
        <w:t>- ______________________________________________________________________.</w:t>
      </w:r>
    </w:p>
    <w:p w:rsidR="00000000" w:rsidRDefault="00AE464D">
      <w:pPr>
        <w:pStyle w:val="just"/>
      </w:pPr>
      <w:r>
        <w:t>1.4. Буровой мастер в своей деятельности руководствуется:</w:t>
      </w:r>
    </w:p>
    <w:p w:rsidR="00000000" w:rsidRDefault="00AE464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E464D">
      <w:pPr>
        <w:pStyle w:val="HTML"/>
      </w:pPr>
      <w:r>
        <w:t>(наименование организации)</w:t>
      </w:r>
    </w:p>
    <w:p w:rsidR="00000000" w:rsidRDefault="00AE464D">
      <w:pPr>
        <w:pStyle w:val="just"/>
      </w:pPr>
      <w:r>
        <w:t>- настоящей должн</w:t>
      </w:r>
      <w:r>
        <w:t>остной инструкцией;</w:t>
      </w:r>
    </w:p>
    <w:p w:rsidR="00000000" w:rsidRDefault="00AE464D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AE464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E464D">
      <w:pPr>
        <w:pStyle w:val="HTML"/>
      </w:pPr>
      <w:r>
        <w:t>функцией бурового мастера)</w:t>
      </w:r>
    </w:p>
    <w:p w:rsidR="00000000" w:rsidRDefault="00AE464D">
      <w:pPr>
        <w:pStyle w:val="HTML"/>
      </w:pPr>
      <w:r>
        <w:t xml:space="preserve">1.5.       Буровой       мастер       подчиняется       </w:t>
      </w:r>
      <w:r>
        <w:t>непосредственно</w:t>
      </w:r>
    </w:p>
    <w:p w:rsidR="00000000" w:rsidRDefault="00AE464D">
      <w:pPr>
        <w:pStyle w:val="HTML"/>
      </w:pPr>
      <w:r>
        <w:t>_____________________________________.</w:t>
      </w:r>
    </w:p>
    <w:p w:rsidR="00000000" w:rsidRDefault="00AE464D">
      <w:pPr>
        <w:pStyle w:val="HTML"/>
      </w:pPr>
      <w:r>
        <w:t>(наименование должности руководителя)</w:t>
      </w:r>
    </w:p>
    <w:p w:rsidR="00000000" w:rsidRDefault="00AE464D">
      <w:pPr>
        <w:pStyle w:val="just"/>
      </w:pPr>
      <w:r>
        <w:t>1.6. В период отсутствия бурового мастера (отпуска, болезни, пр.) его обязанности исполняет работник, назначенный в установленном порядке, который приобретает соот</w:t>
      </w:r>
      <w:r>
        <w:t>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AE464D">
      <w:pPr>
        <w:pStyle w:val="just"/>
      </w:pPr>
      <w:r>
        <w:t>1.7. ___________________________________________________________________.</w:t>
      </w:r>
    </w:p>
    <w:p w:rsidR="00000000" w:rsidRDefault="00AE4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4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E464D">
      <w:pPr>
        <w:pStyle w:val="just"/>
      </w:pPr>
      <w:r>
        <w:t>2.1. Выполнение буровых, гор</w:t>
      </w:r>
      <w:r>
        <w:t>нопроходческих работ на объекте строительства.</w:t>
      </w:r>
    </w:p>
    <w:p w:rsidR="00000000" w:rsidRDefault="00AE464D">
      <w:pPr>
        <w:pStyle w:val="just"/>
      </w:pPr>
      <w:r>
        <w:t>2.2. Отбор, упаковка и транспортировка отобранных образцов грунта и проб подземных вод.</w:t>
      </w:r>
    </w:p>
    <w:p w:rsidR="00000000" w:rsidRDefault="00AE4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4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E464D">
      <w:pPr>
        <w:pStyle w:val="just"/>
      </w:pPr>
      <w:r>
        <w:t>Буровой мастер исполняет следующие обязанности:</w:t>
      </w:r>
    </w:p>
    <w:p w:rsidR="00000000" w:rsidRDefault="00AE464D">
      <w:pPr>
        <w:pStyle w:val="just"/>
      </w:pPr>
      <w:r>
        <w:t>3.1. Выполняет буровые, горнопроходческие раб</w:t>
      </w:r>
      <w:r>
        <w:t>оты на объекте строительства для изучения свойств грунтов, гидрогеологических условий под руководством специалиста более высокой квалификации с соблюдением правил по охране труда и технике безопасности, технологических норм (при проходке горных выработок и</w:t>
      </w:r>
      <w:r>
        <w:t xml:space="preserve"> отборе образцов грунта и проб подземных вод), стандартов на отбор, упаковку и транспортировку отобранных образцов.</w:t>
      </w:r>
    </w:p>
    <w:p w:rsidR="00000000" w:rsidRDefault="00AE464D">
      <w:pPr>
        <w:pStyle w:val="just"/>
      </w:pPr>
      <w:r>
        <w:t>3.2. Повышает квалификацию не реже одного раза в 5 лет.</w:t>
      </w:r>
    </w:p>
    <w:p w:rsidR="00000000" w:rsidRDefault="00AE464D">
      <w:pPr>
        <w:pStyle w:val="HTML"/>
      </w:pPr>
      <w:r>
        <w:t xml:space="preserve">    3.3. _________________________________________________________________.</w:t>
      </w:r>
    </w:p>
    <w:p w:rsidR="00000000" w:rsidRDefault="00AE464D">
      <w:pPr>
        <w:pStyle w:val="HTML"/>
      </w:pPr>
      <w:r>
        <w:t>(иные об</w:t>
      </w:r>
      <w:r>
        <w:t>язанности)</w:t>
      </w:r>
    </w:p>
    <w:p w:rsidR="00000000" w:rsidRDefault="00AE4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4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E464D">
      <w:pPr>
        <w:pStyle w:val="just"/>
      </w:pPr>
      <w:r>
        <w:t>Буровой мастер имеет право:</w:t>
      </w:r>
    </w:p>
    <w:p w:rsidR="00000000" w:rsidRDefault="00AE464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E464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AE464D">
      <w:pPr>
        <w:pStyle w:val="just"/>
      </w:pPr>
      <w:r>
        <w:t>4.3. Запраши</w:t>
      </w:r>
      <w:r>
        <w:t>вать и получать от работников других структурных подразделений необходимую информацию, документы.</w:t>
      </w:r>
    </w:p>
    <w:p w:rsidR="00000000" w:rsidRDefault="00AE464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AE464D">
      <w:pPr>
        <w:pStyle w:val="just"/>
      </w:pPr>
      <w:r>
        <w:t>4.5. Требовать от руководства организации оказания содействия в испол</w:t>
      </w:r>
      <w:r>
        <w:t>нении должностных обязанностей.</w:t>
      </w:r>
    </w:p>
    <w:p w:rsidR="00000000" w:rsidRDefault="00AE464D">
      <w:pPr>
        <w:pStyle w:val="HTML"/>
      </w:pPr>
      <w:r>
        <w:t xml:space="preserve">    4.6. _________________________________________________________________.</w:t>
      </w:r>
    </w:p>
    <w:p w:rsidR="00000000" w:rsidRDefault="00AE464D">
      <w:pPr>
        <w:pStyle w:val="HTML"/>
      </w:pPr>
      <w:r>
        <w:t>(иные права)</w:t>
      </w:r>
    </w:p>
    <w:p w:rsidR="00000000" w:rsidRDefault="00AE4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E464D">
      <w:pPr>
        <w:pStyle w:val="just"/>
      </w:pPr>
      <w:r>
        <w:t>5.1. Буровой мастер привлекается к ответственности:</w:t>
      </w:r>
    </w:p>
    <w:p w:rsidR="00000000" w:rsidRDefault="00AE464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E464D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AE464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E464D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AE464D">
      <w:pPr>
        <w:pStyle w:val="just"/>
      </w:pPr>
      <w:r>
        <w:t>5.2. ___________________________________________________________________.</w:t>
      </w:r>
    </w:p>
    <w:p w:rsidR="00000000" w:rsidRDefault="00AE4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4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E464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E464D">
      <w:pPr>
        <w:pStyle w:val="HTML"/>
      </w:pPr>
      <w:r>
        <w:t>Кв</w:t>
      </w:r>
      <w:r>
        <w:t>алификационной   характеристики   должности   "Буровой   мастер"  (Единый</w:t>
      </w:r>
    </w:p>
    <w:p w:rsidR="00000000" w:rsidRDefault="00AE464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E464D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AE464D">
      <w:pPr>
        <w:pStyle w:val="HTML"/>
      </w:pPr>
      <w:r>
        <w:t xml:space="preserve">и  специалистов архитектуры и </w:t>
      </w:r>
      <w:r>
        <w:t>градостроительной деятельности", утвержденный</w:t>
      </w:r>
    </w:p>
    <w:p w:rsidR="00000000" w:rsidRDefault="00AE464D">
      <w:pPr>
        <w:pStyle w:val="HTML"/>
      </w:pPr>
      <w:r>
        <w:t>Приказом Минздравсоцразвития России от 23.04.2008 N 188), _________________</w:t>
      </w:r>
    </w:p>
    <w:p w:rsidR="00000000" w:rsidRDefault="00AE464D">
      <w:pPr>
        <w:pStyle w:val="HTML"/>
      </w:pPr>
      <w:r>
        <w:t>__________________________________________________________________________.</w:t>
      </w:r>
    </w:p>
    <w:p w:rsidR="00000000" w:rsidRDefault="00AE464D">
      <w:pPr>
        <w:pStyle w:val="HTML"/>
      </w:pPr>
      <w:r>
        <w:t>(реквизиты иных актов и документов)</w:t>
      </w:r>
    </w:p>
    <w:p w:rsidR="00000000" w:rsidRDefault="00AE464D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AE464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E464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E464D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AE464D">
      <w:pPr>
        <w:pStyle w:val="HTML"/>
      </w:pPr>
      <w:r>
        <w:t>(росписью в листе ознакомления, являющемся неотъемлемой</w:t>
      </w:r>
    </w:p>
    <w:p w:rsidR="00000000" w:rsidRDefault="00AE464D">
      <w:pPr>
        <w:pStyle w:val="HTML"/>
      </w:pPr>
      <w:r>
        <w:t>___________________________________________________________________________</w:t>
      </w:r>
    </w:p>
    <w:p w:rsidR="00000000" w:rsidRDefault="00AE464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E464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AE464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E464D">
      <w:pPr>
        <w:pStyle w:val="HTML"/>
      </w:pPr>
      <w:r>
        <w:t>__________________________________________________________________________.</w:t>
      </w:r>
    </w:p>
    <w:p w:rsidR="00000000" w:rsidRDefault="00AE464D">
      <w:pPr>
        <w:pStyle w:val="HTML"/>
      </w:pPr>
      <w:r>
        <w:t>у работодателя; иным способом)</w:t>
      </w:r>
    </w:p>
    <w:p w:rsidR="00000000" w:rsidRDefault="00AE464D">
      <w:pPr>
        <w:pStyle w:val="just"/>
      </w:pPr>
      <w:r>
        <w:t>6.3. ___________________________________________________________________.</w:t>
      </w:r>
    </w:p>
    <w:p w:rsidR="00000000" w:rsidRDefault="00AE4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https://порядокправа.рф/obrazecy/dolzhnostnaya_instrukciya_burovogo_mastera.htm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4D"/>
    <w:rsid w:val="00AE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CDB6F1-6870-4622-860D-9E45672A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rovogo_mas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бурового мастера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