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8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бригадного инженера по наладке и испытаниям, совершенствованию технологии эксплуатации оборудования электрических станций и сетей (включая старшего)</w:t>
      </w:r>
    </w:p>
    <w:p w:rsidR="00000000" w:rsidRDefault="001C089D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бригадного инженера (старшего бригадного инженера) по наладке и испытаниям, совершенствованию технологи</w:t>
      </w:r>
      <w:r>
        <w:rPr>
          <w:rFonts w:eastAsia="Times New Roman"/>
        </w:rPr>
        <w:t>и эксплуатации оборудования электрических станций и сетей</w:t>
      </w:r>
    </w:p>
    <w:p w:rsidR="00000000" w:rsidRDefault="001C08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089D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бригадного инженера (старшего бригадного инженера) по наладке и испытаниям, со</w:t>
      </w:r>
      <w:r>
        <w:t>вершенствованию технологии эксплуатации оборудования электрических станций и сетей ______________ (далее - Организация).</w:t>
      </w:r>
    </w:p>
    <w:p w:rsidR="00000000" w:rsidRDefault="001C089D">
      <w:pPr>
        <w:pStyle w:val="just"/>
      </w:pPr>
      <w:r>
        <w:t>1.2. Бригадный инженер (старший бригадный инженер) по наладке и испытаниям, совершенствованию технологии эксплуатации оборудования элек</w:t>
      </w:r>
      <w:r>
        <w:t>трических станций и сетей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1C089D">
      <w:pPr>
        <w:pStyle w:val="just"/>
      </w:pPr>
      <w:r>
        <w:t>1.3. Бригадный инженер (старший бригадный инженер) по наладке и испытаниям, совершенствова</w:t>
      </w:r>
      <w:r>
        <w:t>нию технологии эксплуатации оборудования электрических станций и сетей подчиняется непосредственно _______________ Организации.</w:t>
      </w:r>
    </w:p>
    <w:p w:rsidR="00000000" w:rsidRDefault="001C089D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1C089D">
      <w:pPr>
        <w:pStyle w:val="just"/>
      </w:pPr>
      <w:r>
        <w:t>Бригадный инженер по наладке и испытаниям, совершенствованию</w:t>
      </w:r>
      <w:r>
        <w:t xml:space="preserve"> технологии эксплуатации оборудования электрических станций и сетей:</w:t>
      </w:r>
    </w:p>
    <w:p w:rsidR="00000000" w:rsidRDefault="001C089D">
      <w:pPr>
        <w:pStyle w:val="just"/>
      </w:pPr>
      <w:r>
        <w:t>- высшее профессиональное (техническое) образование;</w:t>
      </w:r>
    </w:p>
    <w:p w:rsidR="00000000" w:rsidRDefault="001C089D">
      <w:pPr>
        <w:pStyle w:val="just"/>
      </w:pPr>
      <w:r>
        <w:t xml:space="preserve">- стаж работы в должности ведущего инженера по наладке и испытаниям энергетического оборудования или инженера по наладке и испытаниям </w:t>
      </w:r>
      <w:r>
        <w:t>энергетического оборудования I категории в организациях электроэнергетики или отраслях, связанных с профилем его деятельности, не менее 3 лет.</w:t>
      </w:r>
    </w:p>
    <w:p w:rsidR="00000000" w:rsidRDefault="001C089D">
      <w:pPr>
        <w:pStyle w:val="just"/>
      </w:pPr>
      <w:r>
        <w:t>Вариант. Старший бригадный инженер по наладке и испытаниям, совершенствованию технологии эксплуатации оборудовани</w:t>
      </w:r>
      <w:r>
        <w:t>я электрических станций и сетей:</w:t>
      </w:r>
    </w:p>
    <w:p w:rsidR="00000000" w:rsidRDefault="001C089D">
      <w:pPr>
        <w:pStyle w:val="just"/>
      </w:pPr>
      <w:r>
        <w:lastRenderedPageBreak/>
        <w:t>- высшее профессиональное (техническое) образование;</w:t>
      </w:r>
    </w:p>
    <w:p w:rsidR="00000000" w:rsidRDefault="001C089D">
      <w:pPr>
        <w:pStyle w:val="just"/>
      </w:pPr>
      <w:r>
        <w:t>- стаж работы в должности бригадного инженера по наладке и испытаниям, совершенствованию технологии эксплуатации оборудования электрических станций и сетей не менее 3 лет</w:t>
      </w:r>
      <w:r>
        <w:t>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just"/>
      </w:pPr>
      <w:r>
        <w:t>1.5. Бригадный инженер (старший бригадный инженер) по наладке и испытаниям, совершенствованию технологии эксплуатации оборудования электрических станций и сетей должен знать:</w:t>
      </w:r>
    </w:p>
    <w:p w:rsidR="00000000" w:rsidRDefault="001C089D">
      <w:pPr>
        <w:pStyle w:val="just"/>
      </w:pPr>
      <w:r>
        <w:t>- организационно-распорядительные, нормативные, методические документы по вопр</w:t>
      </w:r>
      <w:r>
        <w:t>осам эксплуатации, наладки и испытаний энергетического оборудования, аппаратуры, приборов и устройств;</w:t>
      </w:r>
    </w:p>
    <w:p w:rsidR="00000000" w:rsidRDefault="001C089D">
      <w:pPr>
        <w:pStyle w:val="just"/>
      </w:pPr>
      <w:r>
        <w:t>- Правила технической эксплуатации электростанций и сетей РФ;</w:t>
      </w:r>
    </w:p>
    <w:p w:rsidR="00000000" w:rsidRDefault="001C089D">
      <w:pPr>
        <w:pStyle w:val="just"/>
      </w:pPr>
      <w:r>
        <w:t>- схемы, технические характеристики, конструктивные особенности, режимы эксплуатации оборуд</w:t>
      </w:r>
      <w:r>
        <w:t>ования, аппаратуры, приборов и устройств электростанций, электрических и тепловых сетей, в том числе головных и опытных образцов;</w:t>
      </w:r>
    </w:p>
    <w:p w:rsidR="00000000" w:rsidRDefault="001C089D">
      <w:pPr>
        <w:pStyle w:val="just"/>
      </w:pPr>
      <w:r>
        <w:t>- перспективные направления разработки новейших видов энергетического оборудования, аппаратуры, приборов и устройств, новых те</w:t>
      </w:r>
      <w:r>
        <w:t>хнологий энергетического производства, отпуска и распределения энергии, эксплуатации энергетического оборудования;</w:t>
      </w:r>
    </w:p>
    <w:p w:rsidR="00000000" w:rsidRDefault="001C089D">
      <w:pPr>
        <w:pStyle w:val="just"/>
      </w:pPr>
      <w:r>
        <w:t>- схемы, конструкции, эксплуатационные характеристики оборудования, контрольно-измерительных приборов и устройств, применяемых при испытаниях</w:t>
      </w:r>
      <w:r>
        <w:t xml:space="preserve"> и наладке энергетического оборудования и устройств;</w:t>
      </w:r>
    </w:p>
    <w:p w:rsidR="00000000" w:rsidRDefault="001C089D">
      <w:pPr>
        <w:pStyle w:val="just"/>
      </w:pPr>
      <w:r>
        <w:t>- методы проведения испытаний и наладки, анализов и лабораторных исследований;</w:t>
      </w:r>
    </w:p>
    <w:p w:rsidR="00000000" w:rsidRDefault="001C089D">
      <w:pPr>
        <w:pStyle w:val="just"/>
      </w:pPr>
      <w:r>
        <w:t>- передовой отечественный и зарубежный опыт в области эксплуатации, наладки и испытаний энергетического оборудования;</w:t>
      </w:r>
    </w:p>
    <w:p w:rsidR="00000000" w:rsidRDefault="001C089D">
      <w:pPr>
        <w:pStyle w:val="just"/>
      </w:pPr>
      <w:r>
        <w:t>- осно</w:t>
      </w:r>
      <w:r>
        <w:t>вы экономики и организации производства, труда и управления в энергетике;</w:t>
      </w:r>
    </w:p>
    <w:p w:rsidR="00000000" w:rsidRDefault="001C089D">
      <w:pPr>
        <w:pStyle w:val="just"/>
      </w:pPr>
      <w:r>
        <w:t>- основы трудового законодательства;</w:t>
      </w:r>
    </w:p>
    <w:p w:rsidR="00000000" w:rsidRDefault="001C089D">
      <w:pPr>
        <w:pStyle w:val="just"/>
      </w:pPr>
      <w:r>
        <w:t>- правила по охране труда.</w:t>
      </w:r>
    </w:p>
    <w:p w:rsidR="00000000" w:rsidRDefault="001C089D">
      <w:pPr>
        <w:pStyle w:val="just"/>
      </w:pPr>
      <w:r>
        <w:t>1.6. В период временного отсутствия бригадного инженера (старшего бригадного инженера) по наладке и испытаниям, соверш</w:t>
      </w:r>
      <w:r>
        <w:t>енствованию технологии эксплуатации оборудования электрических станций и сетей его обязанности возлагаются на ____________________.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C089D">
      <w:pPr>
        <w:pStyle w:val="just"/>
      </w:pPr>
      <w:r>
        <w:t>Бригадный инженер (старший бригадный инженер) по наладке и испытаниям, совершенствованию технологии эксплуатации оборудования электрических станций и сетей:</w:t>
      </w:r>
    </w:p>
    <w:p w:rsidR="00000000" w:rsidRDefault="001C089D">
      <w:pPr>
        <w:pStyle w:val="just"/>
      </w:pPr>
      <w:r>
        <w:t xml:space="preserve">2.1. Организует и руководит проведением пусковых, наладочных и экспериментальных работ на головных </w:t>
      </w:r>
      <w:r>
        <w:t>и опытных образцах энергетических агрегатов, отдельных видах оборудования и установленных на них аппаратуре, приборах и устройствах.</w:t>
      </w:r>
    </w:p>
    <w:p w:rsidR="00000000" w:rsidRDefault="001C089D">
      <w:pPr>
        <w:pStyle w:val="just"/>
      </w:pPr>
      <w:r>
        <w:t>2.2. Определяет состав, объемы, методы и порядок проведения пусковых, наладочных, экспериментальных работ, составляет техни</w:t>
      </w:r>
      <w:r>
        <w:t>ческие программы работ, согласовывает их с заказчиками.</w:t>
      </w:r>
    </w:p>
    <w:p w:rsidR="00000000" w:rsidRDefault="001C089D">
      <w:pPr>
        <w:pStyle w:val="just"/>
      </w:pPr>
      <w:r>
        <w:t>2.3. Выполняет работы по наладке и испытаниям, участвует в пусконаладочных работах оборудования при расширении, реконструкции и техническом перевооружении энергетических объектов.</w:t>
      </w:r>
    </w:p>
    <w:p w:rsidR="00000000" w:rsidRDefault="001C089D">
      <w:pPr>
        <w:pStyle w:val="just"/>
      </w:pPr>
      <w:r>
        <w:t xml:space="preserve">2.4. Подготавливает </w:t>
      </w:r>
      <w:r>
        <w:t>режимные характеристики, протоколы испытаний, схемы и другие учетные и отчетные документы по выполненным работам, а также инструкции по опытной эксплуатации оборудования.</w:t>
      </w:r>
    </w:p>
    <w:p w:rsidR="00000000" w:rsidRDefault="001C089D">
      <w:pPr>
        <w:pStyle w:val="just"/>
      </w:pPr>
      <w:r>
        <w:t>2.5. Разрабатывает и участвует во внедрении новых технологических схем и режимов рабо</w:t>
      </w:r>
      <w:r>
        <w:t>ты энергетических агрегатов, отдельных видов энергетического оборудования и устройств.</w:t>
      </w:r>
    </w:p>
    <w:p w:rsidR="00000000" w:rsidRDefault="001C089D">
      <w:pPr>
        <w:pStyle w:val="just"/>
      </w:pPr>
      <w:r>
        <w:t>2.6. Участвует в решении и проработке вопросов технического перевооружения и реконструкции энергетических объектов и модернизации отдельных видов оборудования и технолог</w:t>
      </w:r>
      <w:r>
        <w:t>ических систем.</w:t>
      </w:r>
    </w:p>
    <w:p w:rsidR="00000000" w:rsidRDefault="001C089D">
      <w:pPr>
        <w:pStyle w:val="just"/>
      </w:pPr>
      <w:r>
        <w:t>2.7. Оказывает техническую помощь персоналу энергетических организаций в разработке и внедрении мероприятий по повышению уровня технической эксплуатации оборудования и улучшению технико-экономических показателей его работы.</w:t>
      </w:r>
    </w:p>
    <w:p w:rsidR="00000000" w:rsidRDefault="001C089D">
      <w:pPr>
        <w:pStyle w:val="just"/>
      </w:pPr>
      <w:r>
        <w:t>2.8. Проводит ан</w:t>
      </w:r>
      <w:r>
        <w:t>ализ причин аварий и других технологических нарушений, технико-экономических показателей работы, отдельных технических характеристик головных и опытных образцов эксплуатируемого или испытуемого оборудования, подготавливает рекомендации по оптимизации режим</w:t>
      </w:r>
      <w:r>
        <w:t>ов его эксплуатации.</w:t>
      </w:r>
    </w:p>
    <w:p w:rsidR="00000000" w:rsidRDefault="001C089D">
      <w:pPr>
        <w:pStyle w:val="just"/>
      </w:pPr>
      <w:r>
        <w:t>2.9. Подготавливает предложения о пересмотре действующих отраслевых нормативных и методических документов по эксплуатации, снятии с производства или совершенствовании конструкций оборудования.</w:t>
      </w:r>
    </w:p>
    <w:p w:rsidR="00000000" w:rsidRDefault="001C089D">
      <w:pPr>
        <w:pStyle w:val="just"/>
      </w:pPr>
      <w:r>
        <w:t>2.10. Проводит работу по обобщению и распр</w:t>
      </w:r>
      <w:r>
        <w:t>остранению передового опыта эксплуатации, наладки и испытаний энергетического оборудования, внедрению передовых приемов и методов труда.</w:t>
      </w:r>
    </w:p>
    <w:p w:rsidR="00000000" w:rsidRDefault="001C089D">
      <w:pPr>
        <w:pStyle w:val="just"/>
      </w:pPr>
      <w:r>
        <w:t>2.11. Участвует в подготовке технических условий на проектирование новых и реконструируемых энергетических объектов, но</w:t>
      </w:r>
      <w:r>
        <w:t>вых видов энергетических агрегатов, оборудования и устройств.</w:t>
      </w:r>
    </w:p>
    <w:p w:rsidR="00000000" w:rsidRDefault="001C089D">
      <w:pPr>
        <w:pStyle w:val="just"/>
      </w:pPr>
      <w:r>
        <w:t>2.12. Проводит экспертизу проектов строительства, расширения, технического перевооружения, реконструкции электростанций, электрических и тепловых сетей, модернизации энергетического оборудования</w:t>
      </w:r>
      <w:r>
        <w:t>.</w:t>
      </w:r>
    </w:p>
    <w:p w:rsidR="00000000" w:rsidRDefault="001C089D">
      <w:pPr>
        <w:pStyle w:val="just"/>
      </w:pPr>
      <w:r>
        <w:t>2.13. Подготавливает заключения по проектам стандартов, правил, положений, методических указаний и других отраслевых нормативных и методических документов, изобретениям и рационализаторским предложениям.</w:t>
      </w:r>
    </w:p>
    <w:p w:rsidR="00000000" w:rsidRDefault="001C089D">
      <w:pPr>
        <w:pStyle w:val="just"/>
      </w:pPr>
      <w:r>
        <w:t>2.14. Организует работу персонала бригады по повыш</w:t>
      </w:r>
      <w:r>
        <w:t>ению квалификации, проводит инструктажи, обучение безопасным приемам труда.</w:t>
      </w:r>
    </w:p>
    <w:p w:rsidR="00000000" w:rsidRDefault="001C089D">
      <w:pPr>
        <w:pStyle w:val="just"/>
      </w:pPr>
      <w:r>
        <w:t>2.15. Контролирует соблюдение персоналом бригады правил по охране труда и технической эксплуатации.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C089D">
      <w:pPr>
        <w:pStyle w:val="just"/>
      </w:pPr>
      <w:r>
        <w:t>Бригадный инженер (старший бригадный инженер) по наладке и испытаниям,</w:t>
      </w:r>
      <w:r>
        <w:t xml:space="preserve"> совершенствованию технологии эксплуатации оборудования электрических станций и сетей имеет право:</w:t>
      </w:r>
    </w:p>
    <w:p w:rsidR="00000000" w:rsidRDefault="001C089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1C089D">
      <w:pPr>
        <w:pStyle w:val="just"/>
      </w:pPr>
      <w:r>
        <w:t xml:space="preserve">3.2. Знакомиться с проектами решений руководства Организации, </w:t>
      </w:r>
      <w:r>
        <w:t>касающимися его деятельности.</w:t>
      </w:r>
    </w:p>
    <w:p w:rsidR="00000000" w:rsidRDefault="001C089D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C089D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C089D">
      <w:pPr>
        <w:pStyle w:val="just"/>
      </w:pPr>
      <w:r>
        <w:t>Бриг</w:t>
      </w:r>
      <w:r>
        <w:t>адный инженер (старший бригадный инженер) по наладке и испытаниям, совершенствованию технологии эксплуатации оборудования электрических станций и сетей несет ответственность:</w:t>
      </w:r>
    </w:p>
    <w:p w:rsidR="00000000" w:rsidRDefault="001C089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C089D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1C089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1C089D">
      <w:pPr>
        <w:pStyle w:val="just"/>
      </w:pPr>
      <w:r>
        <w:t>4.4. За нарушение правил внутреннего трудового распорядка, правил против</w:t>
      </w:r>
      <w:r>
        <w:t>опожарной безопасности и техники безопасности, установленных Организацией.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C089D">
      <w:pPr>
        <w:pStyle w:val="just"/>
      </w:pPr>
      <w:r>
        <w:t>5.1. Режим работы бригадного инженера (старшего бригадного инженера) по наладке и испытаниям, совершенствованию технологии эксплуатации оборудования электрических</w:t>
      </w:r>
      <w:r>
        <w:t xml:space="preserve"> станций и сетей определяется в соответствии с правилами внутреннего трудового распорядка, установленными в Организации.</w:t>
      </w:r>
    </w:p>
    <w:p w:rsidR="00000000" w:rsidRDefault="001C089D">
      <w:pPr>
        <w:pStyle w:val="just"/>
      </w:pPr>
      <w:r>
        <w:t>5.2. В соответствии с _______________ работодатель проводит оценку эффективности работы бригадного инженера (старшего бригадного инжене</w:t>
      </w:r>
      <w:r>
        <w:t>ра) по наладке и испытаниям, совершенствованию технологии эксплуатации оборудования электрических станций и сетей. Комплекс мероприятий по оценке эффективности утвержден _______________ и включает в себя:</w:t>
      </w:r>
    </w:p>
    <w:p w:rsidR="00000000" w:rsidRDefault="001C089D">
      <w:pPr>
        <w:pStyle w:val="just"/>
      </w:pPr>
      <w:r>
        <w:t>- __________________________,</w:t>
      </w:r>
    </w:p>
    <w:p w:rsidR="00000000" w:rsidRDefault="001C089D">
      <w:pPr>
        <w:pStyle w:val="just"/>
      </w:pPr>
      <w:r>
        <w:t>- ___________________</w:t>
      </w:r>
      <w:r>
        <w:t>_______,</w:t>
      </w:r>
    </w:p>
    <w:p w:rsidR="00000000" w:rsidRDefault="001C089D">
      <w:pPr>
        <w:pStyle w:val="just"/>
      </w:pPr>
      <w:r>
        <w:t>- __________________________.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</w:t>
      </w:r>
      <w:r>
        <w:t>гетики" и в соответствии с Трудовым кодексом РФ.</w:t>
      </w:r>
    </w:p>
    <w:p w:rsidR="00000000" w:rsidRDefault="001C0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9D">
      <w:pPr>
        <w:pStyle w:val="HTML"/>
      </w:pPr>
      <w:r>
        <w:t>_____________________________      _____________      _____________________</w:t>
      </w:r>
    </w:p>
    <w:p w:rsidR="00000000" w:rsidRDefault="001C089D">
      <w:pPr>
        <w:pStyle w:val="HTML"/>
      </w:pPr>
      <w:r>
        <w:t>(должность лица, составившего        (подпись)               (Ф.И.О.)</w:t>
      </w:r>
    </w:p>
    <w:p w:rsidR="00000000" w:rsidRDefault="001C089D">
      <w:pPr>
        <w:pStyle w:val="HTML"/>
      </w:pPr>
      <w:r>
        <w:t>инструкцию)</w:t>
      </w:r>
    </w:p>
    <w:p w:rsidR="00000000" w:rsidRDefault="001C089D">
      <w:pPr>
        <w:pStyle w:val="HTML"/>
      </w:pPr>
    </w:p>
    <w:p w:rsidR="00000000" w:rsidRDefault="001C089D">
      <w:pPr>
        <w:pStyle w:val="HTML"/>
      </w:pPr>
      <w:r>
        <w:t>"___"__________ ___ г.</w:t>
      </w:r>
    </w:p>
    <w:p w:rsidR="00000000" w:rsidRDefault="001C089D">
      <w:pPr>
        <w:pStyle w:val="HTML"/>
      </w:pPr>
    </w:p>
    <w:p w:rsidR="00000000" w:rsidRDefault="001C089D">
      <w:pPr>
        <w:pStyle w:val="HTML"/>
      </w:pPr>
      <w:r>
        <w:t>СОГЛАСОВАНО:</w:t>
      </w:r>
    </w:p>
    <w:p w:rsidR="00000000" w:rsidRDefault="001C089D">
      <w:pPr>
        <w:pStyle w:val="HTML"/>
      </w:pPr>
    </w:p>
    <w:p w:rsidR="00000000" w:rsidRDefault="001C089D">
      <w:pPr>
        <w:pStyle w:val="HTML"/>
      </w:pPr>
      <w:r>
        <w:t>Юрисконсу</w:t>
      </w:r>
      <w:r>
        <w:t>льт                       _____________      _____________________</w:t>
      </w:r>
    </w:p>
    <w:p w:rsidR="00000000" w:rsidRDefault="001C089D">
      <w:pPr>
        <w:pStyle w:val="HTML"/>
      </w:pPr>
      <w:r>
        <w:t>(подпись)               (Ф.И.О.)</w:t>
      </w:r>
    </w:p>
    <w:p w:rsidR="00000000" w:rsidRDefault="001C089D">
      <w:pPr>
        <w:pStyle w:val="HTML"/>
      </w:pPr>
    </w:p>
    <w:p w:rsidR="00000000" w:rsidRDefault="001C089D">
      <w:pPr>
        <w:pStyle w:val="HTML"/>
      </w:pPr>
      <w:r>
        <w:t>"___"__________ ___ г.</w:t>
      </w:r>
    </w:p>
    <w:p w:rsidR="00000000" w:rsidRDefault="001C089D">
      <w:pPr>
        <w:pStyle w:val="HTML"/>
      </w:pPr>
    </w:p>
    <w:p w:rsidR="00000000" w:rsidRDefault="001C089D">
      <w:pPr>
        <w:pStyle w:val="HTML"/>
      </w:pPr>
      <w:r>
        <w:t>С инструкцией ознакомлен:          _____________      _____________________</w:t>
      </w:r>
    </w:p>
    <w:p w:rsidR="00000000" w:rsidRDefault="001C089D">
      <w:pPr>
        <w:pStyle w:val="HTML"/>
      </w:pPr>
      <w:r>
        <w:t>(подпись)               (Ф.И.О.)</w:t>
      </w:r>
    </w:p>
    <w:p w:rsidR="00000000" w:rsidRDefault="001C089D">
      <w:pPr>
        <w:pStyle w:val="HTML"/>
      </w:pPr>
    </w:p>
    <w:p w:rsidR="00000000" w:rsidRDefault="001C089D">
      <w:pPr>
        <w:pStyle w:val="HTML"/>
      </w:pPr>
      <w:r>
        <w:t>"___"</w:t>
      </w:r>
      <w:r>
        <w:t>____________ ____ г.</w:t>
      </w:r>
    </w:p>
    <w:p w:rsidR="00000000" w:rsidRDefault="001C0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https://порядокправа.рф/obrazecy/dolzhnostnaya_instrukciya_brigadnogo_inzhenera_po_naladke_i_ispytaniyam_sovershenstvovaniyu_texnologii_eks.htm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9D"/>
    <w:rsid w:val="001C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863FA-C9F2-4E97-AED5-BE2AAB2F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igadnogo_inzhenera_po_naladke_i_ispytaniyam_sovershenstvovaniyu_texnologii_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8631</Characters>
  <Application>Microsoft Office Word</Application>
  <DocSecurity>0</DocSecurity>
  <Lines>71</Lines>
  <Paragraphs>20</Paragraphs>
  <ScaleCrop>false</ScaleCrop>
  <Company/>
  <LinksUpToDate>false</LinksUpToDate>
  <CharactersWithSpaces>10125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бригадного инженера по наладке и испытаниям, совершенствованию технологии эксплуатации оборудования электрических станций и сетей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