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4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бетонщика 3-го разряда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HTML"/>
      </w:pPr>
      <w:r>
        <w:t>Составлена в _____ экз.                                Утверждаю</w:t>
      </w:r>
    </w:p>
    <w:p w:rsidR="00000000" w:rsidRDefault="002054ED">
      <w:pPr>
        <w:pStyle w:val="HTML"/>
      </w:pPr>
      <w:r>
        <w:t>_______________________________</w:t>
      </w:r>
    </w:p>
    <w:p w:rsidR="00000000" w:rsidRDefault="002054ED">
      <w:pPr>
        <w:pStyle w:val="HTML"/>
      </w:pPr>
      <w:r>
        <w:t>(инициалы, фамилия)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054ED">
      <w:pPr>
        <w:pStyle w:val="HTML"/>
      </w:pPr>
      <w:r>
        <w:t>_________________________________           _______________________________</w:t>
      </w:r>
    </w:p>
    <w:p w:rsidR="00000000" w:rsidRDefault="002054ED">
      <w:pPr>
        <w:pStyle w:val="HTML"/>
      </w:pPr>
      <w:r>
        <w:t>_________________________________           _______________________________</w:t>
      </w:r>
    </w:p>
    <w:p w:rsidR="00000000" w:rsidRDefault="002054E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054E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054ED">
      <w:pPr>
        <w:pStyle w:val="HTML"/>
      </w:pPr>
      <w:r>
        <w:t>форма, адрес, телефон, адрес                 должностную инструкцию)</w:t>
      </w:r>
    </w:p>
    <w:p w:rsidR="00000000" w:rsidRDefault="002054ED">
      <w:pPr>
        <w:pStyle w:val="HTML"/>
      </w:pPr>
      <w:r>
        <w:t>электронной почты, ОГРН, ИНН/КПП)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"__"___________ ____ г. N _____                "__"___________ ____ г.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бетонщика 3-го разряда (для организаций, выполняющих строительные, монтажные и ремонтно-строительные работы)</w:t>
      </w:r>
    </w:p>
    <w:p w:rsidR="00000000" w:rsidRDefault="002054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054ED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бетонщика 3-го</w:t>
      </w:r>
      <w:r>
        <w:t xml:space="preserve"> разряда "__________" (далее - "Организация").</w:t>
      </w:r>
    </w:p>
    <w:p w:rsidR="00000000" w:rsidRDefault="002054ED">
      <w:pPr>
        <w:pStyle w:val="just"/>
      </w:pPr>
      <w:r>
        <w:t>1.2. Бетонщик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054ED">
      <w:pPr>
        <w:pStyle w:val="just"/>
      </w:pPr>
      <w:r>
        <w:t>1.3. Бетонщик 3-го разряда под</w:t>
      </w:r>
      <w:r>
        <w:t>чиняется непосредственно _______________ Организации.</w:t>
      </w:r>
    </w:p>
    <w:p w:rsidR="00000000" w:rsidRDefault="002054ED">
      <w:pPr>
        <w:pStyle w:val="just"/>
      </w:pPr>
      <w:r>
        <w:t>1.4. На должность бетонщика 3-го разряда назначается лицо, имеющее __________ профессиональное образование и стаж работы по специальности _____ лет.</w:t>
      </w:r>
    </w:p>
    <w:p w:rsidR="00000000" w:rsidRDefault="002054ED">
      <w:pPr>
        <w:pStyle w:val="just"/>
      </w:pPr>
      <w:r>
        <w:t>1.5. Бетонщик 3-го разряда должен знать:</w:t>
      </w:r>
    </w:p>
    <w:p w:rsidR="00000000" w:rsidRDefault="002054ED">
      <w:pPr>
        <w:pStyle w:val="just"/>
      </w:pPr>
      <w:r>
        <w:t>- основные с</w:t>
      </w:r>
      <w:r>
        <w:t>войства и марки цемента, заполнителей и бетонных смесей;</w:t>
      </w:r>
    </w:p>
    <w:p w:rsidR="00000000" w:rsidRDefault="002054ED">
      <w:pPr>
        <w:pStyle w:val="just"/>
      </w:pPr>
      <w:r>
        <w:t>- основные элементы монолитных бетонных и железобетонных конструкций;</w:t>
      </w:r>
    </w:p>
    <w:p w:rsidR="00000000" w:rsidRDefault="002054ED">
      <w:pPr>
        <w:pStyle w:val="just"/>
      </w:pPr>
      <w:r>
        <w:t>- основные способы укладки и уплотнения бетонной смеси;</w:t>
      </w:r>
    </w:p>
    <w:p w:rsidR="00000000" w:rsidRDefault="002054ED">
      <w:pPr>
        <w:pStyle w:val="just"/>
      </w:pPr>
      <w:r>
        <w:t>- устройство и приемы работы электрифицированным и пневматическим инструм</w:t>
      </w:r>
      <w:r>
        <w:t>ентом;</w:t>
      </w:r>
    </w:p>
    <w:p w:rsidR="00000000" w:rsidRDefault="002054ED">
      <w:pPr>
        <w:pStyle w:val="just"/>
      </w:pPr>
      <w:r>
        <w:t>- правила сборки опалубки простых конструкций;</w:t>
      </w:r>
    </w:p>
    <w:p w:rsidR="00000000" w:rsidRDefault="002054ED">
      <w:pPr>
        <w:pStyle w:val="just"/>
      </w:pPr>
      <w:r>
        <w:t>- приемы разломки бетонных и железобетонных конструкций при помощи пневматического и электрифицированного инструмента;</w:t>
      </w:r>
    </w:p>
    <w:p w:rsidR="00000000" w:rsidRDefault="002054ED">
      <w:pPr>
        <w:pStyle w:val="just"/>
      </w:pPr>
      <w:r>
        <w:lastRenderedPageBreak/>
        <w:t>- правила перемещения и подачи грузов.</w:t>
      </w:r>
    </w:p>
    <w:p w:rsidR="00000000" w:rsidRDefault="002054ED">
      <w:pPr>
        <w:pStyle w:val="just"/>
      </w:pPr>
      <w:r>
        <w:t>1.6. В период времен</w:t>
      </w:r>
      <w:r>
        <w:t>ного отсутствия бетонщика 3-го разряда его обязанности возлагаются на _______________.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054ED">
      <w:pPr>
        <w:pStyle w:val="just"/>
      </w:pPr>
      <w:r>
        <w:t>Бетонщик 3-го разряда осуществляет бетонирование простых бетонных и железобетонных монолитных конструкций.</w:t>
      </w:r>
    </w:p>
    <w:p w:rsidR="00000000" w:rsidRDefault="002054ED">
      <w:pPr>
        <w:pStyle w:val="just"/>
      </w:pPr>
      <w:r>
        <w:t>Примерные виды работ:</w:t>
      </w:r>
    </w:p>
    <w:p w:rsidR="00000000" w:rsidRDefault="002054ED">
      <w:pPr>
        <w:pStyle w:val="just"/>
      </w:pPr>
      <w:r>
        <w:t>Укладка б</w:t>
      </w:r>
      <w:r>
        <w:t>етонной смеси в фундаменты, основания и массивы.</w:t>
      </w:r>
    </w:p>
    <w:p w:rsidR="00000000" w:rsidRDefault="002054ED">
      <w:pPr>
        <w:pStyle w:val="just"/>
      </w:pPr>
      <w:r>
        <w:t>Укладка бетонной смеси на горизонтальных плоскостях.</w:t>
      </w:r>
    </w:p>
    <w:p w:rsidR="00000000" w:rsidRDefault="002054ED">
      <w:pPr>
        <w:pStyle w:val="just"/>
      </w:pPr>
      <w:r>
        <w:t>Устройство бутобетонных фундаментов под залив.</w:t>
      </w:r>
    </w:p>
    <w:p w:rsidR="00000000" w:rsidRDefault="002054ED">
      <w:pPr>
        <w:pStyle w:val="just"/>
      </w:pPr>
      <w:r>
        <w:t>Устройство подстилающих слоев и бетонных оснований полов.</w:t>
      </w:r>
    </w:p>
    <w:p w:rsidR="00000000" w:rsidRDefault="002054ED">
      <w:pPr>
        <w:pStyle w:val="just"/>
      </w:pPr>
      <w:r>
        <w:t>Устройство цементной стяжки.</w:t>
      </w:r>
    </w:p>
    <w:p w:rsidR="00000000" w:rsidRDefault="002054ED">
      <w:pPr>
        <w:pStyle w:val="just"/>
      </w:pPr>
      <w:r>
        <w:t>Строповка бадей.</w:t>
      </w:r>
    </w:p>
    <w:p w:rsidR="00000000" w:rsidRDefault="002054ED">
      <w:pPr>
        <w:pStyle w:val="just"/>
      </w:pPr>
      <w:r>
        <w:t>Нас</w:t>
      </w:r>
      <w:r>
        <w:t>ечка и разломка бетонных и железобетонных конструкций пневматическими и электрифицированными инструментами.</w:t>
      </w:r>
    </w:p>
    <w:p w:rsidR="00000000" w:rsidRDefault="002054ED">
      <w:pPr>
        <w:pStyle w:val="just"/>
      </w:pPr>
      <w:r>
        <w:t>Заделка выбоин, отверстий и борозд бетонной смесью.</w:t>
      </w:r>
    </w:p>
    <w:p w:rsidR="00000000" w:rsidRDefault="002054ED">
      <w:pPr>
        <w:pStyle w:val="just"/>
      </w:pPr>
      <w:r>
        <w:t>Устройство щитовой опалубки прямолинейного очертания и установка прямолинейных элементов опалубк</w:t>
      </w:r>
      <w:r>
        <w:t>и всех видов.</w:t>
      </w:r>
    </w:p>
    <w:p w:rsidR="00000000" w:rsidRDefault="002054ED">
      <w:pPr>
        <w:pStyle w:val="just"/>
      </w:pPr>
      <w:r>
        <w:t>Разборка опалубки простых конструкций.</w:t>
      </w:r>
    </w:p>
    <w:p w:rsidR="00000000" w:rsidRDefault="002054ED">
      <w:pPr>
        <w:pStyle w:val="just"/>
      </w:pPr>
      <w:r>
        <w:t>Срубка голов железобетонных свай пневматическим инструментом.</w:t>
      </w:r>
    </w:p>
    <w:p w:rsidR="00000000" w:rsidRDefault="002054ED">
      <w:pPr>
        <w:pStyle w:val="just"/>
      </w:pPr>
      <w:r>
        <w:t>Монтаж каналообразователей и укладка серпентинитовой смеси в блоки сухой защиты АЭС.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054ED">
      <w:pPr>
        <w:pStyle w:val="just"/>
      </w:pPr>
      <w:r>
        <w:t>Бетонщик 3-го разряда имеет право:</w:t>
      </w:r>
    </w:p>
    <w:p w:rsidR="00000000" w:rsidRDefault="002054ED">
      <w:pPr>
        <w:pStyle w:val="just"/>
      </w:pPr>
      <w:r>
        <w:t>3.1. Запраш</w:t>
      </w:r>
      <w:r>
        <w:t>ивать и получать необходимые материалы и документы, относящиеся к вопросам деятельности бетонщика 3-го разряда.</w:t>
      </w:r>
    </w:p>
    <w:p w:rsidR="00000000" w:rsidRDefault="002054E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</w:t>
      </w:r>
      <w:r>
        <w:t>ости, входящих в компетенцию бетонщика 3-го разряда.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054ED">
      <w:pPr>
        <w:pStyle w:val="just"/>
      </w:pPr>
      <w:r>
        <w:t>Бетонщик 3-го разряда несет ответственность за:</w:t>
      </w:r>
    </w:p>
    <w:p w:rsidR="00000000" w:rsidRDefault="002054E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2054ED">
      <w:pPr>
        <w:pStyle w:val="just"/>
      </w:pPr>
      <w:r>
        <w:t>4.2. Недостоверную информацию о состоянии выполнения работы.</w:t>
      </w:r>
    </w:p>
    <w:p w:rsidR="00000000" w:rsidRDefault="002054E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054E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предприятия и его работникам.</w:t>
      </w:r>
    </w:p>
    <w:p w:rsidR="00000000" w:rsidRDefault="002054ED">
      <w:pPr>
        <w:pStyle w:val="just"/>
      </w:pPr>
      <w:r>
        <w:t>4.5. Необеспечение соблюдения трудовой дисциплины.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054ED">
      <w:pPr>
        <w:pStyle w:val="just"/>
      </w:pPr>
      <w:r>
        <w:t>5.1. Режим работы бетонщика 3-го разряда определяется в соответствии с Правилами внутреннего трудового распорядка, установлен</w:t>
      </w:r>
      <w:r>
        <w:t>ными в Организации.</w:t>
      </w:r>
    </w:p>
    <w:p w:rsidR="00000000" w:rsidRDefault="002054ED">
      <w:pPr>
        <w:pStyle w:val="just"/>
      </w:pPr>
      <w:r>
        <w:t>5.2. В связи с производственной необходимостью бетонщик 3-го разряда обязан выезжать в служебные командировки (в т.ч. местного значения).</w:t>
      </w:r>
    </w:p>
    <w:p w:rsidR="00000000" w:rsidRDefault="002054ED">
      <w:pPr>
        <w:pStyle w:val="just"/>
      </w:pPr>
      <w:r>
        <w:t>5.3. В соответствии с _______________ работодатель проводит оценку эффективности деятельности бето</w:t>
      </w:r>
      <w:r>
        <w:t>нщика 3-го разряда. Комплекс мероприятий по оценке эффективности утвержден __________ и включает в себя:</w:t>
      </w:r>
    </w:p>
    <w:p w:rsidR="00000000" w:rsidRDefault="002054ED">
      <w:pPr>
        <w:pStyle w:val="just"/>
      </w:pPr>
      <w:r>
        <w:t>- _______________________________;</w:t>
      </w:r>
    </w:p>
    <w:p w:rsidR="00000000" w:rsidRDefault="002054ED">
      <w:pPr>
        <w:pStyle w:val="just"/>
      </w:pPr>
      <w:r>
        <w:t>- _______________________________;</w:t>
      </w:r>
    </w:p>
    <w:p w:rsidR="00000000" w:rsidRDefault="002054ED">
      <w:pPr>
        <w:pStyle w:val="just"/>
      </w:pPr>
      <w:r>
        <w:t>- _______________________________.</w:t>
      </w:r>
    </w:p>
    <w:p w:rsidR="00000000" w:rsidRDefault="0020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4ED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2054ED">
      <w:pPr>
        <w:pStyle w:val="HTML"/>
      </w:pPr>
      <w:r>
        <w:t>__________________________________________________________________________.</w:t>
      </w:r>
    </w:p>
    <w:p w:rsidR="00000000" w:rsidRDefault="002054ED">
      <w:pPr>
        <w:pStyle w:val="HTML"/>
      </w:pPr>
      <w:r>
        <w:t>(наименование, номер и дата документа)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Руководитель структурного</w:t>
      </w:r>
    </w:p>
    <w:p w:rsidR="00000000" w:rsidRDefault="002054ED">
      <w:pPr>
        <w:pStyle w:val="HTML"/>
      </w:pPr>
      <w:r>
        <w:t>подразделения</w:t>
      </w:r>
    </w:p>
    <w:p w:rsidR="00000000" w:rsidRDefault="002054ED">
      <w:pPr>
        <w:pStyle w:val="HTML"/>
      </w:pPr>
      <w:r>
        <w:t>_____________________________                     ___________________</w:t>
      </w:r>
      <w:r>
        <w:t>__</w:t>
      </w:r>
    </w:p>
    <w:p w:rsidR="00000000" w:rsidRDefault="002054ED">
      <w:pPr>
        <w:pStyle w:val="HTML"/>
      </w:pPr>
      <w:r>
        <w:t>(инициалы, фамилия)                                (подпись)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"__"___________ ____ г.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Согласовано:</w:t>
      </w:r>
    </w:p>
    <w:p w:rsidR="00000000" w:rsidRDefault="002054ED">
      <w:pPr>
        <w:pStyle w:val="HTML"/>
      </w:pPr>
      <w:r>
        <w:t>юридическая служба</w:t>
      </w:r>
    </w:p>
    <w:p w:rsidR="00000000" w:rsidRDefault="002054ED">
      <w:pPr>
        <w:pStyle w:val="HTML"/>
      </w:pPr>
      <w:r>
        <w:t>_____________________________                     _____________________</w:t>
      </w:r>
    </w:p>
    <w:p w:rsidR="00000000" w:rsidRDefault="002054ED">
      <w:pPr>
        <w:pStyle w:val="HTML"/>
      </w:pPr>
      <w:r>
        <w:t>(инициалы, фамилия)                                (подпись)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"__"___________ ____ г.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С инструкцией ознакомлен:</w:t>
      </w:r>
    </w:p>
    <w:p w:rsidR="00000000" w:rsidRDefault="002054ED">
      <w:pPr>
        <w:pStyle w:val="HTML"/>
      </w:pPr>
      <w:r>
        <w:t>(или: инструкцию получил)</w:t>
      </w:r>
    </w:p>
    <w:p w:rsidR="00000000" w:rsidRDefault="002054ED">
      <w:pPr>
        <w:pStyle w:val="HTML"/>
      </w:pPr>
      <w:r>
        <w:t>_____________________________                     _____________________</w:t>
      </w:r>
    </w:p>
    <w:p w:rsidR="00000000" w:rsidRDefault="002054ED">
      <w:pPr>
        <w:pStyle w:val="HTML"/>
      </w:pPr>
      <w:r>
        <w:t>(инициалы, фамилия)                                (подпись)</w:t>
      </w:r>
    </w:p>
    <w:p w:rsidR="00000000" w:rsidRDefault="002054ED">
      <w:pPr>
        <w:pStyle w:val="HTML"/>
      </w:pPr>
    </w:p>
    <w:p w:rsidR="00000000" w:rsidRDefault="002054ED">
      <w:pPr>
        <w:pStyle w:val="HTML"/>
      </w:pPr>
      <w:r>
        <w:t>"__"___________ ____ г.</w:t>
      </w:r>
    </w:p>
    <w:p w:rsidR="00000000" w:rsidRDefault="00205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tonshhika_3_go_razryada.htm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ED"/>
    <w:rsid w:val="0020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ED7AC-721E-473C-90CC-EA5C59F4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eton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4695</Characters>
  <Application>Microsoft Office Word</Application>
  <DocSecurity>0</DocSecurity>
  <Lines>39</Lines>
  <Paragraphs>11</Paragraphs>
  <ScaleCrop>false</ScaleCrop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бетонщика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