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5D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бетонщика 2-го разряда</w:t>
      </w:r>
    </w:p>
    <w:p w:rsidR="00000000" w:rsidRDefault="002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48">
      <w:pPr>
        <w:pStyle w:val="HTML"/>
      </w:pPr>
      <w:r>
        <w:t>Составлена в ___ экз.                                   Утверждаю</w:t>
      </w:r>
    </w:p>
    <w:p w:rsidR="00000000" w:rsidRDefault="00235D48">
      <w:pPr>
        <w:pStyle w:val="HTML"/>
      </w:pPr>
      <w:r>
        <w:t>_____________________________</w:t>
      </w:r>
    </w:p>
    <w:p w:rsidR="00000000" w:rsidRDefault="00235D48">
      <w:pPr>
        <w:pStyle w:val="HTML"/>
      </w:pPr>
      <w:r>
        <w:t>(инициалы, фамилия)</w:t>
      </w:r>
    </w:p>
    <w:p w:rsidR="00000000" w:rsidRDefault="00235D48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235D48">
      <w:pPr>
        <w:pStyle w:val="HTML"/>
      </w:pPr>
      <w:r>
        <w:t>_________________________________             _____________________________</w:t>
      </w:r>
    </w:p>
    <w:p w:rsidR="00000000" w:rsidRDefault="00235D48">
      <w:pPr>
        <w:pStyle w:val="HTML"/>
      </w:pPr>
      <w:r>
        <w:t>_________________________________             _____________________________</w:t>
      </w:r>
    </w:p>
    <w:p w:rsidR="00000000" w:rsidRDefault="00235D4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235D48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235D4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35D48">
      <w:pPr>
        <w:pStyle w:val="HTML"/>
      </w:pPr>
      <w:r>
        <w:t>электронной почты, ОГРН, ИНН/КПП)</w:t>
      </w:r>
    </w:p>
    <w:p w:rsidR="00000000" w:rsidRDefault="00235D48">
      <w:pPr>
        <w:pStyle w:val="HTML"/>
      </w:pPr>
      <w:r>
        <w:t>"___"____________ ____ г. N _____             "___"________________ ____ г.</w:t>
      </w:r>
    </w:p>
    <w:p w:rsidR="00000000" w:rsidRDefault="002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48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бетонщика 2-го разряда (для организаций, выполняющих строительные, монтажные и ремонтно-строительные работы)</w:t>
      </w:r>
    </w:p>
    <w:p w:rsidR="00000000" w:rsidRDefault="00235D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5D48">
      <w:pPr>
        <w:pStyle w:val="just"/>
      </w:pPr>
      <w:r>
        <w:t>1.1. Настоящая должностная инструкция определяет функциональные обязанности, права и ответственность бетонщика</w:t>
      </w:r>
      <w:r>
        <w:t xml:space="preserve"> 2-го разряда "_____________" (далее - "Организация").</w:t>
      </w:r>
    </w:p>
    <w:p w:rsidR="00000000" w:rsidRDefault="00235D48">
      <w:pPr>
        <w:pStyle w:val="just"/>
      </w:pPr>
      <w:r>
        <w:t>1.2. Бетонщик 2-го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235D48">
      <w:pPr>
        <w:pStyle w:val="just"/>
      </w:pPr>
      <w:r>
        <w:t>1.3. Бетонщик 2-го раз</w:t>
      </w:r>
      <w:r>
        <w:t>ряда подчиняется непосредственно __________________ Организации.</w:t>
      </w:r>
    </w:p>
    <w:p w:rsidR="00000000" w:rsidRDefault="00235D48">
      <w:pPr>
        <w:pStyle w:val="just"/>
      </w:pPr>
      <w:r>
        <w:t>1.4. На должность бетонщика 2-го разряда назначается лицо, имеющее ______________ профессиональное образование и стаж работы по специальности ______ лет.</w:t>
      </w:r>
    </w:p>
    <w:p w:rsidR="00000000" w:rsidRDefault="00235D48">
      <w:pPr>
        <w:pStyle w:val="just"/>
      </w:pPr>
      <w:r>
        <w:t>1.5. Бетонщик 2-го разряда должен зна</w:t>
      </w:r>
      <w:r>
        <w:t>ть:</w:t>
      </w:r>
    </w:p>
    <w:p w:rsidR="00000000" w:rsidRDefault="00235D48">
      <w:pPr>
        <w:pStyle w:val="just"/>
      </w:pPr>
      <w:r>
        <w:t>- способы приготовления бетонных смесей вручную;</w:t>
      </w:r>
    </w:p>
    <w:p w:rsidR="00000000" w:rsidRDefault="00235D48">
      <w:pPr>
        <w:pStyle w:val="just"/>
      </w:pPr>
      <w:r>
        <w:t>- способы насечки бетонных поверхностей;</w:t>
      </w:r>
    </w:p>
    <w:p w:rsidR="00000000" w:rsidRDefault="00235D48">
      <w:pPr>
        <w:pStyle w:val="just"/>
      </w:pPr>
      <w:r>
        <w:t>- приемы подачи готовых бетонных смесей в конструкции;</w:t>
      </w:r>
    </w:p>
    <w:p w:rsidR="00000000" w:rsidRDefault="00235D48">
      <w:pPr>
        <w:pStyle w:val="just"/>
      </w:pPr>
      <w:r>
        <w:t>- правила ухода за бетоном;</w:t>
      </w:r>
    </w:p>
    <w:p w:rsidR="00000000" w:rsidRDefault="00235D48">
      <w:pPr>
        <w:pStyle w:val="just"/>
      </w:pPr>
      <w:r>
        <w:t>- приемы разборки бетонных и железобетонных конструкций вручную;</w:t>
      </w:r>
    </w:p>
    <w:p w:rsidR="00000000" w:rsidRDefault="00235D48">
      <w:pPr>
        <w:pStyle w:val="just"/>
      </w:pPr>
      <w:r>
        <w:t>- способы разб</w:t>
      </w:r>
      <w:r>
        <w:t>орки опалубки бетонных и железобетонных конструкций.</w:t>
      </w:r>
    </w:p>
    <w:p w:rsidR="00000000" w:rsidRDefault="00235D48">
      <w:pPr>
        <w:pStyle w:val="just"/>
      </w:pPr>
      <w:r>
        <w:lastRenderedPageBreak/>
        <w:t>1.6. В период временного отсутствия бетонщика 2-го разряда его обязанности возлагаются на __________________________.</w:t>
      </w:r>
    </w:p>
    <w:p w:rsidR="00000000" w:rsidRDefault="002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35D48">
      <w:pPr>
        <w:pStyle w:val="just"/>
      </w:pPr>
      <w:r>
        <w:t>Бетонщик 2-го разряда осуществляет выполнение простейших работ при приготовлении бетонной смеси и укладке ее в конструкции.</w:t>
      </w:r>
    </w:p>
    <w:p w:rsidR="00000000" w:rsidRDefault="00235D48">
      <w:pPr>
        <w:pStyle w:val="just"/>
      </w:pPr>
      <w:r>
        <w:t>Примерные виды работ:</w:t>
      </w:r>
    </w:p>
    <w:p w:rsidR="00000000" w:rsidRDefault="00235D48">
      <w:pPr>
        <w:pStyle w:val="just"/>
      </w:pPr>
      <w:r>
        <w:t>Очистка скальных оснований и бетонных поверхностей.</w:t>
      </w:r>
    </w:p>
    <w:p w:rsidR="00000000" w:rsidRDefault="00235D48">
      <w:pPr>
        <w:pStyle w:val="just"/>
      </w:pPr>
      <w:r>
        <w:t>Насечка бетонных поверхностей ручными инструментами.</w:t>
      </w:r>
    </w:p>
    <w:p w:rsidR="00000000" w:rsidRDefault="00235D48">
      <w:pPr>
        <w:pStyle w:val="just"/>
      </w:pPr>
      <w:r>
        <w:t>Прием</w:t>
      </w:r>
      <w:r>
        <w:t>ка бетонной смеси из транспортных средств.</w:t>
      </w:r>
    </w:p>
    <w:p w:rsidR="00000000" w:rsidRDefault="00235D48">
      <w:pPr>
        <w:pStyle w:val="just"/>
      </w:pPr>
      <w:r>
        <w:t>Дозировка составляющих при помощи приспособлений по массе и объему (тачек, мерников).</w:t>
      </w:r>
    </w:p>
    <w:p w:rsidR="00000000" w:rsidRDefault="00235D48">
      <w:pPr>
        <w:pStyle w:val="just"/>
      </w:pPr>
      <w:r>
        <w:t>Приготовление бетонной смеси вручную.</w:t>
      </w:r>
    </w:p>
    <w:p w:rsidR="00000000" w:rsidRDefault="00235D48">
      <w:pPr>
        <w:pStyle w:val="just"/>
      </w:pPr>
      <w:r>
        <w:t>Разборка бетонных и железобетонных конструкций вручную.</w:t>
      </w:r>
    </w:p>
    <w:p w:rsidR="00000000" w:rsidRDefault="00235D48">
      <w:pPr>
        <w:pStyle w:val="just"/>
      </w:pPr>
      <w:r>
        <w:t>Пробивка отверстий и борозд в бет</w:t>
      </w:r>
      <w:r>
        <w:t>онных и железобетонных конструкциях, срубка голов железобетонных свай вручную.</w:t>
      </w:r>
    </w:p>
    <w:p w:rsidR="00000000" w:rsidRDefault="00235D48">
      <w:pPr>
        <w:pStyle w:val="just"/>
      </w:pPr>
      <w:r>
        <w:t>Уход за бетоном.</w:t>
      </w:r>
    </w:p>
    <w:p w:rsidR="00000000" w:rsidRDefault="00235D48">
      <w:pPr>
        <w:pStyle w:val="just"/>
      </w:pPr>
      <w:r>
        <w:t>Разборка опалубки бетонных и железобетонных конструкций.</w:t>
      </w:r>
    </w:p>
    <w:p w:rsidR="00000000" w:rsidRDefault="00235D48">
      <w:pPr>
        <w:pStyle w:val="just"/>
      </w:pPr>
      <w:r>
        <w:t>Очистка опалубки от бетона.</w:t>
      </w:r>
    </w:p>
    <w:p w:rsidR="00000000" w:rsidRDefault="002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35D48">
      <w:pPr>
        <w:pStyle w:val="just"/>
      </w:pPr>
      <w:r>
        <w:t>Бетонщик 2-го разряда имеет право:</w:t>
      </w:r>
    </w:p>
    <w:p w:rsidR="00000000" w:rsidRDefault="00235D48">
      <w:pPr>
        <w:pStyle w:val="just"/>
      </w:pPr>
      <w:r>
        <w:t>3.1. Запрашивать и получать не</w:t>
      </w:r>
      <w:r>
        <w:t>обходимые материалы и документы, относящиеся к вопросам деятельности бетонщика 2-го разряда.</w:t>
      </w:r>
    </w:p>
    <w:p w:rsidR="00000000" w:rsidRDefault="00235D48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</w:t>
      </w:r>
      <w:r>
        <w:t>мпетенцию бетонщика 2-го разряда.</w:t>
      </w:r>
    </w:p>
    <w:p w:rsidR="00000000" w:rsidRDefault="002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35D48">
      <w:pPr>
        <w:pStyle w:val="just"/>
      </w:pPr>
      <w:r>
        <w:t>Бетонщик 2-го разряда несет ответственность за:</w:t>
      </w:r>
    </w:p>
    <w:p w:rsidR="00000000" w:rsidRDefault="00235D4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235D48">
      <w:pPr>
        <w:pStyle w:val="just"/>
      </w:pPr>
      <w:r>
        <w:t>4.2. Недостоверную информацию о состоянии выполнения работы.</w:t>
      </w:r>
    </w:p>
    <w:p w:rsidR="00000000" w:rsidRDefault="00235D48">
      <w:pPr>
        <w:pStyle w:val="just"/>
      </w:pPr>
      <w:r>
        <w:t xml:space="preserve">4.3. Невыполнение приказов, </w:t>
      </w:r>
      <w:r>
        <w:t>распоряжений и поручений руководителя Организации.</w:t>
      </w:r>
    </w:p>
    <w:p w:rsidR="00000000" w:rsidRDefault="00235D4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235D48">
      <w:pPr>
        <w:pStyle w:val="just"/>
      </w:pPr>
      <w:r>
        <w:t>4.5. Необеспечение соблюдени</w:t>
      </w:r>
      <w:r>
        <w:t>я трудовой дисциплины.</w:t>
      </w:r>
    </w:p>
    <w:p w:rsidR="00000000" w:rsidRDefault="002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35D48">
      <w:pPr>
        <w:pStyle w:val="just"/>
      </w:pPr>
      <w:r>
        <w:t>5.1. Режим работы бетонщика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35D48">
      <w:pPr>
        <w:pStyle w:val="just"/>
      </w:pPr>
      <w:r>
        <w:t>5.2. В соответствии с ________________ работодатель проводит оценку эффективности деятельности бетонщика 2-го разряда. Комплекс мероприятий по оценке эффективности утвержден _____________ и включает в себя:</w:t>
      </w:r>
    </w:p>
    <w:p w:rsidR="00000000" w:rsidRDefault="00235D48">
      <w:pPr>
        <w:pStyle w:val="just"/>
      </w:pPr>
      <w:r>
        <w:t>- ___________________________</w:t>
      </w:r>
    </w:p>
    <w:p w:rsidR="00000000" w:rsidRDefault="00235D48">
      <w:pPr>
        <w:pStyle w:val="just"/>
      </w:pPr>
      <w:r>
        <w:t>- _________________</w:t>
      </w:r>
      <w:r>
        <w:t>__________</w:t>
      </w:r>
    </w:p>
    <w:p w:rsidR="00000000" w:rsidRDefault="00235D48">
      <w:pPr>
        <w:pStyle w:val="just"/>
      </w:pPr>
      <w:r>
        <w:t>- ___________________________</w:t>
      </w:r>
    </w:p>
    <w:p w:rsidR="00000000" w:rsidRDefault="00235D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5D4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35D48">
      <w:pPr>
        <w:pStyle w:val="HTML"/>
      </w:pPr>
      <w:r>
        <w:t>__________________________________________________________________________.</w:t>
      </w:r>
    </w:p>
    <w:p w:rsidR="00000000" w:rsidRDefault="00235D48">
      <w:pPr>
        <w:pStyle w:val="HTML"/>
      </w:pPr>
      <w:r>
        <w:t>(наименование, номер и дата документа)</w:t>
      </w:r>
    </w:p>
    <w:p w:rsidR="00000000" w:rsidRDefault="00235D48">
      <w:pPr>
        <w:pStyle w:val="HTML"/>
      </w:pPr>
    </w:p>
    <w:p w:rsidR="00000000" w:rsidRDefault="00235D48">
      <w:pPr>
        <w:pStyle w:val="HTML"/>
      </w:pPr>
      <w:r>
        <w:t>Руководитель структурн</w:t>
      </w:r>
      <w:r>
        <w:t>ого</w:t>
      </w:r>
    </w:p>
    <w:p w:rsidR="00000000" w:rsidRDefault="00235D48">
      <w:pPr>
        <w:pStyle w:val="HTML"/>
      </w:pPr>
      <w:r>
        <w:t>подразделения</w:t>
      </w:r>
    </w:p>
    <w:p w:rsidR="00000000" w:rsidRDefault="00235D48">
      <w:pPr>
        <w:pStyle w:val="HTML"/>
      </w:pPr>
      <w:r>
        <w:t>___________________________                       _____________________</w:t>
      </w:r>
    </w:p>
    <w:p w:rsidR="00000000" w:rsidRDefault="00235D48">
      <w:pPr>
        <w:pStyle w:val="HTML"/>
      </w:pPr>
      <w:r>
        <w:t>(инициалы, фамилия)                                 (подпись)</w:t>
      </w:r>
    </w:p>
    <w:p w:rsidR="00000000" w:rsidRDefault="00235D48">
      <w:pPr>
        <w:pStyle w:val="HTML"/>
      </w:pPr>
    </w:p>
    <w:p w:rsidR="00000000" w:rsidRDefault="00235D48">
      <w:pPr>
        <w:pStyle w:val="HTML"/>
      </w:pPr>
      <w:r>
        <w:t>"___"___________ ____ г.</w:t>
      </w:r>
    </w:p>
    <w:p w:rsidR="00000000" w:rsidRDefault="00235D48">
      <w:pPr>
        <w:pStyle w:val="HTML"/>
      </w:pPr>
    </w:p>
    <w:p w:rsidR="00000000" w:rsidRDefault="00235D48">
      <w:pPr>
        <w:pStyle w:val="HTML"/>
      </w:pPr>
      <w:r>
        <w:t>Согласовано:</w:t>
      </w:r>
    </w:p>
    <w:p w:rsidR="00000000" w:rsidRDefault="00235D48">
      <w:pPr>
        <w:pStyle w:val="HTML"/>
      </w:pPr>
      <w:r>
        <w:t>юридическая служба</w:t>
      </w:r>
    </w:p>
    <w:p w:rsidR="00000000" w:rsidRDefault="00235D48">
      <w:pPr>
        <w:pStyle w:val="HTML"/>
      </w:pPr>
      <w:r>
        <w:t xml:space="preserve">___________________________                  </w:t>
      </w:r>
      <w:r>
        <w:t xml:space="preserve">     _____________________</w:t>
      </w:r>
    </w:p>
    <w:p w:rsidR="00000000" w:rsidRDefault="00235D48">
      <w:pPr>
        <w:pStyle w:val="HTML"/>
      </w:pPr>
      <w:r>
        <w:t>(инициалы, фамилия)                                 (подпись)</w:t>
      </w:r>
    </w:p>
    <w:p w:rsidR="00000000" w:rsidRDefault="00235D48">
      <w:pPr>
        <w:pStyle w:val="HTML"/>
      </w:pPr>
    </w:p>
    <w:p w:rsidR="00000000" w:rsidRDefault="00235D48">
      <w:pPr>
        <w:pStyle w:val="HTML"/>
      </w:pPr>
      <w:r>
        <w:t>"___"___________ ____ г.</w:t>
      </w:r>
    </w:p>
    <w:p w:rsidR="00000000" w:rsidRDefault="00235D48">
      <w:pPr>
        <w:pStyle w:val="HTML"/>
      </w:pPr>
    </w:p>
    <w:p w:rsidR="00000000" w:rsidRDefault="00235D48">
      <w:pPr>
        <w:pStyle w:val="HTML"/>
      </w:pPr>
      <w:r>
        <w:t>С инструкцией ознакомлен:</w:t>
      </w:r>
    </w:p>
    <w:p w:rsidR="00000000" w:rsidRDefault="00235D48">
      <w:pPr>
        <w:pStyle w:val="HTML"/>
      </w:pPr>
      <w:r>
        <w:t>(или: инструкцию получил)</w:t>
      </w:r>
    </w:p>
    <w:p w:rsidR="00000000" w:rsidRDefault="00235D48">
      <w:pPr>
        <w:pStyle w:val="HTML"/>
      </w:pPr>
      <w:r>
        <w:t>___________________________                       _____________________</w:t>
      </w:r>
    </w:p>
    <w:p w:rsidR="00000000" w:rsidRDefault="00235D48">
      <w:pPr>
        <w:pStyle w:val="HTML"/>
      </w:pPr>
      <w:r>
        <w:t>(инициалы, фамилия)                                 (подпись)</w:t>
      </w:r>
    </w:p>
    <w:p w:rsidR="00000000" w:rsidRDefault="00235D48">
      <w:pPr>
        <w:pStyle w:val="HTML"/>
      </w:pPr>
    </w:p>
    <w:p w:rsidR="00000000" w:rsidRDefault="00235D48">
      <w:pPr>
        <w:pStyle w:val="HTML"/>
      </w:pPr>
      <w:r>
        <w:t>"___"___________ ____ г.</w:t>
      </w:r>
    </w:p>
    <w:p w:rsidR="00000000" w:rsidRDefault="00235D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https://порядокправа.рф/obrazecy/dolzhnostnaya_instrukciya_betonshhika_2_go_razryada.htm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D48"/>
    <w:rsid w:val="00235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8EE39C-B953-47F8-ADB0-7E9DAFDB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eton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бетонщика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2022-08-06T20:24:00Z</dcterms:created>
  <dcterms:modified xsi:type="dcterms:W3CDTF">2022-08-06T20:24:00Z</dcterms:modified>
</cp:coreProperties>
</file>