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C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бармена 4-го разряда</w:t>
      </w:r>
    </w:p>
    <w:p w:rsidR="00000000" w:rsidRDefault="00FB2C1A">
      <w:pPr>
        <w:pStyle w:val="HTML"/>
      </w:pPr>
      <w:r>
        <w:t>Составлена в ___ экз.                                   Утверждаю</w:t>
      </w:r>
    </w:p>
    <w:p w:rsidR="00000000" w:rsidRDefault="00FB2C1A">
      <w:pPr>
        <w:pStyle w:val="HTML"/>
      </w:pPr>
      <w:r>
        <w:t>_____________________________</w:t>
      </w:r>
    </w:p>
    <w:p w:rsidR="00000000" w:rsidRDefault="00FB2C1A">
      <w:pPr>
        <w:pStyle w:val="HTML"/>
      </w:pPr>
      <w:r>
        <w:t>(инициалы, фамилия)</w:t>
      </w:r>
    </w:p>
    <w:p w:rsidR="00000000" w:rsidRDefault="00FB2C1A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FB2C1A">
      <w:pPr>
        <w:pStyle w:val="HTML"/>
      </w:pPr>
      <w:r>
        <w:t>_________________________________             _____________________________</w:t>
      </w:r>
    </w:p>
    <w:p w:rsidR="00000000" w:rsidRDefault="00FB2C1A">
      <w:pPr>
        <w:pStyle w:val="HTML"/>
      </w:pPr>
      <w:r>
        <w:t>_________________________________             _____________________________</w:t>
      </w:r>
    </w:p>
    <w:p w:rsidR="00000000" w:rsidRDefault="00FB2C1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B2C1A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FB2C1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B2C1A">
      <w:pPr>
        <w:pStyle w:val="HTML"/>
      </w:pPr>
      <w:r>
        <w:t>электронной почты, ОГРН, ИНН/КПП)</w:t>
      </w:r>
    </w:p>
    <w:p w:rsidR="00000000" w:rsidRDefault="00FB2C1A">
      <w:pPr>
        <w:pStyle w:val="HTML"/>
      </w:pPr>
      <w:r>
        <w:t>"___"____________ ____ г. N _____             "___"________________ ____ г.</w:t>
      </w:r>
    </w:p>
    <w:p w:rsidR="00000000" w:rsidRDefault="00FB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C1A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бармена 4-го разряда</w:t>
      </w:r>
    </w:p>
    <w:p w:rsidR="00000000" w:rsidRDefault="00FB2C1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2C1A">
      <w:pPr>
        <w:pStyle w:val="just"/>
      </w:pPr>
      <w:r>
        <w:t>1.1. Настоящая должностная инструкция определяет функциональные обязанности, права и ответственность бармена 4-го разряда "__________" (далее - "Организация").</w:t>
      </w:r>
    </w:p>
    <w:p w:rsidR="00000000" w:rsidRDefault="00FB2C1A">
      <w:pPr>
        <w:pStyle w:val="just"/>
      </w:pPr>
      <w:r>
        <w:t>1.2. Бармен 4-го разряда назначается н</w:t>
      </w:r>
      <w:r>
        <w:t>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B2C1A">
      <w:pPr>
        <w:pStyle w:val="just"/>
      </w:pPr>
      <w:r>
        <w:t>1.3. Бармен 4-го разряда подчиняется непосредственно _______________ Организации.</w:t>
      </w:r>
    </w:p>
    <w:p w:rsidR="00000000" w:rsidRDefault="00FB2C1A">
      <w:pPr>
        <w:pStyle w:val="just"/>
      </w:pPr>
      <w:r>
        <w:t>1.4. На должность бармена 4-го разр</w:t>
      </w:r>
      <w:r>
        <w:t>яда назначается лицо, имеющее __________ образование и стаж работы не менее __________ (без предъявления требований к стажу).</w:t>
      </w:r>
    </w:p>
    <w:p w:rsidR="00000000" w:rsidRDefault="00FB2C1A">
      <w:pPr>
        <w:pStyle w:val="just"/>
      </w:pPr>
      <w:r>
        <w:t>1.5. Бармен 4-го разряда должен знать:</w:t>
      </w:r>
    </w:p>
    <w:p w:rsidR="00000000" w:rsidRDefault="00FB2C1A">
      <w:pPr>
        <w:pStyle w:val="just"/>
      </w:pPr>
      <w:r>
        <w:t>- ассортимент, рецептуры, сущность технологии приготовления ограниченного ассортимента алко</w:t>
      </w:r>
      <w:r>
        <w:t>гольных и безалкогольных напитков, холодных и горячих блюд и закусок;</w:t>
      </w:r>
    </w:p>
    <w:p w:rsidR="00000000" w:rsidRDefault="00FB2C1A">
      <w:pPr>
        <w:pStyle w:val="just"/>
      </w:pPr>
      <w:r>
        <w:t>- ассортимент реализуемых в барах готовых к потреблению напитков, кондитерских изделий, их товароведные характеристики, правила отпуска и способы выкладки на барной стойке и витрине;</w:t>
      </w:r>
    </w:p>
    <w:p w:rsidR="00000000" w:rsidRDefault="00FB2C1A">
      <w:pPr>
        <w:pStyle w:val="just"/>
      </w:pPr>
      <w:r>
        <w:t>- п</w:t>
      </w:r>
      <w:r>
        <w:t>равила ценообразования на напитки, холодные и горячие блюда и закуски;</w:t>
      </w:r>
    </w:p>
    <w:p w:rsidR="00000000" w:rsidRDefault="00FB2C1A">
      <w:pPr>
        <w:pStyle w:val="just"/>
      </w:pPr>
      <w:r>
        <w:t>- правила этикета и обслуживания посетителей в барах второй и первой категории;</w:t>
      </w:r>
    </w:p>
    <w:p w:rsidR="00000000" w:rsidRDefault="00FB2C1A">
      <w:pPr>
        <w:pStyle w:val="just"/>
      </w:pPr>
      <w:r>
        <w:t>- правила расчета с потребителями; принцип работы и правила эксплуатации применяемого в барах оборудовани</w:t>
      </w:r>
      <w:r>
        <w:t>я и музыкальной аппаратуры;</w:t>
      </w:r>
    </w:p>
    <w:p w:rsidR="00000000" w:rsidRDefault="00FB2C1A">
      <w:pPr>
        <w:pStyle w:val="just"/>
      </w:pPr>
      <w:r>
        <w:t>- правила ведения учета и составления товарного отчета, сдачи денег и чеков.</w:t>
      </w:r>
    </w:p>
    <w:p w:rsidR="00000000" w:rsidRDefault="00FB2C1A">
      <w:pPr>
        <w:pStyle w:val="just"/>
      </w:pPr>
      <w:r>
        <w:lastRenderedPageBreak/>
        <w:t>1.6. В период временного отсутствия бармена 4-го разряда его обязанности возлагаются на _______________.</w:t>
      </w:r>
    </w:p>
    <w:p w:rsidR="00000000" w:rsidRDefault="00FB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C1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B2C1A">
      <w:pPr>
        <w:pStyle w:val="just"/>
      </w:pPr>
      <w:r>
        <w:t>Бармен 4-го разряда осуществляет:</w:t>
      </w:r>
    </w:p>
    <w:p w:rsidR="00000000" w:rsidRDefault="00FB2C1A">
      <w:pPr>
        <w:pStyle w:val="just"/>
      </w:pPr>
      <w:r>
        <w:t>2.1. Обслуживание посетителей за барной стойкой готовыми к потреблению безалкогольными и слабоалкогольными напитками (пиво, фруктовые и минеральные воды), кондитерскими изделиями с приготовлением ограниченного ассортимента</w:t>
      </w:r>
      <w:r>
        <w:t xml:space="preserve"> алкогольных и безалкогольных напитков, холодных и горячих блюд и закусок и соблюдением правил подачи.</w:t>
      </w:r>
    </w:p>
    <w:p w:rsidR="00000000" w:rsidRDefault="00FB2C1A">
      <w:pPr>
        <w:pStyle w:val="just"/>
      </w:pPr>
      <w:r>
        <w:t>2.2. Получение напитков, продуктов и продукции и хранение их с учетом требуемого режима и правил.</w:t>
      </w:r>
    </w:p>
    <w:p w:rsidR="00000000" w:rsidRDefault="00FB2C1A">
      <w:pPr>
        <w:pStyle w:val="just"/>
      </w:pPr>
      <w:r>
        <w:t xml:space="preserve">2.3. Оформление витрины и барной стойки, содержание их </w:t>
      </w:r>
      <w:r>
        <w:t>в образцовом состоянии.</w:t>
      </w:r>
    </w:p>
    <w:p w:rsidR="00000000" w:rsidRDefault="00FB2C1A">
      <w:pPr>
        <w:pStyle w:val="just"/>
      </w:pPr>
      <w:r>
        <w:t>2.4. Эксплуатацию и обслуживание музыкальной аппаратуры (проигрывателей, моно- и стереомагнитофонов или музыкальных автоматов).</w:t>
      </w:r>
    </w:p>
    <w:p w:rsidR="00000000" w:rsidRDefault="00FB2C1A">
      <w:pPr>
        <w:pStyle w:val="just"/>
      </w:pPr>
      <w:r>
        <w:t>2.5. Контроль за соблюдением посетителями культуры поведения.</w:t>
      </w:r>
    </w:p>
    <w:p w:rsidR="00000000" w:rsidRDefault="00FB2C1A">
      <w:pPr>
        <w:pStyle w:val="just"/>
      </w:pPr>
      <w:r>
        <w:t>2.6. Ведение необходимого учета, составлен</w:t>
      </w:r>
      <w:r>
        <w:t>ие и сдача товарного отчета.</w:t>
      </w:r>
    </w:p>
    <w:p w:rsidR="00000000" w:rsidRDefault="00FB2C1A">
      <w:pPr>
        <w:pStyle w:val="just"/>
      </w:pPr>
      <w:r>
        <w:t>2.7. Сдачу наличных денег, чеков.</w:t>
      </w:r>
    </w:p>
    <w:p w:rsidR="00000000" w:rsidRDefault="00FB2C1A">
      <w:pPr>
        <w:pStyle w:val="just"/>
      </w:pPr>
      <w:r>
        <w:t>2.8. ____________________________.</w:t>
      </w:r>
    </w:p>
    <w:p w:rsidR="00000000" w:rsidRDefault="00FB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C1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B2C1A">
      <w:pPr>
        <w:pStyle w:val="just"/>
      </w:pPr>
      <w:r>
        <w:t>Бармен 4-го разряда имеет право:</w:t>
      </w:r>
    </w:p>
    <w:p w:rsidR="00000000" w:rsidRDefault="00FB2C1A">
      <w:pPr>
        <w:pStyle w:val="just"/>
      </w:pPr>
      <w:r>
        <w:t>3.1. Запрашивать и получать необходимые материалы и документы, относящиеся к вопросам деятельности бармена 4-го раз</w:t>
      </w:r>
      <w:r>
        <w:t>ряда.</w:t>
      </w:r>
    </w:p>
    <w:p w:rsidR="00000000" w:rsidRDefault="00FB2C1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бармена 4-го разряда.</w:t>
      </w:r>
    </w:p>
    <w:p w:rsidR="00000000" w:rsidRDefault="00FB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C1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B2C1A">
      <w:pPr>
        <w:pStyle w:val="just"/>
      </w:pPr>
      <w:r>
        <w:t>Бармен 4-го разряда несет ответстве</w:t>
      </w:r>
      <w:r>
        <w:t>нность за:</w:t>
      </w:r>
    </w:p>
    <w:p w:rsidR="00000000" w:rsidRDefault="00FB2C1A">
      <w:pPr>
        <w:pStyle w:val="just"/>
      </w:pPr>
      <w:r>
        <w:t>4.1. Невыполнение своих функциональных обязанностей.</w:t>
      </w:r>
    </w:p>
    <w:p w:rsidR="00000000" w:rsidRDefault="00FB2C1A">
      <w:pPr>
        <w:pStyle w:val="just"/>
      </w:pPr>
      <w:r>
        <w:t>4.2. Недостоверную информацию о состоянии выполнения работы.</w:t>
      </w:r>
    </w:p>
    <w:p w:rsidR="00000000" w:rsidRDefault="00FB2C1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B2C1A">
      <w:pPr>
        <w:pStyle w:val="just"/>
      </w:pPr>
      <w:r>
        <w:t>4.4. Непринятие мер по пресечению выявленных нарушен</w:t>
      </w:r>
      <w:r>
        <w:t>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B2C1A">
      <w:pPr>
        <w:pStyle w:val="just"/>
      </w:pPr>
      <w:r>
        <w:t>4.5. Несоблюдение трудовой дисциплины.</w:t>
      </w:r>
    </w:p>
    <w:p w:rsidR="00000000" w:rsidRDefault="00FB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C1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B2C1A">
      <w:pPr>
        <w:pStyle w:val="just"/>
      </w:pPr>
      <w:r>
        <w:t>5.1. Режим работы бармена 4-го разряда определяется в соответствии с Прави</w:t>
      </w:r>
      <w:r>
        <w:t>лами внутреннего трудового распорядка, установленными в Организации.</w:t>
      </w:r>
    </w:p>
    <w:p w:rsidR="00000000" w:rsidRDefault="00FB2C1A">
      <w:pPr>
        <w:pStyle w:val="just"/>
      </w:pPr>
      <w:r>
        <w:t>5.2. В соответствии с _______________ работодатель проводит оценку эффективности деятельности бармена 4-го разряда. Комплекс мероприятий по оценке эффективности утвержден __________ и вкл</w:t>
      </w:r>
      <w:r>
        <w:t>ючает в себя:</w:t>
      </w:r>
    </w:p>
    <w:p w:rsidR="00000000" w:rsidRDefault="00FB2C1A">
      <w:pPr>
        <w:pStyle w:val="just"/>
      </w:pPr>
      <w:r>
        <w:t>- _______________________________;</w:t>
      </w:r>
    </w:p>
    <w:p w:rsidR="00000000" w:rsidRDefault="00FB2C1A">
      <w:pPr>
        <w:pStyle w:val="just"/>
      </w:pPr>
      <w:r>
        <w:t>- _______________________________;</w:t>
      </w:r>
    </w:p>
    <w:p w:rsidR="00000000" w:rsidRDefault="00FB2C1A">
      <w:pPr>
        <w:pStyle w:val="just"/>
      </w:pPr>
      <w:r>
        <w:t>- _______________________________.</w:t>
      </w:r>
    </w:p>
    <w:p w:rsidR="00000000" w:rsidRDefault="00FB2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C1A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FB2C1A">
      <w:pPr>
        <w:pStyle w:val="HTML"/>
      </w:pPr>
      <w:r>
        <w:t>__________________________________________________________________________.</w:t>
      </w:r>
    </w:p>
    <w:p w:rsidR="00000000" w:rsidRDefault="00FB2C1A">
      <w:pPr>
        <w:pStyle w:val="HTML"/>
      </w:pPr>
      <w:r>
        <w:t>(наименование, номер и дата документа)</w:t>
      </w:r>
    </w:p>
    <w:p w:rsidR="00000000" w:rsidRDefault="00FB2C1A">
      <w:pPr>
        <w:pStyle w:val="HTML"/>
      </w:pPr>
    </w:p>
    <w:p w:rsidR="00000000" w:rsidRDefault="00FB2C1A">
      <w:pPr>
        <w:pStyle w:val="HTML"/>
      </w:pPr>
      <w:r>
        <w:t>Руководитель структурного</w:t>
      </w:r>
    </w:p>
    <w:p w:rsidR="00000000" w:rsidRDefault="00FB2C1A">
      <w:pPr>
        <w:pStyle w:val="HTML"/>
      </w:pPr>
      <w:r>
        <w:t>подразделения</w:t>
      </w:r>
    </w:p>
    <w:p w:rsidR="00000000" w:rsidRDefault="00FB2C1A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FB2C1A">
      <w:pPr>
        <w:pStyle w:val="HTML"/>
      </w:pPr>
      <w:r>
        <w:t>(инициалы, фамилия)                                 (подпись)</w:t>
      </w:r>
    </w:p>
    <w:p w:rsidR="00000000" w:rsidRDefault="00FB2C1A">
      <w:pPr>
        <w:pStyle w:val="HTML"/>
      </w:pPr>
    </w:p>
    <w:p w:rsidR="00000000" w:rsidRDefault="00FB2C1A">
      <w:pPr>
        <w:pStyle w:val="HTML"/>
      </w:pPr>
      <w:r>
        <w:t>"___"___________ ____ г.</w:t>
      </w:r>
    </w:p>
    <w:p w:rsidR="00000000" w:rsidRDefault="00FB2C1A">
      <w:pPr>
        <w:pStyle w:val="HTML"/>
      </w:pPr>
    </w:p>
    <w:p w:rsidR="00000000" w:rsidRDefault="00FB2C1A">
      <w:pPr>
        <w:pStyle w:val="HTML"/>
      </w:pPr>
      <w:r>
        <w:t>Согласовано:</w:t>
      </w:r>
    </w:p>
    <w:p w:rsidR="00000000" w:rsidRDefault="00FB2C1A">
      <w:pPr>
        <w:pStyle w:val="HTML"/>
      </w:pPr>
      <w:r>
        <w:t>юридическая служба</w:t>
      </w:r>
    </w:p>
    <w:p w:rsidR="00000000" w:rsidRDefault="00FB2C1A">
      <w:pPr>
        <w:pStyle w:val="HTML"/>
      </w:pPr>
      <w:r>
        <w:t>___________________________                       _____________________</w:t>
      </w:r>
    </w:p>
    <w:p w:rsidR="00000000" w:rsidRDefault="00FB2C1A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FB2C1A">
      <w:pPr>
        <w:pStyle w:val="HTML"/>
      </w:pPr>
    </w:p>
    <w:p w:rsidR="00000000" w:rsidRDefault="00FB2C1A">
      <w:pPr>
        <w:pStyle w:val="HTML"/>
      </w:pPr>
      <w:r>
        <w:t>"___"___________ ____ г.</w:t>
      </w:r>
    </w:p>
    <w:p w:rsidR="00000000" w:rsidRDefault="00FB2C1A">
      <w:pPr>
        <w:pStyle w:val="HTML"/>
      </w:pPr>
    </w:p>
    <w:p w:rsidR="00000000" w:rsidRDefault="00FB2C1A">
      <w:pPr>
        <w:pStyle w:val="HTML"/>
      </w:pPr>
      <w:r>
        <w:t>С инструкцией ознакомлен:</w:t>
      </w:r>
    </w:p>
    <w:p w:rsidR="00000000" w:rsidRDefault="00FB2C1A">
      <w:pPr>
        <w:pStyle w:val="HTML"/>
      </w:pPr>
      <w:r>
        <w:t>(или: инструкцию получил)</w:t>
      </w:r>
    </w:p>
    <w:p w:rsidR="00000000" w:rsidRDefault="00FB2C1A">
      <w:pPr>
        <w:pStyle w:val="HTML"/>
      </w:pPr>
      <w:r>
        <w:t>___________________________                       _____________________</w:t>
      </w:r>
    </w:p>
    <w:p w:rsidR="00000000" w:rsidRDefault="00FB2C1A">
      <w:pPr>
        <w:pStyle w:val="HTML"/>
      </w:pPr>
      <w:r>
        <w:t>(инициалы, фамилия)                                 (подпись)</w:t>
      </w:r>
    </w:p>
    <w:p w:rsidR="00000000" w:rsidRDefault="00FB2C1A">
      <w:pPr>
        <w:pStyle w:val="HTML"/>
      </w:pPr>
    </w:p>
    <w:p w:rsidR="00000000" w:rsidRDefault="00FB2C1A">
      <w:pPr>
        <w:pStyle w:val="HTML"/>
      </w:pPr>
      <w:r>
        <w:t>"___"___________ ____ г.</w:t>
      </w:r>
    </w:p>
    <w:p w:rsidR="00000000" w:rsidRDefault="00FB2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а.рф/obrazecy/dolzhnostnaya_instrukciya_barmena_4_go_razryada.htm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1A"/>
    <w:rsid w:val="00FB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FA4AD-05AD-4BAC-BCC3-951438FB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rmen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бармена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