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8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 4-го разряда</w:t>
      </w:r>
    </w:p>
    <w:p w:rsidR="00000000" w:rsidRDefault="0070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876">
      <w:pPr>
        <w:pStyle w:val="HTML"/>
      </w:pPr>
      <w:r>
        <w:t>Составлена в _____ экз.                                Утверждаю</w:t>
      </w:r>
    </w:p>
    <w:p w:rsidR="00000000" w:rsidRDefault="00700876">
      <w:pPr>
        <w:pStyle w:val="HTML"/>
      </w:pPr>
      <w:r>
        <w:t>_______________________________</w:t>
      </w:r>
    </w:p>
    <w:p w:rsidR="00000000" w:rsidRDefault="00700876">
      <w:pPr>
        <w:pStyle w:val="HTML"/>
      </w:pPr>
      <w:r>
        <w:t>(инициалы, фамилия)</w:t>
      </w:r>
    </w:p>
    <w:p w:rsidR="00000000" w:rsidRDefault="0070087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00876">
      <w:pPr>
        <w:pStyle w:val="HTML"/>
      </w:pPr>
      <w:r>
        <w:t>_________________________________           _______________________________</w:t>
      </w:r>
    </w:p>
    <w:p w:rsidR="00000000" w:rsidRDefault="00700876">
      <w:pPr>
        <w:pStyle w:val="HTML"/>
      </w:pPr>
      <w:r>
        <w:t>_________________________________           _______________________________</w:t>
      </w:r>
    </w:p>
    <w:p w:rsidR="00000000" w:rsidRDefault="0070087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0087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00876">
      <w:pPr>
        <w:pStyle w:val="HTML"/>
      </w:pPr>
      <w:r>
        <w:t>форма, адрес, телефон, адрес                 должностную инструкцию)</w:t>
      </w:r>
    </w:p>
    <w:p w:rsidR="00000000" w:rsidRDefault="00700876">
      <w:pPr>
        <w:pStyle w:val="HTML"/>
      </w:pPr>
      <w:r>
        <w:t>электронной почты, ОГРН, ИНН/КПП)</w:t>
      </w:r>
    </w:p>
    <w:p w:rsidR="00000000" w:rsidRDefault="00700876">
      <w:pPr>
        <w:pStyle w:val="HTML"/>
      </w:pPr>
      <w:r>
        <w:t>"__"___________ ____ г. N _____                "__"___________ ____ г.</w:t>
      </w:r>
    </w:p>
    <w:p w:rsidR="00000000" w:rsidRDefault="0070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876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асфальтобетонщика 4-го разряда (для организаций, выполняющих строительные, монтажные и ремонтно-строительные работы)</w:t>
      </w:r>
    </w:p>
    <w:p w:rsidR="00000000" w:rsidRDefault="0070087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0876">
      <w:pPr>
        <w:pStyle w:val="just"/>
      </w:pPr>
      <w:r>
        <w:t>1.1. Настоящая должностная инструкция определяет функциональные обязанности, права и ответственность асфальт</w:t>
      </w:r>
      <w:r>
        <w:t>обетонщика 4-го разряда "__________" (далее - "Организация").</w:t>
      </w:r>
    </w:p>
    <w:p w:rsidR="00000000" w:rsidRDefault="00700876">
      <w:pPr>
        <w:pStyle w:val="just"/>
      </w:pPr>
      <w:r>
        <w:t>1.2. Асфальтобетонщик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00876">
      <w:pPr>
        <w:pStyle w:val="just"/>
      </w:pPr>
      <w:r>
        <w:t>1.3. Ас</w:t>
      </w:r>
      <w:r>
        <w:t>фальтобетонщик 4-го разряда подчиняется непосредственно _______________ Организации.</w:t>
      </w:r>
    </w:p>
    <w:p w:rsidR="00000000" w:rsidRDefault="00700876">
      <w:pPr>
        <w:pStyle w:val="just"/>
      </w:pPr>
      <w:r>
        <w:t>1.4. На должность асфальтобетонщика 4-го разряда назначается лицо, имеющее _______________ профессиональное образование и стаж работы по специальности _____ лет.</w:t>
      </w:r>
    </w:p>
    <w:p w:rsidR="00000000" w:rsidRDefault="00700876">
      <w:pPr>
        <w:pStyle w:val="just"/>
      </w:pPr>
      <w:r>
        <w:t>1.5. Асфа</w:t>
      </w:r>
      <w:r>
        <w:t>льтобетонщик 4-го разряда должен знать:</w:t>
      </w:r>
    </w:p>
    <w:p w:rsidR="00000000" w:rsidRDefault="00700876">
      <w:pPr>
        <w:pStyle w:val="just"/>
      </w:pPr>
      <w:r>
        <w:t>- основные требования, предъявляемые к основаниям под асфальтобетонные покрытия и под покрытия из материалов, обработанных черными вяжущими материалами;</w:t>
      </w:r>
    </w:p>
    <w:p w:rsidR="00000000" w:rsidRDefault="00700876">
      <w:pPr>
        <w:pStyle w:val="just"/>
      </w:pPr>
      <w:r>
        <w:t xml:space="preserve">- требования к качеству мастик, эмульсий, асфальтовых смесей и </w:t>
      </w:r>
      <w:r>
        <w:t>смесей из материалов, обрабатываемых черными вяжущими материалами;</w:t>
      </w:r>
    </w:p>
    <w:p w:rsidR="00000000" w:rsidRDefault="00700876">
      <w:pPr>
        <w:pStyle w:val="just"/>
      </w:pPr>
      <w:r>
        <w:t>- правила устройства, ремонта и приемки покрытий;</w:t>
      </w:r>
    </w:p>
    <w:p w:rsidR="00000000" w:rsidRDefault="00700876">
      <w:pPr>
        <w:pStyle w:val="just"/>
      </w:pPr>
      <w:r>
        <w:t>- правила и приемы ямочного ремонта асфальтобетонных покрытий и покрытий из материалов, обработанных черными вяжущими материалами.</w:t>
      </w:r>
    </w:p>
    <w:p w:rsidR="00000000" w:rsidRDefault="00700876">
      <w:pPr>
        <w:pStyle w:val="just"/>
      </w:pPr>
      <w:r>
        <w:lastRenderedPageBreak/>
        <w:t>1.6. В п</w:t>
      </w:r>
      <w:r>
        <w:t>ериод временного отсутствия асфальтобетонщика 4-го разряда его обязанности возлагаются на _______________.</w:t>
      </w:r>
    </w:p>
    <w:p w:rsidR="00000000" w:rsidRDefault="0070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87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00876">
      <w:pPr>
        <w:pStyle w:val="just"/>
      </w:pPr>
      <w:r>
        <w:t>Асфальтобетонщик 4-го разряда осуществляет:</w:t>
      </w:r>
    </w:p>
    <w:p w:rsidR="00000000" w:rsidRDefault="00700876">
      <w:pPr>
        <w:pStyle w:val="just"/>
      </w:pPr>
      <w:r>
        <w:t>Профилирование и отделку дорожных покрытий из асфальтобетона и материалов, обрабатываемых черными вяжущими материалами, с установкой маяков и маячных реек.</w:t>
      </w:r>
    </w:p>
    <w:p w:rsidR="00000000" w:rsidRDefault="00700876">
      <w:pPr>
        <w:pStyle w:val="just"/>
      </w:pPr>
      <w:r>
        <w:t>Ремонт асфальтобетонных и асфальтовых покрытий отдельными картами, а также тротуаров, садовых дороже</w:t>
      </w:r>
      <w:r>
        <w:t>к и отмосток.</w:t>
      </w:r>
    </w:p>
    <w:p w:rsidR="00000000" w:rsidRDefault="00700876">
      <w:pPr>
        <w:pStyle w:val="just"/>
      </w:pPr>
      <w:r>
        <w:t>Ямочный ремонт покрытий асфальтобетоном и черными смесями.</w:t>
      </w:r>
    </w:p>
    <w:p w:rsidR="00000000" w:rsidRDefault="0070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87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00876">
      <w:pPr>
        <w:pStyle w:val="just"/>
      </w:pPr>
      <w:r>
        <w:t>Асфальтобетонщик 4-го разряда имеет право:</w:t>
      </w:r>
    </w:p>
    <w:p w:rsidR="00000000" w:rsidRDefault="00700876">
      <w:pPr>
        <w:pStyle w:val="just"/>
      </w:pPr>
      <w:r>
        <w:t>3.1. Запрашивать и получать необходимые материалы и документы, относящиеся к вопросам деятельности асфальтобетонщика 4-го разряда.</w:t>
      </w:r>
    </w:p>
    <w:p w:rsidR="00000000" w:rsidRDefault="0070087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асфальтобетонщика 4-го разряда.</w:t>
      </w:r>
    </w:p>
    <w:p w:rsidR="00000000" w:rsidRDefault="0070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87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00876">
      <w:pPr>
        <w:pStyle w:val="just"/>
      </w:pPr>
      <w:r>
        <w:t xml:space="preserve">Асфальтобетонщик 4-го разряда </w:t>
      </w:r>
      <w:r>
        <w:t>несет ответственность за:</w:t>
      </w:r>
    </w:p>
    <w:p w:rsidR="00000000" w:rsidRDefault="00700876">
      <w:pPr>
        <w:pStyle w:val="just"/>
      </w:pPr>
      <w:r>
        <w:t>4.1. Невыполнение своих функциональных обязанностей.</w:t>
      </w:r>
    </w:p>
    <w:p w:rsidR="00000000" w:rsidRDefault="00700876">
      <w:pPr>
        <w:pStyle w:val="just"/>
      </w:pPr>
      <w:r>
        <w:t>4.2. Недостоверную информацию о состоянии выполнения работы.</w:t>
      </w:r>
    </w:p>
    <w:p w:rsidR="00000000" w:rsidRDefault="00700876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00876">
      <w:pPr>
        <w:pStyle w:val="just"/>
      </w:pPr>
      <w:r>
        <w:t>4.4. Непринятие мер по пресечению выя</w:t>
      </w:r>
      <w:r>
        <w:t>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700876">
      <w:pPr>
        <w:pStyle w:val="just"/>
      </w:pPr>
      <w:r>
        <w:t>4.5. Необеспечение соблюдения трудовой дисциплины.</w:t>
      </w:r>
    </w:p>
    <w:p w:rsidR="00000000" w:rsidRDefault="0070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87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00876">
      <w:pPr>
        <w:pStyle w:val="just"/>
      </w:pPr>
      <w:r>
        <w:t>5.1. Режим работы асфальтобетонщика 4-го разряд</w:t>
      </w:r>
      <w:r>
        <w:t>а определяется в соответствии с Правилами внутреннего трудового распорядка, установленными в Организации.</w:t>
      </w:r>
    </w:p>
    <w:p w:rsidR="00000000" w:rsidRDefault="00700876">
      <w:pPr>
        <w:pStyle w:val="just"/>
      </w:pPr>
      <w:r>
        <w:t xml:space="preserve">5.2. В соответствии с _______________ работодатель проводит оценку эффективности деятельности асфальтобетонщика 4-го разряда. Комплекс мероприятий по </w:t>
      </w:r>
      <w:r>
        <w:t>оценке эффективности утвержден _______________ и включает в себя:</w:t>
      </w:r>
    </w:p>
    <w:p w:rsidR="00000000" w:rsidRDefault="00700876">
      <w:pPr>
        <w:pStyle w:val="just"/>
      </w:pPr>
      <w:r>
        <w:t>- _______________________________;</w:t>
      </w:r>
    </w:p>
    <w:p w:rsidR="00000000" w:rsidRDefault="00700876">
      <w:pPr>
        <w:pStyle w:val="just"/>
      </w:pPr>
      <w:r>
        <w:t>- _______________________________;</w:t>
      </w:r>
    </w:p>
    <w:p w:rsidR="00000000" w:rsidRDefault="00700876">
      <w:pPr>
        <w:pStyle w:val="just"/>
      </w:pPr>
      <w:r>
        <w:t>- _______________________________.</w:t>
      </w:r>
    </w:p>
    <w:p w:rsidR="00000000" w:rsidRDefault="00700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87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00876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700876">
      <w:pPr>
        <w:pStyle w:val="HTML"/>
      </w:pPr>
      <w:r>
        <w:t>(наименование, номер и дата документа)</w:t>
      </w:r>
    </w:p>
    <w:p w:rsidR="00000000" w:rsidRDefault="00700876">
      <w:pPr>
        <w:pStyle w:val="HTML"/>
      </w:pPr>
    </w:p>
    <w:p w:rsidR="00000000" w:rsidRDefault="00700876">
      <w:pPr>
        <w:pStyle w:val="HTML"/>
      </w:pPr>
      <w:r>
        <w:t>Руководитель структурного</w:t>
      </w:r>
    </w:p>
    <w:p w:rsidR="00000000" w:rsidRDefault="00700876">
      <w:pPr>
        <w:pStyle w:val="HTML"/>
      </w:pPr>
      <w:r>
        <w:t>подразделения</w:t>
      </w:r>
    </w:p>
    <w:p w:rsidR="00000000" w:rsidRDefault="00700876">
      <w:pPr>
        <w:pStyle w:val="HTML"/>
      </w:pPr>
      <w:r>
        <w:t>_____________________________                     _____________________</w:t>
      </w:r>
    </w:p>
    <w:p w:rsidR="00000000" w:rsidRDefault="00700876">
      <w:pPr>
        <w:pStyle w:val="HTML"/>
      </w:pPr>
      <w:r>
        <w:t>(инициалы, фамилия)                                (подпись)</w:t>
      </w:r>
    </w:p>
    <w:p w:rsidR="00000000" w:rsidRDefault="00700876">
      <w:pPr>
        <w:pStyle w:val="HTML"/>
      </w:pPr>
    </w:p>
    <w:p w:rsidR="00000000" w:rsidRDefault="00700876">
      <w:pPr>
        <w:pStyle w:val="HTML"/>
      </w:pPr>
      <w:r>
        <w:t>"__"___________ ____ г.</w:t>
      </w:r>
    </w:p>
    <w:p w:rsidR="00000000" w:rsidRDefault="00700876">
      <w:pPr>
        <w:pStyle w:val="HTML"/>
      </w:pPr>
    </w:p>
    <w:p w:rsidR="00000000" w:rsidRDefault="00700876">
      <w:pPr>
        <w:pStyle w:val="HTML"/>
      </w:pPr>
      <w:r>
        <w:t>Согласовано:</w:t>
      </w:r>
    </w:p>
    <w:p w:rsidR="00000000" w:rsidRDefault="00700876">
      <w:pPr>
        <w:pStyle w:val="HTML"/>
      </w:pPr>
      <w:r>
        <w:t>юридическая служба</w:t>
      </w:r>
    </w:p>
    <w:p w:rsidR="00000000" w:rsidRDefault="00700876">
      <w:pPr>
        <w:pStyle w:val="HTML"/>
      </w:pPr>
      <w:r>
        <w:t>_____________________________                     _____________________</w:t>
      </w:r>
    </w:p>
    <w:p w:rsidR="00000000" w:rsidRDefault="00700876">
      <w:pPr>
        <w:pStyle w:val="HTML"/>
      </w:pPr>
      <w:r>
        <w:t>(инициалы, фамилия)                                (подпись)</w:t>
      </w:r>
    </w:p>
    <w:p w:rsidR="00000000" w:rsidRDefault="00700876">
      <w:pPr>
        <w:pStyle w:val="HTML"/>
      </w:pPr>
    </w:p>
    <w:p w:rsidR="00000000" w:rsidRDefault="00700876">
      <w:pPr>
        <w:pStyle w:val="HTML"/>
      </w:pPr>
      <w:r>
        <w:t>"__</w:t>
      </w:r>
      <w:r>
        <w:t>"___________ ____ г.</w:t>
      </w:r>
    </w:p>
    <w:p w:rsidR="00000000" w:rsidRDefault="00700876">
      <w:pPr>
        <w:pStyle w:val="HTML"/>
      </w:pPr>
    </w:p>
    <w:p w:rsidR="00000000" w:rsidRDefault="00700876">
      <w:pPr>
        <w:pStyle w:val="HTML"/>
      </w:pPr>
      <w:r>
        <w:t>С инструкцией ознакомлен:</w:t>
      </w:r>
    </w:p>
    <w:p w:rsidR="00000000" w:rsidRDefault="00700876">
      <w:pPr>
        <w:pStyle w:val="HTML"/>
      </w:pPr>
      <w:r>
        <w:t>(или: инструкцию получил)</w:t>
      </w:r>
    </w:p>
    <w:p w:rsidR="00000000" w:rsidRDefault="00700876">
      <w:pPr>
        <w:pStyle w:val="HTML"/>
      </w:pPr>
      <w:r>
        <w:t>_____________________________                     _____________________</w:t>
      </w:r>
    </w:p>
    <w:p w:rsidR="00000000" w:rsidRDefault="00700876">
      <w:pPr>
        <w:pStyle w:val="HTML"/>
      </w:pPr>
      <w:r>
        <w:t>(инициалы, фамилия)                                (подпись)</w:t>
      </w:r>
    </w:p>
    <w:p w:rsidR="00000000" w:rsidRDefault="00700876">
      <w:pPr>
        <w:pStyle w:val="HTML"/>
      </w:pPr>
    </w:p>
    <w:p w:rsidR="00000000" w:rsidRDefault="00700876">
      <w:pPr>
        <w:pStyle w:val="HTML"/>
      </w:pPr>
      <w:r>
        <w:t>"__"___________ ____ г.</w:t>
      </w:r>
    </w:p>
    <w:p w:rsidR="00000000" w:rsidRDefault="00700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_asfaltobetonshhika_4_go_razryada.htm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76"/>
    <w:rsid w:val="0070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F83B6-9C6F-40E9-B44C-9693E879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faltobeton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асфальтобетонщика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2022-08-06T20:21:00Z</dcterms:created>
  <dcterms:modified xsi:type="dcterms:W3CDTF">2022-08-06T20:21:00Z</dcterms:modified>
</cp:coreProperties>
</file>