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99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архитектора. Вариант 2</w:t>
      </w:r>
    </w:p>
    <w:p w:rsidR="00000000" w:rsidRDefault="0036599A">
      <w:pPr>
        <w:pStyle w:val="just"/>
      </w:pPr>
      <w:r>
        <w:t>Архитектор</w:t>
      </w:r>
    </w:p>
    <w:p w:rsidR="00000000" w:rsidRDefault="0036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9A">
      <w:pPr>
        <w:pStyle w:val="HTML"/>
      </w:pPr>
      <w:r>
        <w:t>------------------------------------</w:t>
      </w:r>
    </w:p>
    <w:p w:rsidR="00000000" w:rsidRDefault="0036599A">
      <w:pPr>
        <w:pStyle w:val="HTML"/>
      </w:pPr>
      <w:r>
        <w:t>(наименование организации)</w:t>
      </w:r>
    </w:p>
    <w:p w:rsidR="00000000" w:rsidRDefault="0036599A">
      <w:pPr>
        <w:pStyle w:val="HTML"/>
      </w:pPr>
      <w:r>
        <w:t>УТВЕРЖДАЮ</w:t>
      </w:r>
    </w:p>
    <w:p w:rsidR="00000000" w:rsidRDefault="0036599A">
      <w:pPr>
        <w:pStyle w:val="HTML"/>
      </w:pPr>
    </w:p>
    <w:p w:rsidR="00000000" w:rsidRDefault="0036599A">
      <w:pPr>
        <w:pStyle w:val="HTML"/>
      </w:pPr>
      <w:r>
        <w:t>ДОЛЖНОСТНАЯ ИНСТРУКЦИЯ</w:t>
      </w:r>
    </w:p>
    <w:p w:rsidR="00000000" w:rsidRDefault="0036599A">
      <w:pPr>
        <w:pStyle w:val="HTML"/>
      </w:pPr>
      <w:r>
        <w:t>--------------------------------</w:t>
      </w:r>
    </w:p>
    <w:p w:rsidR="00000000" w:rsidRDefault="0036599A">
      <w:pPr>
        <w:pStyle w:val="HTML"/>
      </w:pPr>
      <w:r>
        <w:t>(наименование должности)</w:t>
      </w:r>
    </w:p>
    <w:p w:rsidR="00000000" w:rsidRDefault="0036599A">
      <w:pPr>
        <w:pStyle w:val="HTML"/>
      </w:pPr>
      <w:r>
        <w:t>00.00.0000                   N 000</w:t>
      </w:r>
    </w:p>
    <w:p w:rsidR="00000000" w:rsidRDefault="0036599A">
      <w:pPr>
        <w:pStyle w:val="HTML"/>
      </w:pPr>
      <w:r>
        <w:t>---------  ---------------------</w:t>
      </w:r>
    </w:p>
    <w:p w:rsidR="00000000" w:rsidRDefault="0036599A">
      <w:pPr>
        <w:pStyle w:val="HTML"/>
      </w:pPr>
      <w:r>
        <w:t>(подпись)   (инициалы, фамилия)</w:t>
      </w:r>
    </w:p>
    <w:p w:rsidR="00000000" w:rsidRDefault="0036599A">
      <w:pPr>
        <w:pStyle w:val="HTML"/>
      </w:pPr>
      <w:r>
        <w:t>Архитектора                   00.00.0000</w:t>
      </w:r>
    </w:p>
    <w:p w:rsidR="00000000" w:rsidRDefault="0036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9A">
      <w:pPr>
        <w:pStyle w:val="just"/>
      </w:pPr>
      <w:r>
        <w:t>1.1. Архитектор относится к категории специалистов.</w:t>
      </w:r>
    </w:p>
    <w:p w:rsidR="00000000" w:rsidRDefault="0036599A">
      <w:pPr>
        <w:pStyle w:val="just"/>
      </w:pPr>
      <w:r>
        <w:t>1.2. На должность:</w:t>
      </w:r>
    </w:p>
    <w:p w:rsidR="00000000" w:rsidRDefault="0036599A">
      <w:pPr>
        <w:pStyle w:val="just"/>
      </w:pPr>
      <w:r>
        <w:t>- архитектора принимается лицо, имеющее высшее профессиональное образование по</w:t>
      </w:r>
      <w:r>
        <w:t xml:space="preserve"> специальности "Архитектура", "Дизайн архитектурной среды", "Реставрация и реконструкция архитектурного наследия" или высшее профессиональное образование и профессиональную переподготовку по направлению "Архитектура" без предъявления требований к стажу раб</w:t>
      </w:r>
      <w:r>
        <w:t>оты и квалификационный аттестат на соответствие занимаемой должности либо среднее профессиональное образование по специальности "Архитектура" и стаж работы по специальности не менее 2 лет и квалификационный аттестат на соответствие занимаемой должности;</w:t>
      </w:r>
    </w:p>
    <w:p w:rsidR="00000000" w:rsidRDefault="0036599A">
      <w:pPr>
        <w:pStyle w:val="just"/>
      </w:pPr>
      <w:r>
        <w:t xml:space="preserve">- </w:t>
      </w:r>
      <w:r>
        <w:t>архитектора II категории принимается (переводится) лицо, имеющее высшее профессиональное образование по специальности "Архитектура", "Дизайн архитектурной среды", "Реставрация и реконструкция архитектурного наследия" или высшее профессиональное образование</w:t>
      </w:r>
      <w:r>
        <w:t xml:space="preserve"> и профессиональную переподготовку по направлению "Архитектура", стаж работы в должности архитектора не менее 2 лет и квалификационный аттестат на соответствие занимаемой должности;</w:t>
      </w:r>
    </w:p>
    <w:p w:rsidR="00000000" w:rsidRDefault="0036599A">
      <w:pPr>
        <w:pStyle w:val="just"/>
      </w:pPr>
      <w:r>
        <w:t>- архитектора I категории принимается (переводится) лицо, имеющее высшее п</w:t>
      </w:r>
      <w:r>
        <w:t>рофессиональное образование по специальности "Архитектура", "Дизайн архитектурной среды", "Реставрация и реконструкция архитектурного наследия" или высшее профессиональное образование и профессиональную переподготовку по направлению "Архитектура", стаж раб</w:t>
      </w:r>
      <w:r>
        <w:t>оты в должности архитектора II категории не менее 2 лет и квалификационный аттестат на соответствие занимаемой должности.</w:t>
      </w:r>
    </w:p>
    <w:p w:rsidR="00000000" w:rsidRDefault="0036599A">
      <w:pPr>
        <w:pStyle w:val="just"/>
      </w:pPr>
      <w:r>
        <w:t>1.3. Архитектор должен знать:</w:t>
      </w:r>
    </w:p>
    <w:p w:rsidR="00000000" w:rsidRDefault="0036599A">
      <w:pPr>
        <w:pStyle w:val="just"/>
      </w:pPr>
      <w:r>
        <w:t>- законы и иные нормативные правовые акты Российской Федерации в области архитектуры и градостроительной</w:t>
      </w:r>
      <w:r>
        <w:t xml:space="preserve"> деятельности;</w:t>
      </w:r>
    </w:p>
    <w:p w:rsidR="00000000" w:rsidRDefault="0036599A">
      <w:pPr>
        <w:pStyle w:val="just"/>
      </w:pPr>
      <w:r>
        <w:lastRenderedPageBreak/>
        <w:t>- распорядительные, методические и нормативные документы по проектированию, строительству и эксплуатации объектов;</w:t>
      </w:r>
    </w:p>
    <w:p w:rsidR="00000000" w:rsidRDefault="0036599A">
      <w:pPr>
        <w:pStyle w:val="just"/>
      </w:pPr>
      <w:r>
        <w:t>- методы проектирования и проведения технико-экономических расчетов;</w:t>
      </w:r>
    </w:p>
    <w:p w:rsidR="00000000" w:rsidRDefault="0036599A">
      <w:pPr>
        <w:pStyle w:val="just"/>
      </w:pPr>
      <w:r>
        <w:t>- технические, художественные, экономические, экологическ</w:t>
      </w:r>
      <w:r>
        <w:t>ие, социальные и другие требования, предъявляемые к проектируемым объектам;</w:t>
      </w:r>
    </w:p>
    <w:p w:rsidR="00000000" w:rsidRDefault="0036599A">
      <w:pPr>
        <w:pStyle w:val="just"/>
      </w:pPr>
      <w:r>
        <w:t>- специфику региональных и местных природных, экономических, экологических, социальных и других условий реализации градостроительных и архитектурных решений;</w:t>
      </w:r>
    </w:p>
    <w:p w:rsidR="00000000" w:rsidRDefault="0036599A">
      <w:pPr>
        <w:pStyle w:val="just"/>
      </w:pPr>
      <w:r>
        <w:t>- виды и свойства стро</w:t>
      </w:r>
      <w:r>
        <w:t>ительных материалов и конструкций;</w:t>
      </w:r>
    </w:p>
    <w:p w:rsidR="00000000" w:rsidRDefault="0036599A">
      <w:pPr>
        <w:pStyle w:val="just"/>
      </w:pPr>
      <w:r>
        <w:t>- требования охраны окружающей среды;</w:t>
      </w:r>
    </w:p>
    <w:p w:rsidR="00000000" w:rsidRDefault="0036599A">
      <w:pPr>
        <w:pStyle w:val="just"/>
      </w:pPr>
      <w:r>
        <w:t>- передовой отечественный и зарубежный опыт проектирования и строительства;</w:t>
      </w:r>
    </w:p>
    <w:p w:rsidR="00000000" w:rsidRDefault="0036599A">
      <w:pPr>
        <w:pStyle w:val="just"/>
      </w:pPr>
      <w:r>
        <w:t>- стандарты, технические условия и другие нормативные документы по разработке и оформлению проектно-сметной документации;</w:t>
      </w:r>
    </w:p>
    <w:p w:rsidR="00000000" w:rsidRDefault="0036599A">
      <w:pPr>
        <w:pStyle w:val="just"/>
      </w:pPr>
      <w:r>
        <w:t>- технологию строительства;</w:t>
      </w:r>
    </w:p>
    <w:p w:rsidR="00000000" w:rsidRDefault="0036599A">
      <w:pPr>
        <w:pStyle w:val="just"/>
      </w:pPr>
      <w:r>
        <w:t>- технические средства проектирования и строительства;</w:t>
      </w:r>
    </w:p>
    <w:p w:rsidR="00000000" w:rsidRDefault="0036599A">
      <w:pPr>
        <w:pStyle w:val="just"/>
      </w:pPr>
      <w:r>
        <w:t>- организацию труда;</w:t>
      </w:r>
    </w:p>
    <w:p w:rsidR="00000000" w:rsidRDefault="0036599A">
      <w:pPr>
        <w:pStyle w:val="just"/>
      </w:pPr>
      <w:r>
        <w:t>- основы трудового законодател</w:t>
      </w:r>
      <w:r>
        <w:t>ьства;</w:t>
      </w:r>
    </w:p>
    <w:p w:rsidR="00000000" w:rsidRDefault="0036599A">
      <w:pPr>
        <w:pStyle w:val="just"/>
      </w:pPr>
      <w:r>
        <w:t>- Правила внутреннего трудового распорядка организации;</w:t>
      </w:r>
    </w:p>
    <w:p w:rsidR="00000000" w:rsidRDefault="0036599A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6599A">
      <w:pPr>
        <w:pStyle w:val="just"/>
      </w:pPr>
      <w:r>
        <w:t>- ______________________________________________________________________.</w:t>
      </w:r>
    </w:p>
    <w:p w:rsidR="00000000" w:rsidRDefault="0036599A">
      <w:pPr>
        <w:pStyle w:val="just"/>
      </w:pPr>
      <w:r>
        <w:t>1.4. Архитектор в своей дея</w:t>
      </w:r>
      <w:r>
        <w:t>тельности руководствуется:</w:t>
      </w:r>
    </w:p>
    <w:p w:rsidR="00000000" w:rsidRDefault="0036599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6599A">
      <w:pPr>
        <w:pStyle w:val="HTML"/>
      </w:pPr>
      <w:r>
        <w:t>(наименование организации)</w:t>
      </w:r>
    </w:p>
    <w:p w:rsidR="00000000" w:rsidRDefault="0036599A">
      <w:pPr>
        <w:pStyle w:val="just"/>
      </w:pPr>
      <w:r>
        <w:t>- настоящей должностной инструкцией;</w:t>
      </w:r>
    </w:p>
    <w:p w:rsidR="00000000" w:rsidRDefault="0036599A">
      <w:pPr>
        <w:pStyle w:val="HTML"/>
      </w:pPr>
      <w:r>
        <w:t xml:space="preserve">    - ____________________________________________________________________.</w:t>
      </w:r>
    </w:p>
    <w:p w:rsidR="00000000" w:rsidRDefault="0036599A">
      <w:pPr>
        <w:pStyle w:val="HTML"/>
      </w:pPr>
      <w:r>
        <w:t>(иными актами</w:t>
      </w:r>
      <w:r>
        <w:t xml:space="preserve"> и документами, непосредственно связанными с трудовой</w:t>
      </w:r>
    </w:p>
    <w:p w:rsidR="00000000" w:rsidRDefault="0036599A">
      <w:pPr>
        <w:pStyle w:val="HTML"/>
      </w:pPr>
      <w:r>
        <w:t>функцией архитектора)</w:t>
      </w:r>
    </w:p>
    <w:p w:rsidR="00000000" w:rsidRDefault="0036599A">
      <w:pPr>
        <w:pStyle w:val="HTML"/>
      </w:pPr>
      <w:r>
        <w:t>1.5.           Архитектор          подчиняется          непосредственно</w:t>
      </w:r>
    </w:p>
    <w:p w:rsidR="00000000" w:rsidRDefault="0036599A">
      <w:pPr>
        <w:pStyle w:val="HTML"/>
      </w:pPr>
      <w:r>
        <w:t>_______________________________________.</w:t>
      </w:r>
    </w:p>
    <w:p w:rsidR="00000000" w:rsidRDefault="0036599A">
      <w:pPr>
        <w:pStyle w:val="HTML"/>
      </w:pPr>
      <w:r>
        <w:t>(наименование должности руководителя)</w:t>
      </w:r>
    </w:p>
    <w:p w:rsidR="00000000" w:rsidRDefault="0036599A">
      <w:pPr>
        <w:pStyle w:val="just"/>
      </w:pPr>
      <w:r>
        <w:t>1.6. В период отсутствия архи</w:t>
      </w:r>
      <w:r>
        <w:t>тектора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</w:t>
      </w:r>
      <w:r>
        <w:t xml:space="preserve"> с замещением.</w:t>
      </w:r>
    </w:p>
    <w:p w:rsidR="00000000" w:rsidRDefault="0036599A">
      <w:pPr>
        <w:pStyle w:val="just"/>
      </w:pPr>
      <w:r>
        <w:t>1.7. ___________________________________________________________________.</w:t>
      </w:r>
    </w:p>
    <w:p w:rsidR="00000000" w:rsidRDefault="0036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9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6599A">
      <w:pPr>
        <w:pStyle w:val="just"/>
      </w:pPr>
      <w:r>
        <w:t>2.1. Разработка градостроительных и архитектурно-строительных решений.</w:t>
      </w:r>
    </w:p>
    <w:p w:rsidR="00000000" w:rsidRDefault="0036599A">
      <w:pPr>
        <w:pStyle w:val="just"/>
      </w:pPr>
      <w:r>
        <w:t>2.2. Авторский надзор за строительством проектируемых объектов.</w:t>
      </w:r>
    </w:p>
    <w:p w:rsidR="00000000" w:rsidRDefault="0036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9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</w:t>
      </w:r>
      <w:r>
        <w:rPr>
          <w:rFonts w:eastAsia="Times New Roman"/>
        </w:rPr>
        <w:t>анности</w:t>
      </w:r>
    </w:p>
    <w:p w:rsidR="00000000" w:rsidRDefault="0036599A">
      <w:pPr>
        <w:pStyle w:val="just"/>
      </w:pPr>
      <w:r>
        <w:t>Архитектор исполняет следующие обязанности:</w:t>
      </w:r>
    </w:p>
    <w:p w:rsidR="00000000" w:rsidRDefault="0036599A">
      <w:pPr>
        <w:pStyle w:val="just"/>
      </w:pPr>
      <w:r>
        <w:t xml:space="preserve">3.1. Разрабатывает градостроительные решения и </w:t>
      </w:r>
      <w:r>
        <w:t>архитектурно-строительную часть проектов на основе новейших достижений отечественного и зарубежного градостроительства, архитектурной науки, практики и с использованием средств автоматизации проектирования.</w:t>
      </w:r>
    </w:p>
    <w:p w:rsidR="00000000" w:rsidRDefault="0036599A">
      <w:pPr>
        <w:pStyle w:val="just"/>
      </w:pPr>
      <w:r>
        <w:t>3.2. Принимает участие в подготовке технических з</w:t>
      </w:r>
      <w:r>
        <w:t>аданий на разработку градостроительных и архитектурных решений.</w:t>
      </w:r>
    </w:p>
    <w:p w:rsidR="00000000" w:rsidRDefault="0036599A">
      <w:pPr>
        <w:pStyle w:val="just"/>
      </w:pPr>
      <w:r>
        <w:t>3.3. Увязывает принятые решения с проектными разработками других разделов (частей) проекта.</w:t>
      </w:r>
    </w:p>
    <w:p w:rsidR="00000000" w:rsidRDefault="0036599A">
      <w:pPr>
        <w:pStyle w:val="just"/>
      </w:pPr>
      <w:r>
        <w:t>3.4. Обеспечивает соответствие разрабатываемых градостроительных и архитектурных решений действующим</w:t>
      </w:r>
      <w:r>
        <w:t xml:space="preserve"> нормативам, требованиям охраны окружающей среды и экологическим стандартам.</w:t>
      </w:r>
    </w:p>
    <w:p w:rsidR="00000000" w:rsidRDefault="0036599A">
      <w:pPr>
        <w:pStyle w:val="just"/>
      </w:pPr>
      <w:r>
        <w:t>3.5. Осуществляет авторский надзор за строительством проектируемых объектов, консультирует по вопросам, входящим в его компетенцию.</w:t>
      </w:r>
    </w:p>
    <w:p w:rsidR="00000000" w:rsidRDefault="0036599A">
      <w:pPr>
        <w:pStyle w:val="just"/>
      </w:pPr>
      <w:r>
        <w:t>3.6. Участвует в анализе и обобщении опыта разр</w:t>
      </w:r>
      <w:r>
        <w:t>аботки и реализации в строительстве архитектурно-градостроительных решений.</w:t>
      </w:r>
    </w:p>
    <w:p w:rsidR="00000000" w:rsidRDefault="0036599A">
      <w:pPr>
        <w:pStyle w:val="just"/>
      </w:pPr>
      <w:r>
        <w:t>3.7. Подготавливает отзывы на рационализаторские предложения и изобретения, проекты нормативных документов по проектированию и строительству, касающиеся архитектурных решений.</w:t>
      </w:r>
    </w:p>
    <w:p w:rsidR="00000000" w:rsidRDefault="0036599A">
      <w:pPr>
        <w:pStyle w:val="just"/>
      </w:pPr>
      <w:r>
        <w:t>3.8.</w:t>
      </w:r>
      <w:r>
        <w:t xml:space="preserve"> Повышает квалификацию не реже одного раза в 5 лет.</w:t>
      </w:r>
    </w:p>
    <w:p w:rsidR="00000000" w:rsidRDefault="0036599A">
      <w:pPr>
        <w:pStyle w:val="just"/>
      </w:pPr>
      <w:r>
        <w:t>3.9. Принимает участие в работе семинаров и конференций.</w:t>
      </w:r>
    </w:p>
    <w:p w:rsidR="00000000" w:rsidRDefault="0036599A">
      <w:pPr>
        <w:pStyle w:val="HTML"/>
      </w:pPr>
      <w:r>
        <w:t xml:space="preserve">    3.10. ________________________________________________________________.</w:t>
      </w:r>
    </w:p>
    <w:p w:rsidR="00000000" w:rsidRDefault="0036599A">
      <w:pPr>
        <w:pStyle w:val="HTML"/>
      </w:pPr>
      <w:r>
        <w:t>(иные обязанности)</w:t>
      </w:r>
    </w:p>
    <w:p w:rsidR="00000000" w:rsidRDefault="0036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9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6599A">
      <w:pPr>
        <w:pStyle w:val="just"/>
      </w:pPr>
      <w:r>
        <w:t>Архитектор имеет право:</w:t>
      </w:r>
    </w:p>
    <w:p w:rsidR="00000000" w:rsidRDefault="0036599A">
      <w:pPr>
        <w:pStyle w:val="just"/>
      </w:pPr>
      <w:r>
        <w:t>4.1. Участвовать в</w:t>
      </w:r>
      <w:r>
        <w:t xml:space="preserve"> обсуждении проектов решений руководства организации.</w:t>
      </w:r>
    </w:p>
    <w:p w:rsidR="00000000" w:rsidRDefault="0036599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6599A">
      <w:pPr>
        <w:pStyle w:val="just"/>
      </w:pPr>
      <w:r>
        <w:t>4.3. Запрашивать и получать от работников других структурных подразделений необ</w:t>
      </w:r>
      <w:r>
        <w:t>ходимую информацию, документы.</w:t>
      </w:r>
    </w:p>
    <w:p w:rsidR="00000000" w:rsidRDefault="0036599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6599A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6599A">
      <w:pPr>
        <w:pStyle w:val="HTML"/>
      </w:pPr>
      <w:r>
        <w:t xml:space="preserve">    4.6. __________________________</w:t>
      </w:r>
      <w:r>
        <w:t>_______________________________________.</w:t>
      </w:r>
    </w:p>
    <w:p w:rsidR="00000000" w:rsidRDefault="0036599A">
      <w:pPr>
        <w:pStyle w:val="HTML"/>
      </w:pPr>
      <w:r>
        <w:t>(иные права)</w:t>
      </w:r>
    </w:p>
    <w:p w:rsidR="00000000" w:rsidRDefault="0036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9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6599A">
      <w:pPr>
        <w:pStyle w:val="just"/>
      </w:pPr>
      <w:r>
        <w:t>5.1. Архитектор привлекается к ответственности:</w:t>
      </w:r>
    </w:p>
    <w:p w:rsidR="00000000" w:rsidRDefault="0036599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</w:t>
      </w:r>
      <w:r>
        <w:t>орядке, установленном действующим трудовым законодательством Российской Федерации;</w:t>
      </w:r>
    </w:p>
    <w:p w:rsidR="00000000" w:rsidRDefault="0036599A">
      <w:pPr>
        <w:pStyle w:val="just"/>
      </w:pPr>
      <w:r>
        <w:t>- за нарушение Устава (Положения) организации;</w:t>
      </w:r>
    </w:p>
    <w:p w:rsidR="00000000" w:rsidRDefault="0036599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</w:t>
      </w:r>
      <w:r>
        <w:t>ративным, уголовным и гражданским законодательством Российской Федерации;</w:t>
      </w:r>
    </w:p>
    <w:p w:rsidR="00000000" w:rsidRDefault="0036599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36599A">
      <w:pPr>
        <w:pStyle w:val="just"/>
      </w:pPr>
      <w:r>
        <w:t>5.2. ___________________________________________________________________.</w:t>
      </w:r>
    </w:p>
    <w:p w:rsidR="00000000" w:rsidRDefault="0036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9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6599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6599A">
      <w:pPr>
        <w:pStyle w:val="HTML"/>
      </w:pPr>
      <w:r>
        <w:t>Квалификационной     характеристики    должности    "Архитектор"    (Единый</w:t>
      </w:r>
    </w:p>
    <w:p w:rsidR="00000000" w:rsidRDefault="0036599A">
      <w:pPr>
        <w:pStyle w:val="HTML"/>
      </w:pPr>
      <w:r>
        <w:t>к</w:t>
      </w:r>
      <w:r>
        <w:t>валификационный   справочник   должностей  руководителей,  специалистов  и</w:t>
      </w:r>
    </w:p>
    <w:p w:rsidR="00000000" w:rsidRDefault="0036599A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36599A">
      <w:pPr>
        <w:pStyle w:val="HTML"/>
      </w:pPr>
      <w:r>
        <w:t>и  специалистов архитектуры и градостроительной деятельности", утвержденный</w:t>
      </w:r>
    </w:p>
    <w:p w:rsidR="00000000" w:rsidRDefault="0036599A">
      <w:pPr>
        <w:pStyle w:val="HTML"/>
      </w:pPr>
      <w:r>
        <w:t xml:space="preserve">Приказом Минздравсоцразвития </w:t>
      </w:r>
      <w:r>
        <w:t>России от 23.04.2008 N 188), _________________</w:t>
      </w:r>
    </w:p>
    <w:p w:rsidR="00000000" w:rsidRDefault="0036599A">
      <w:pPr>
        <w:pStyle w:val="HTML"/>
      </w:pPr>
      <w:r>
        <w:t>__________________________________________.</w:t>
      </w:r>
    </w:p>
    <w:p w:rsidR="00000000" w:rsidRDefault="0036599A">
      <w:pPr>
        <w:pStyle w:val="HTML"/>
      </w:pPr>
      <w:r>
        <w:t>(реквизиты иных актов и документов)</w:t>
      </w:r>
    </w:p>
    <w:p w:rsidR="00000000" w:rsidRDefault="0036599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6599A">
      <w:pPr>
        <w:pStyle w:val="HTML"/>
      </w:pPr>
      <w:r>
        <w:t>осуществляется при приеме на работу (до подписания трудов</w:t>
      </w:r>
      <w:r>
        <w:t>ого договора).</w:t>
      </w:r>
    </w:p>
    <w:p w:rsidR="00000000" w:rsidRDefault="0036599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6599A">
      <w:pPr>
        <w:pStyle w:val="HTML"/>
      </w:pPr>
      <w:r>
        <w:t>подтверждается ____________________________________________________________</w:t>
      </w:r>
    </w:p>
    <w:p w:rsidR="00000000" w:rsidRDefault="0036599A">
      <w:pPr>
        <w:pStyle w:val="HTML"/>
      </w:pPr>
      <w:r>
        <w:t>(росписью в листе ознакомления, являющемся неотъемлемой</w:t>
      </w:r>
    </w:p>
    <w:p w:rsidR="00000000" w:rsidRDefault="0036599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36599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6599A">
      <w:pPr>
        <w:pStyle w:val="HTML"/>
      </w:pPr>
      <w:r>
        <w:t>___________________________________________________________________________</w:t>
      </w:r>
    </w:p>
    <w:p w:rsidR="00000000" w:rsidRDefault="0036599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6599A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36599A">
      <w:pPr>
        <w:pStyle w:val="HTML"/>
      </w:pPr>
      <w:r>
        <w:t>у работодателя; иным способом)</w:t>
      </w:r>
    </w:p>
    <w:p w:rsidR="00000000" w:rsidRDefault="0036599A">
      <w:pPr>
        <w:pStyle w:val="just"/>
      </w:pPr>
      <w:r>
        <w:t>6.3. ___________________________________________________________________.</w:t>
      </w:r>
    </w:p>
    <w:p w:rsidR="00000000" w:rsidRDefault="003659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https://порядокправа.рф/obrazecy/dolzhnostnaya_instrukciya_arxitektora_2.htm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9A"/>
    <w:rsid w:val="0036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CDCA49-265B-4697-8343-1DD88BA7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xite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7290</Characters>
  <Application>Microsoft Office Word</Application>
  <DocSecurity>0</DocSecurity>
  <Lines>60</Lines>
  <Paragraphs>17</Paragraphs>
  <ScaleCrop>false</ScaleCrop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архитектора.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2022-08-06T20:20:00Z</dcterms:created>
  <dcterms:modified xsi:type="dcterms:W3CDTF">2022-08-06T20:20:00Z</dcterms:modified>
</cp:coreProperties>
</file>