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6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производства плавленого сыра 4-го разряда</w:t>
      </w:r>
    </w:p>
    <w:p w:rsidR="00000000" w:rsidRDefault="000766A1">
      <w:pPr>
        <w:pStyle w:val="HTML"/>
      </w:pPr>
      <w:r>
        <w:t xml:space="preserve">                                                                "УТВЕРЖДАЮ"</w:t>
      </w:r>
    </w:p>
    <w:p w:rsidR="00000000" w:rsidRDefault="000766A1">
      <w:pPr>
        <w:pStyle w:val="HTML"/>
      </w:pPr>
      <w:r>
        <w:t>___________________________</w:t>
      </w:r>
    </w:p>
    <w:p w:rsidR="00000000" w:rsidRDefault="000766A1">
      <w:pPr>
        <w:pStyle w:val="HTML"/>
      </w:pPr>
      <w:r>
        <w:t>(должность руководителя)</w:t>
      </w:r>
    </w:p>
    <w:p w:rsidR="00000000" w:rsidRDefault="000766A1">
      <w:pPr>
        <w:pStyle w:val="HTML"/>
      </w:pPr>
    </w:p>
    <w:p w:rsidR="00000000" w:rsidRDefault="000766A1">
      <w:pPr>
        <w:pStyle w:val="HTML"/>
      </w:pPr>
      <w:r>
        <w:t>___________________________</w:t>
      </w:r>
    </w:p>
    <w:p w:rsidR="00000000" w:rsidRDefault="000766A1">
      <w:pPr>
        <w:pStyle w:val="HTML"/>
      </w:pPr>
      <w:r>
        <w:t>(наименование организации)</w:t>
      </w:r>
    </w:p>
    <w:p w:rsidR="00000000" w:rsidRDefault="000766A1">
      <w:pPr>
        <w:pStyle w:val="HTML"/>
      </w:pPr>
    </w:p>
    <w:p w:rsidR="00000000" w:rsidRDefault="000766A1">
      <w:pPr>
        <w:pStyle w:val="HTML"/>
      </w:pPr>
      <w:r>
        <w:t>_____________/ _____________/</w:t>
      </w:r>
    </w:p>
    <w:p w:rsidR="00000000" w:rsidRDefault="000766A1">
      <w:pPr>
        <w:pStyle w:val="HTML"/>
      </w:pPr>
      <w:r>
        <w:t>"___"____________ ____ г.</w:t>
      </w:r>
    </w:p>
    <w:p w:rsidR="00000000" w:rsidRDefault="000766A1">
      <w:pPr>
        <w:pStyle w:val="HTML"/>
      </w:pPr>
    </w:p>
    <w:p w:rsidR="00000000" w:rsidRDefault="000766A1">
      <w:pPr>
        <w:pStyle w:val="HTML"/>
      </w:pPr>
      <w:r>
        <w:t>М.П.</w:t>
      </w:r>
    </w:p>
    <w:p w:rsidR="00000000" w:rsidRDefault="0007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A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аппаратчика производства плавленого сыра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(для организаций, осуществляющих производство масла, сыров</w:t>
      </w:r>
      <w:r>
        <w:rPr>
          <w:rFonts w:eastAsia="Times New Roman"/>
        </w:rPr>
        <w:t xml:space="preserve"> и молочных продуктов)</w:t>
      </w:r>
    </w:p>
    <w:p w:rsidR="00000000" w:rsidRDefault="000766A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66A1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аппаратчика производства плавленого сыра 4-го разряда (далее - Работник) ____ "_____________" (далее - Работодате</w:t>
      </w:r>
      <w:r>
        <w:t>ль").</w:t>
      </w:r>
    </w:p>
    <w:p w:rsidR="00000000" w:rsidRDefault="000766A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0766A1">
      <w:pPr>
        <w:pStyle w:val="just"/>
      </w:pPr>
      <w:r>
        <w:t>1.3. Работник подчиняется непосредственно _____________________________.</w:t>
      </w:r>
    </w:p>
    <w:p w:rsidR="00000000" w:rsidRDefault="000766A1">
      <w:pPr>
        <w:pStyle w:val="just"/>
      </w:pPr>
      <w:r>
        <w:t>1.4. На до</w:t>
      </w:r>
      <w:r>
        <w:t>лжность Работника назначается лицо, имеющее ________ ________________ образование и стаж работы по специальности ____ лет (без предъявления требований к стажу работы).</w:t>
      </w:r>
    </w:p>
    <w:p w:rsidR="00000000" w:rsidRDefault="000766A1">
      <w:pPr>
        <w:pStyle w:val="just"/>
      </w:pPr>
      <w:r>
        <w:t>1.5. Работник должен знать:</w:t>
      </w:r>
    </w:p>
    <w:p w:rsidR="00000000" w:rsidRDefault="000766A1">
      <w:pPr>
        <w:pStyle w:val="just"/>
      </w:pPr>
      <w:r>
        <w:t>- устройство обслуживаемого оборудования;</w:t>
      </w:r>
    </w:p>
    <w:p w:rsidR="00000000" w:rsidRDefault="000766A1">
      <w:pPr>
        <w:pStyle w:val="just"/>
      </w:pPr>
      <w:r>
        <w:t>- состав и свойств</w:t>
      </w:r>
      <w:r>
        <w:t>а плавленого сыра;</w:t>
      </w:r>
    </w:p>
    <w:p w:rsidR="00000000" w:rsidRDefault="000766A1">
      <w:pPr>
        <w:pStyle w:val="just"/>
      </w:pPr>
      <w:r>
        <w:t>- технологию производства различных видов плавленых сыров;</w:t>
      </w:r>
    </w:p>
    <w:p w:rsidR="00000000" w:rsidRDefault="000766A1">
      <w:pPr>
        <w:pStyle w:val="just"/>
      </w:pPr>
      <w:r>
        <w:t>- возможные пороки плавленого сыра, зависящие от качества плавления;</w:t>
      </w:r>
    </w:p>
    <w:p w:rsidR="00000000" w:rsidRDefault="000766A1">
      <w:pPr>
        <w:pStyle w:val="just"/>
      </w:pPr>
      <w:r>
        <w:t>- назначение и типы применяемых контрольно-измерительных приборов;</w:t>
      </w:r>
    </w:p>
    <w:p w:rsidR="00000000" w:rsidRDefault="000766A1">
      <w:pPr>
        <w:pStyle w:val="just"/>
      </w:pPr>
      <w:r>
        <w:t>- требования, предъявляемые к качеству исп</w:t>
      </w:r>
      <w:r>
        <w:t>ользуемого сырья и плавленого сыра;</w:t>
      </w:r>
    </w:p>
    <w:p w:rsidR="00000000" w:rsidRDefault="000766A1">
      <w:pPr>
        <w:pStyle w:val="just"/>
      </w:pPr>
      <w:r>
        <w:lastRenderedPageBreak/>
        <w:t>- нормы расхода используемых сырья и материалов;</w:t>
      </w:r>
    </w:p>
    <w:p w:rsidR="00000000" w:rsidRDefault="000766A1">
      <w:pPr>
        <w:pStyle w:val="just"/>
      </w:pPr>
      <w:r>
        <w:t>- правила и нормы по охране труда, производственной санитарии и противопожарной безопасности;</w:t>
      </w:r>
    </w:p>
    <w:p w:rsidR="00000000" w:rsidRDefault="000766A1">
      <w:pPr>
        <w:pStyle w:val="just"/>
      </w:pPr>
      <w:r>
        <w:t>- правила пользования средствами индивидуальной защиты;</w:t>
      </w:r>
    </w:p>
    <w:p w:rsidR="00000000" w:rsidRDefault="000766A1">
      <w:pPr>
        <w:pStyle w:val="just"/>
      </w:pPr>
      <w:r>
        <w:t>- требования, предъявляемые к качеству выполняемых работ (услуг);</w:t>
      </w:r>
    </w:p>
    <w:p w:rsidR="00000000" w:rsidRDefault="000766A1">
      <w:pPr>
        <w:pStyle w:val="just"/>
      </w:pPr>
      <w:r>
        <w:t>- виды брака и способы его предупреждения и устранения;</w:t>
      </w:r>
    </w:p>
    <w:p w:rsidR="00000000" w:rsidRDefault="000766A1">
      <w:pPr>
        <w:pStyle w:val="just"/>
      </w:pPr>
      <w:r>
        <w:t>- производственную сигнализацию;</w:t>
      </w:r>
    </w:p>
    <w:p w:rsidR="00000000" w:rsidRDefault="000766A1">
      <w:pPr>
        <w:pStyle w:val="just"/>
      </w:pPr>
      <w:r>
        <w:t>- требования по рациональной организации труд</w:t>
      </w:r>
      <w:r>
        <w:t>а на рабочем месте.</w:t>
      </w:r>
    </w:p>
    <w:p w:rsidR="00000000" w:rsidRDefault="000766A1">
      <w:pPr>
        <w:pStyle w:val="just"/>
      </w:pPr>
      <w:r>
        <w:t>1.6. В период временного отсутствия Работника его обязанности возлагаются на _____________.</w:t>
      </w:r>
    </w:p>
    <w:p w:rsidR="00000000" w:rsidRDefault="0007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A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766A1">
      <w:pPr>
        <w:pStyle w:val="just"/>
      </w:pPr>
      <w:r>
        <w:t>Работник осуществляет:</w:t>
      </w:r>
    </w:p>
    <w:p w:rsidR="00000000" w:rsidRDefault="000766A1">
      <w:pPr>
        <w:pStyle w:val="just"/>
      </w:pPr>
      <w:r>
        <w:t>2.1. Ведение процесса плавления сырной массы в аппаратах различных типов под вакуумом, а т</w:t>
      </w:r>
      <w:r>
        <w:t>акже в агрегате для измельчения и плавления сырной массы.</w:t>
      </w:r>
    </w:p>
    <w:p w:rsidR="00000000" w:rsidRDefault="000766A1">
      <w:pPr>
        <w:pStyle w:val="just"/>
      </w:pPr>
      <w:r>
        <w:t>2.2. Регулирование режима плавления по контрольно-измерительным приборам.</w:t>
      </w:r>
    </w:p>
    <w:p w:rsidR="00000000" w:rsidRDefault="000766A1">
      <w:pPr>
        <w:pStyle w:val="just"/>
      </w:pPr>
      <w:r>
        <w:t>2.3. Определение окончания процесса плавления, разгрузку аппарата (агрегата), направление расплавленной сырной массы на расф</w:t>
      </w:r>
      <w:r>
        <w:t>асовку.</w:t>
      </w:r>
    </w:p>
    <w:p w:rsidR="00000000" w:rsidRDefault="000766A1">
      <w:pPr>
        <w:pStyle w:val="just"/>
      </w:pPr>
      <w:r>
        <w:t>2.4. Участие в разборке и сборке оборудования.</w:t>
      </w:r>
    </w:p>
    <w:p w:rsidR="00000000" w:rsidRDefault="000766A1">
      <w:pPr>
        <w:pStyle w:val="just"/>
      </w:pPr>
      <w:r>
        <w:t>2.5. Приемку и сдачу смены.</w:t>
      </w:r>
    </w:p>
    <w:p w:rsidR="00000000" w:rsidRDefault="000766A1">
      <w:pPr>
        <w:pStyle w:val="just"/>
      </w:pPr>
      <w:r>
        <w:t>2.6. Уборку рабочего места, приспособлений, инструментов, а также содержание их в надлежащем состоянии.</w:t>
      </w:r>
    </w:p>
    <w:p w:rsidR="00000000" w:rsidRDefault="000766A1">
      <w:pPr>
        <w:pStyle w:val="just"/>
      </w:pPr>
      <w:r>
        <w:t>2.7. Ведение установленной технической документации.</w:t>
      </w:r>
    </w:p>
    <w:p w:rsidR="00000000" w:rsidRDefault="000766A1">
      <w:pPr>
        <w:pStyle w:val="just"/>
      </w:pPr>
      <w:r>
        <w:t>2.8. Работник до</w:t>
      </w:r>
      <w:r>
        <w:t>лжен уметь выполнять работы, предусмотренные тарифно-квалификационными характеристиками рабочих более низкой квалификации этой же профессии, а также руководить ими.</w:t>
      </w:r>
    </w:p>
    <w:p w:rsidR="00000000" w:rsidRDefault="0007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A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766A1">
      <w:pPr>
        <w:pStyle w:val="just"/>
      </w:pPr>
      <w:r>
        <w:t>Работник имеет право на:</w:t>
      </w:r>
    </w:p>
    <w:p w:rsidR="00000000" w:rsidRDefault="000766A1">
      <w:pPr>
        <w:pStyle w:val="just"/>
      </w:pPr>
      <w:r>
        <w:t>- предоставление ему работы, обусловленной тру</w:t>
      </w:r>
      <w:r>
        <w:t>довым договором;</w:t>
      </w:r>
    </w:p>
    <w:p w:rsidR="00000000" w:rsidRDefault="000766A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766A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766A1">
      <w:pPr>
        <w:pStyle w:val="just"/>
      </w:pPr>
      <w:r>
        <w:t>- проф</w:t>
      </w:r>
      <w:r>
        <w:t>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766A1">
      <w:pPr>
        <w:pStyle w:val="just"/>
      </w:pPr>
      <w:r>
        <w:t>- получение материалов и документов, ознакомление с проектами решений руководства Работодателя, касающимися е</w:t>
      </w:r>
      <w:r>
        <w:t>го деятельности;</w:t>
      </w:r>
    </w:p>
    <w:p w:rsidR="00000000" w:rsidRDefault="000766A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766A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766A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7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0766A1">
      <w:pPr>
        <w:pStyle w:val="just"/>
      </w:pPr>
      <w:r>
        <w:t>4.1. Работник несет ответственность за:</w:t>
      </w:r>
    </w:p>
    <w:p w:rsidR="00000000" w:rsidRDefault="000766A1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0766A1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0766A1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766A1">
      <w:pPr>
        <w:pStyle w:val="just"/>
      </w:pPr>
      <w:r>
        <w:t>4.1.4. Правонарушения, совершенные в период осуществления своей деятельности</w:t>
      </w:r>
      <w:r>
        <w:t>, в соответствии с действующим гражданским, административным и уголовным законодательством РФ.</w:t>
      </w:r>
    </w:p>
    <w:p w:rsidR="00000000" w:rsidRDefault="000766A1">
      <w:pPr>
        <w:pStyle w:val="just"/>
      </w:pPr>
      <w:r>
        <w:t>4.1.5. Причинение материального ущерба - в соответствии с действующим законодательством РФ.</w:t>
      </w:r>
    </w:p>
    <w:p w:rsidR="00000000" w:rsidRDefault="0007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A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766A1">
      <w:pPr>
        <w:pStyle w:val="just"/>
      </w:pPr>
      <w:r>
        <w:t>5.1. Режим работы Работника определяется в соответ</w:t>
      </w:r>
      <w:r>
        <w:t>ствии с Правилами внутреннего трудового распорядка, установленными Работодателем.</w:t>
      </w:r>
    </w:p>
    <w:p w:rsidR="00000000" w:rsidRDefault="000766A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7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A1">
      <w:pPr>
        <w:pStyle w:val="HTML"/>
      </w:pPr>
      <w:r>
        <w:t xml:space="preserve">    Настоящая   должностная   инструкция   разра</w:t>
      </w:r>
      <w:r>
        <w:t>ботана   в  соответствии  с</w:t>
      </w:r>
    </w:p>
    <w:p w:rsidR="00000000" w:rsidRDefault="000766A1">
      <w:pPr>
        <w:pStyle w:val="HTML"/>
      </w:pPr>
      <w:r>
        <w:t>_______________________________________________.</w:t>
      </w:r>
    </w:p>
    <w:p w:rsidR="00000000" w:rsidRDefault="000766A1">
      <w:pPr>
        <w:pStyle w:val="HTML"/>
      </w:pPr>
      <w:r>
        <w:t>(наименование, номер и дата документа)</w:t>
      </w:r>
    </w:p>
    <w:p w:rsidR="00000000" w:rsidRDefault="000766A1">
      <w:pPr>
        <w:pStyle w:val="HTML"/>
      </w:pPr>
    </w:p>
    <w:p w:rsidR="00000000" w:rsidRDefault="000766A1">
      <w:pPr>
        <w:pStyle w:val="HTML"/>
      </w:pPr>
      <w:r>
        <w:t>СОГЛАСОВАНО:</w:t>
      </w:r>
    </w:p>
    <w:p w:rsidR="00000000" w:rsidRDefault="000766A1">
      <w:pPr>
        <w:pStyle w:val="HTML"/>
      </w:pPr>
      <w:r>
        <w:t>_________________________________________</w:t>
      </w:r>
    </w:p>
    <w:p w:rsidR="00000000" w:rsidRDefault="000766A1">
      <w:pPr>
        <w:pStyle w:val="HTML"/>
      </w:pPr>
      <w:r>
        <w:t>(лицо, визирующее должностную инструкцию)</w:t>
      </w:r>
    </w:p>
    <w:p w:rsidR="00000000" w:rsidRDefault="000766A1">
      <w:pPr>
        <w:pStyle w:val="HTML"/>
      </w:pPr>
    </w:p>
    <w:p w:rsidR="00000000" w:rsidRDefault="000766A1">
      <w:pPr>
        <w:pStyle w:val="HTML"/>
      </w:pPr>
      <w:r>
        <w:t xml:space="preserve">______________/_________________/        </w:t>
      </w:r>
      <w:r>
        <w:t xml:space="preserve">        "___"_________ ____ г.</w:t>
      </w:r>
    </w:p>
    <w:p w:rsidR="00000000" w:rsidRDefault="000766A1">
      <w:pPr>
        <w:pStyle w:val="HTML"/>
      </w:pPr>
      <w:r>
        <w:t>(подпись)       (Ф.И.О.)</w:t>
      </w:r>
    </w:p>
    <w:p w:rsidR="00000000" w:rsidRDefault="000766A1">
      <w:pPr>
        <w:pStyle w:val="HTML"/>
      </w:pPr>
    </w:p>
    <w:p w:rsidR="00000000" w:rsidRDefault="000766A1">
      <w:pPr>
        <w:pStyle w:val="HTML"/>
      </w:pPr>
      <w:r>
        <w:t>С  инструкцией  ознакомлен: _____________/_________/ "___"_________ ____ г.</w:t>
      </w:r>
    </w:p>
    <w:p w:rsidR="00000000" w:rsidRDefault="000766A1">
      <w:pPr>
        <w:pStyle w:val="HTML"/>
      </w:pPr>
      <w:r>
        <w:t>(подпись)   (Ф.И.О.)</w:t>
      </w:r>
    </w:p>
    <w:p w:rsidR="00000000" w:rsidRDefault="0007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A1">
      <w:pPr>
        <w:pStyle w:val="sel"/>
        <w:divId w:val="1542012199"/>
      </w:pPr>
      <w:r>
        <w:t>1 Единый тарифно-квалификационный справочник работ и профессий рабочих, выпуск 49, разделы: "Производ</w:t>
      </w:r>
      <w:r>
        <w:t>ство мясных продуктов", "Костеперерабатывающее и клеевое производства", "Переработка птицы и кроликов", "Маслодельное, сыродельное и молочное производства", утвержден Постановлением Минтруда РФ от 05.03.2004 N 33.</w:t>
      </w:r>
    </w:p>
    <w:p w:rsidR="00000000" w:rsidRDefault="00076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права.рф/obrazecy/dolzhnostnaya_instrukciya_apparatchika_proizvodstva_plavlenogo_syra_4_go_razryada.htm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A1"/>
    <w:rsid w:val="0007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3DF600-ABAB-4E57-9C90-A6901CD5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01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proizvodstva_plavlenogo_sy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производства плавленого сыра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2022-08-06T20:15:00Z</dcterms:created>
  <dcterms:modified xsi:type="dcterms:W3CDTF">2022-08-06T20:15:00Z</dcterms:modified>
</cp:coreProperties>
</file>