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214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аналитика. Вариант 2</w:t>
      </w:r>
    </w:p>
    <w:p w:rsidR="00000000" w:rsidRDefault="003C2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14F">
      <w:pPr>
        <w:pStyle w:val="HTML"/>
      </w:pPr>
      <w:r>
        <w:t>Составлена в _____ экз.                                Утверждаю</w:t>
      </w:r>
    </w:p>
    <w:p w:rsidR="00000000" w:rsidRDefault="003C214F">
      <w:pPr>
        <w:pStyle w:val="HTML"/>
      </w:pPr>
      <w:r>
        <w:t>_______________________________</w:t>
      </w:r>
    </w:p>
    <w:p w:rsidR="00000000" w:rsidRDefault="003C214F">
      <w:pPr>
        <w:pStyle w:val="HTML"/>
      </w:pPr>
      <w:r>
        <w:t>(инициалы, фамилия)</w:t>
      </w:r>
    </w:p>
    <w:p w:rsidR="00000000" w:rsidRDefault="003C214F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3C214F">
      <w:pPr>
        <w:pStyle w:val="HTML"/>
      </w:pPr>
      <w:r>
        <w:t>_________________________________           _______________________________</w:t>
      </w:r>
    </w:p>
    <w:p w:rsidR="00000000" w:rsidRDefault="003C214F">
      <w:pPr>
        <w:pStyle w:val="HTML"/>
      </w:pPr>
      <w:r>
        <w:t>_________________________________           _______________________________</w:t>
      </w:r>
    </w:p>
    <w:p w:rsidR="00000000" w:rsidRDefault="003C214F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3C214F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3C214F">
      <w:pPr>
        <w:pStyle w:val="HTML"/>
      </w:pPr>
      <w:r>
        <w:t>форма, адрес, телефон, адрес                 должностную инструкцию)</w:t>
      </w:r>
    </w:p>
    <w:p w:rsidR="00000000" w:rsidRDefault="003C214F">
      <w:pPr>
        <w:pStyle w:val="HTML"/>
      </w:pPr>
      <w:r>
        <w:t>электронной почты, ОГРН, ИНН/КПП)</w:t>
      </w:r>
    </w:p>
    <w:p w:rsidR="00000000" w:rsidRDefault="003C214F">
      <w:pPr>
        <w:pStyle w:val="HTML"/>
      </w:pPr>
      <w:r>
        <w:t>"__"___________ ____ г. N _____                "__"___________ ____ г.</w:t>
      </w:r>
    </w:p>
    <w:p w:rsidR="00000000" w:rsidRDefault="003C2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14F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аналитика</w:t>
      </w:r>
    </w:p>
    <w:p w:rsidR="00000000" w:rsidRDefault="003C214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C214F">
      <w:pPr>
        <w:pStyle w:val="just"/>
      </w:pPr>
      <w:r>
        <w:t>1.1. Настоящая должностная инструкция определяет функциональные обязанности, права и ответственность аналитика "__________" (далее - "Организация").</w:t>
      </w:r>
    </w:p>
    <w:p w:rsidR="00000000" w:rsidRDefault="003C214F">
      <w:pPr>
        <w:pStyle w:val="just"/>
      </w:pPr>
      <w:r>
        <w:t>1.2. Аналитик назначается на должность и освобождается от должност</w:t>
      </w:r>
      <w:r>
        <w:t>и в установленном действующим трудовым законодательством порядке приказом Руководителя Организации.</w:t>
      </w:r>
    </w:p>
    <w:p w:rsidR="00000000" w:rsidRDefault="003C214F">
      <w:pPr>
        <w:pStyle w:val="just"/>
      </w:pPr>
      <w:r>
        <w:t>1.3. Аналитик подчиняется непосредственно _______________ Организации.</w:t>
      </w:r>
    </w:p>
    <w:p w:rsidR="00000000" w:rsidRDefault="003C214F">
      <w:pPr>
        <w:pStyle w:val="just"/>
      </w:pPr>
      <w:r>
        <w:t>1.4. Требования к квалификации.</w:t>
      </w:r>
    </w:p>
    <w:p w:rsidR="00000000" w:rsidRDefault="003C214F">
      <w:pPr>
        <w:pStyle w:val="just"/>
      </w:pPr>
      <w:r>
        <w:t>Аналитик I категории: высшее профессиональное образов</w:t>
      </w:r>
      <w:r>
        <w:t>ание и стаж работы по направлению профессиональной деятельности не менее 10 лет, в том числе в должности аналитика II категории не менее 5 лет.</w:t>
      </w:r>
    </w:p>
    <w:p w:rsidR="00000000" w:rsidRDefault="003C214F">
      <w:pPr>
        <w:pStyle w:val="just"/>
      </w:pPr>
      <w:r>
        <w:t>Аналитик II категории: высшее профессиональное образование и стаж работы по направлению профессиональной деятель</w:t>
      </w:r>
      <w:r>
        <w:t>ности не менее 5 лет, в том числе в должности аналитика не менее 2 лет.</w:t>
      </w:r>
    </w:p>
    <w:p w:rsidR="00000000" w:rsidRDefault="003C214F">
      <w:pPr>
        <w:pStyle w:val="just"/>
      </w:pPr>
      <w:r>
        <w:t>Аналитик: высшее профессиональное образование без предъявления требований к стажу работы.</w:t>
      </w:r>
    </w:p>
    <w:p w:rsidR="00000000" w:rsidRDefault="003C214F">
      <w:pPr>
        <w:pStyle w:val="just"/>
      </w:pPr>
      <w:r>
        <w:t>1.5. Аналитик должен знать:</w:t>
      </w:r>
    </w:p>
    <w:p w:rsidR="00000000" w:rsidRDefault="003C214F">
      <w:pPr>
        <w:pStyle w:val="just"/>
      </w:pPr>
      <w:r>
        <w:t xml:space="preserve">- законы и иные нормативные правовые акты в области осуществления </w:t>
      </w:r>
      <w:r>
        <w:t>аналитической деятельности;</w:t>
      </w:r>
    </w:p>
    <w:p w:rsidR="00000000" w:rsidRDefault="003C214F">
      <w:pPr>
        <w:pStyle w:val="just"/>
      </w:pPr>
      <w:r>
        <w:t>- порядок выработки практических рекомендаций;</w:t>
      </w:r>
    </w:p>
    <w:p w:rsidR="00000000" w:rsidRDefault="003C214F">
      <w:pPr>
        <w:pStyle w:val="just"/>
      </w:pPr>
      <w:r>
        <w:t>- методы сбора, оценки и анализа информации;</w:t>
      </w:r>
    </w:p>
    <w:p w:rsidR="00000000" w:rsidRDefault="003C214F">
      <w:pPr>
        <w:pStyle w:val="just"/>
      </w:pPr>
      <w:r>
        <w:lastRenderedPageBreak/>
        <w:t>- основы организации труда;</w:t>
      </w:r>
    </w:p>
    <w:p w:rsidR="00000000" w:rsidRDefault="003C214F">
      <w:pPr>
        <w:pStyle w:val="just"/>
      </w:pPr>
      <w:r>
        <w:t>- основы трудового законодательства;</w:t>
      </w:r>
    </w:p>
    <w:p w:rsidR="00000000" w:rsidRDefault="003C214F">
      <w:pPr>
        <w:pStyle w:val="just"/>
      </w:pPr>
      <w:r>
        <w:t>- правила по охране труда.</w:t>
      </w:r>
    </w:p>
    <w:p w:rsidR="00000000" w:rsidRDefault="003C214F">
      <w:pPr>
        <w:pStyle w:val="just"/>
      </w:pPr>
      <w:r>
        <w:t>1.6. В период временного отсутствия аналитика, его обязанности возлагаются на _______________.</w:t>
      </w:r>
    </w:p>
    <w:p w:rsidR="00000000" w:rsidRDefault="003C2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14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C214F">
      <w:pPr>
        <w:pStyle w:val="just"/>
      </w:pPr>
      <w:r>
        <w:t>2.1. Аналитик осуществляет:</w:t>
      </w:r>
    </w:p>
    <w:p w:rsidR="00000000" w:rsidRDefault="003C214F">
      <w:pPr>
        <w:pStyle w:val="just"/>
      </w:pPr>
      <w:r>
        <w:t>Организацию аналитического и методического обеспечения проведения исследовательских работ.</w:t>
      </w:r>
    </w:p>
    <w:p w:rsidR="00000000" w:rsidRDefault="003C214F">
      <w:pPr>
        <w:pStyle w:val="just"/>
      </w:pPr>
      <w:r>
        <w:t xml:space="preserve">Проведение </w:t>
      </w:r>
      <w:r>
        <w:t>аналитической и научно-исследовательской работы с целью сбора, оценки и анализа получаемой информации, а также выработки практических рекомендаций.</w:t>
      </w:r>
    </w:p>
    <w:p w:rsidR="00000000" w:rsidRDefault="003C214F">
      <w:pPr>
        <w:pStyle w:val="just"/>
      </w:pPr>
      <w:r>
        <w:t>Мониторинг публикаций, в том числе в российских и зарубежных средствах массовой информации, дает им оценку.</w:t>
      </w:r>
    </w:p>
    <w:p w:rsidR="00000000" w:rsidRDefault="003C214F">
      <w:pPr>
        <w:pStyle w:val="just"/>
      </w:pPr>
      <w:r>
        <w:t>Составление необходимой отчетной документации.</w:t>
      </w:r>
    </w:p>
    <w:p w:rsidR="00000000" w:rsidRDefault="003C214F">
      <w:pPr>
        <w:pStyle w:val="just"/>
      </w:pPr>
      <w:r>
        <w:t>Координацию деятельности соисполнителей при совместном выполнении работ с другими структурными подразделениями организации.</w:t>
      </w:r>
    </w:p>
    <w:p w:rsidR="00000000" w:rsidRDefault="003C2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14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C214F">
      <w:pPr>
        <w:pStyle w:val="just"/>
      </w:pPr>
      <w:r>
        <w:t>Аналитик имеет право:</w:t>
      </w:r>
    </w:p>
    <w:p w:rsidR="00000000" w:rsidRDefault="003C214F">
      <w:pPr>
        <w:pStyle w:val="just"/>
      </w:pPr>
      <w:r>
        <w:t>3.1. Запрашивать и получать необходимые материалы и д</w:t>
      </w:r>
      <w:r>
        <w:t>окументы, относящиеся к вопросам деятельности аналитика.</w:t>
      </w:r>
    </w:p>
    <w:p w:rsidR="00000000" w:rsidRDefault="003C214F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аналитика.</w:t>
      </w:r>
    </w:p>
    <w:p w:rsidR="00000000" w:rsidRDefault="003C2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14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</w:t>
      </w:r>
      <w:r>
        <w:rPr>
          <w:rFonts w:eastAsia="Times New Roman"/>
        </w:rPr>
        <w:t>ОСТЬ</w:t>
      </w:r>
    </w:p>
    <w:p w:rsidR="00000000" w:rsidRDefault="003C214F">
      <w:pPr>
        <w:pStyle w:val="just"/>
      </w:pPr>
      <w:r>
        <w:t>Аналитик несет ответственность за:</w:t>
      </w:r>
    </w:p>
    <w:p w:rsidR="00000000" w:rsidRDefault="003C214F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3C214F">
      <w:pPr>
        <w:pStyle w:val="just"/>
      </w:pPr>
      <w:r>
        <w:t>4.2. Недостоверную информацию о состоянии выполнения работы.</w:t>
      </w:r>
    </w:p>
    <w:p w:rsidR="00000000" w:rsidRDefault="003C214F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3C214F">
      <w:pPr>
        <w:pStyle w:val="just"/>
      </w:pPr>
      <w:r>
        <w:t>4.4. Неприн</w:t>
      </w:r>
      <w:r>
        <w:t>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3C214F">
      <w:pPr>
        <w:pStyle w:val="just"/>
      </w:pPr>
      <w:r>
        <w:t>4.5. Необеспечение соблюдения трудовой дисциплины.</w:t>
      </w:r>
    </w:p>
    <w:p w:rsidR="00000000" w:rsidRDefault="003C2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14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C214F">
      <w:pPr>
        <w:pStyle w:val="just"/>
      </w:pPr>
      <w:r>
        <w:t>5.1. Режим работы ана</w:t>
      </w:r>
      <w:r>
        <w:t>литика определяется в соответствии с Правилами внутреннего трудового распорядка, установленными в Организации.</w:t>
      </w:r>
    </w:p>
    <w:p w:rsidR="00000000" w:rsidRDefault="003C214F">
      <w:pPr>
        <w:pStyle w:val="just"/>
      </w:pPr>
      <w:r>
        <w:t>5.2. В связи с производственной необходимостью аналитик обязан выезжать в служебные командировки (в т.ч. местного значения).</w:t>
      </w:r>
    </w:p>
    <w:p w:rsidR="00000000" w:rsidRDefault="003C214F">
      <w:pPr>
        <w:pStyle w:val="just"/>
      </w:pPr>
      <w:r>
        <w:t>5.3. В соответствии с _______________ работодатель проводит оценку эффективности деятельности аналитика. Комплекс мероприятий по оценке эффективности утвержден _______________ и включает в себя:</w:t>
      </w:r>
    </w:p>
    <w:p w:rsidR="00000000" w:rsidRDefault="003C214F">
      <w:pPr>
        <w:pStyle w:val="just"/>
      </w:pPr>
      <w:r>
        <w:t>- _______________________________;</w:t>
      </w:r>
    </w:p>
    <w:p w:rsidR="00000000" w:rsidRDefault="003C214F">
      <w:pPr>
        <w:pStyle w:val="just"/>
      </w:pPr>
      <w:r>
        <w:t>- ________________________</w:t>
      </w:r>
      <w:r>
        <w:t>_______;</w:t>
      </w:r>
    </w:p>
    <w:p w:rsidR="00000000" w:rsidRDefault="003C214F">
      <w:pPr>
        <w:pStyle w:val="just"/>
      </w:pPr>
      <w:r>
        <w:t>- _______________________________.</w:t>
      </w:r>
    </w:p>
    <w:p w:rsidR="00000000" w:rsidRDefault="003C2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14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C214F">
      <w:pPr>
        <w:pStyle w:val="HTML"/>
      </w:pPr>
      <w:r>
        <w:t>__________________________________________________________________________.</w:t>
      </w:r>
    </w:p>
    <w:p w:rsidR="00000000" w:rsidRDefault="003C214F">
      <w:pPr>
        <w:pStyle w:val="HTML"/>
      </w:pPr>
      <w:r>
        <w:t>(наименование, номер и дата документа)</w:t>
      </w:r>
    </w:p>
    <w:p w:rsidR="00000000" w:rsidRDefault="003C214F">
      <w:pPr>
        <w:pStyle w:val="HTML"/>
      </w:pPr>
    </w:p>
    <w:p w:rsidR="00000000" w:rsidRDefault="003C214F">
      <w:pPr>
        <w:pStyle w:val="HTML"/>
      </w:pPr>
      <w:r>
        <w:t>Руководитель структ</w:t>
      </w:r>
      <w:r>
        <w:t>урного</w:t>
      </w:r>
    </w:p>
    <w:p w:rsidR="00000000" w:rsidRDefault="003C214F">
      <w:pPr>
        <w:pStyle w:val="HTML"/>
      </w:pPr>
      <w:r>
        <w:t>подразделения</w:t>
      </w:r>
    </w:p>
    <w:p w:rsidR="00000000" w:rsidRDefault="003C214F">
      <w:pPr>
        <w:pStyle w:val="HTML"/>
      </w:pPr>
      <w:r>
        <w:t>_____________________________                     _____________________</w:t>
      </w:r>
    </w:p>
    <w:p w:rsidR="00000000" w:rsidRDefault="003C214F">
      <w:pPr>
        <w:pStyle w:val="HTML"/>
      </w:pPr>
      <w:r>
        <w:t>(инициалы, фамилия)                                (подпись)</w:t>
      </w:r>
    </w:p>
    <w:p w:rsidR="00000000" w:rsidRDefault="003C214F">
      <w:pPr>
        <w:pStyle w:val="HTML"/>
      </w:pPr>
    </w:p>
    <w:p w:rsidR="00000000" w:rsidRDefault="003C214F">
      <w:pPr>
        <w:pStyle w:val="HTML"/>
      </w:pPr>
      <w:r>
        <w:t>"__"___________ ____ г.</w:t>
      </w:r>
    </w:p>
    <w:p w:rsidR="00000000" w:rsidRDefault="003C214F">
      <w:pPr>
        <w:pStyle w:val="HTML"/>
      </w:pPr>
    </w:p>
    <w:p w:rsidR="00000000" w:rsidRDefault="003C214F">
      <w:pPr>
        <w:pStyle w:val="HTML"/>
      </w:pPr>
      <w:r>
        <w:t>Согласовано:</w:t>
      </w:r>
    </w:p>
    <w:p w:rsidR="00000000" w:rsidRDefault="003C214F">
      <w:pPr>
        <w:pStyle w:val="HTML"/>
      </w:pPr>
      <w:r>
        <w:t>юридическая служба</w:t>
      </w:r>
    </w:p>
    <w:p w:rsidR="00000000" w:rsidRDefault="003C214F">
      <w:pPr>
        <w:pStyle w:val="HTML"/>
      </w:pPr>
      <w:r>
        <w:t xml:space="preserve">_____________________________               </w:t>
      </w:r>
      <w:r>
        <w:t xml:space="preserve">      _____________________</w:t>
      </w:r>
    </w:p>
    <w:p w:rsidR="00000000" w:rsidRDefault="003C214F">
      <w:pPr>
        <w:pStyle w:val="HTML"/>
      </w:pPr>
      <w:r>
        <w:t>(инициалы, фамилия)                                (подпись)</w:t>
      </w:r>
    </w:p>
    <w:p w:rsidR="00000000" w:rsidRDefault="003C214F">
      <w:pPr>
        <w:pStyle w:val="HTML"/>
      </w:pPr>
    </w:p>
    <w:p w:rsidR="00000000" w:rsidRDefault="003C214F">
      <w:pPr>
        <w:pStyle w:val="HTML"/>
      </w:pPr>
      <w:r>
        <w:t>"__"___________ ____ г.</w:t>
      </w:r>
    </w:p>
    <w:p w:rsidR="00000000" w:rsidRDefault="003C214F">
      <w:pPr>
        <w:pStyle w:val="HTML"/>
      </w:pPr>
    </w:p>
    <w:p w:rsidR="00000000" w:rsidRDefault="003C214F">
      <w:pPr>
        <w:pStyle w:val="HTML"/>
      </w:pPr>
      <w:r>
        <w:t>С инструкцией ознакомлен:</w:t>
      </w:r>
    </w:p>
    <w:p w:rsidR="00000000" w:rsidRDefault="003C214F">
      <w:pPr>
        <w:pStyle w:val="HTML"/>
      </w:pPr>
      <w:r>
        <w:t>(или: инструкцию получил)</w:t>
      </w:r>
    </w:p>
    <w:p w:rsidR="00000000" w:rsidRDefault="003C214F">
      <w:pPr>
        <w:pStyle w:val="HTML"/>
      </w:pPr>
      <w:r>
        <w:t>_____________________________                     _____________________</w:t>
      </w:r>
    </w:p>
    <w:p w:rsidR="00000000" w:rsidRDefault="003C214F">
      <w:pPr>
        <w:pStyle w:val="HTML"/>
      </w:pPr>
      <w:r>
        <w:t>(инициалы, фамили</w:t>
      </w:r>
      <w:r>
        <w:t>я)                                (подпись)</w:t>
      </w:r>
    </w:p>
    <w:p w:rsidR="00000000" w:rsidRDefault="003C214F">
      <w:pPr>
        <w:pStyle w:val="HTML"/>
      </w:pPr>
    </w:p>
    <w:p w:rsidR="00000000" w:rsidRDefault="003C214F">
      <w:pPr>
        <w:pStyle w:val="HTML"/>
      </w:pPr>
      <w:r>
        <w:t>"__"___________ ____ г.</w:t>
      </w:r>
    </w:p>
    <w:p w:rsidR="00000000" w:rsidRDefault="003C21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https://порядокправа.рф/obrazecy/dolzhnostnaya_instrukciya_analitika_2.htm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14F"/>
    <w:rsid w:val="003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C96D23-9283-45E2-B419-7A87E7031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nalit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4335</Characters>
  <Application>Microsoft Office Word</Application>
  <DocSecurity>0</DocSecurity>
  <Lines>36</Lines>
  <Paragraphs>10</Paragraphs>
  <ScaleCrop>false</ScaleCrop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аналитика.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2022-08-06T20:14:00Z</dcterms:created>
  <dcterms:modified xsi:type="dcterms:W3CDTF">2022-08-06T20:14:00Z</dcterms:modified>
</cp:coreProperties>
</file>