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B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зала (предприятий общественного питания)</w:t>
      </w:r>
    </w:p>
    <w:p w:rsidR="00000000" w:rsidRDefault="00A06B8A">
      <w:pPr>
        <w:pStyle w:val="HTML"/>
      </w:pPr>
      <w:r>
        <w:t>Наименование                                     УТВЕРЖДАЮ</w:t>
      </w:r>
    </w:p>
    <w:p w:rsidR="00000000" w:rsidRDefault="00A06B8A">
      <w:pPr>
        <w:pStyle w:val="HTML"/>
      </w:pPr>
      <w:r>
        <w:t>организации</w:t>
      </w:r>
    </w:p>
    <w:p w:rsidR="00000000" w:rsidRDefault="00A06B8A">
      <w:pPr>
        <w:pStyle w:val="HTML"/>
      </w:pPr>
      <w:r>
        <w:t>__________________________</w:t>
      </w:r>
    </w:p>
    <w:p w:rsidR="00000000" w:rsidRDefault="00A06B8A">
      <w:pPr>
        <w:pStyle w:val="HTML"/>
      </w:pPr>
      <w:r>
        <w:t>(Руководитель организации)</w:t>
      </w:r>
    </w:p>
    <w:p w:rsidR="00000000" w:rsidRDefault="00A06B8A">
      <w:pPr>
        <w:pStyle w:val="HTML"/>
      </w:pPr>
      <w:r>
        <w:t>ДОЛЖНОСТНАЯ ИНСТРУКЦИЯ</w:t>
      </w:r>
    </w:p>
    <w:p w:rsidR="00000000" w:rsidRDefault="00A06B8A">
      <w:pPr>
        <w:pStyle w:val="HTML"/>
      </w:pPr>
      <w:r>
        <w:t>администратора зала                              ____________/_____________</w:t>
      </w:r>
    </w:p>
    <w:p w:rsidR="00000000" w:rsidRDefault="00A06B8A">
      <w:pPr>
        <w:pStyle w:val="HTML"/>
      </w:pPr>
      <w:r>
        <w:t xml:space="preserve">(предприятий общественного питания)  </w:t>
      </w:r>
      <w:r>
        <w:rPr>
          <w:vertAlign w:val="superscript"/>
        </w:rPr>
        <w:t>1</w:t>
      </w:r>
      <w:r>
        <w:t xml:space="preserve">              Личная     Расшифровка</w:t>
      </w:r>
    </w:p>
    <w:p w:rsidR="00000000" w:rsidRDefault="00A06B8A">
      <w:pPr>
        <w:pStyle w:val="HTML"/>
      </w:pPr>
      <w:r>
        <w:t>подпись      подписи</w:t>
      </w:r>
    </w:p>
    <w:p w:rsidR="00000000" w:rsidRDefault="00A06B8A">
      <w:pPr>
        <w:pStyle w:val="HTML"/>
      </w:pPr>
      <w:r>
        <w:t>"__"___________ ____ г. N _____                  "___"____________ _____ г.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г. ____</w:t>
      </w:r>
      <w:r>
        <w:t>___________                                   М.П.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1. ОБЩИЕ ПОЛОЖЕНИЯ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1.1.  Настоящая   должностная   инструкция   определяет  функциональные</w:t>
      </w:r>
    </w:p>
    <w:p w:rsidR="00000000" w:rsidRDefault="00A06B8A">
      <w:pPr>
        <w:pStyle w:val="HTML"/>
      </w:pPr>
      <w:r>
        <w:t>обязанности,  права  и  ответственность  администратора  зала  (предприятий</w:t>
      </w:r>
    </w:p>
    <w:p w:rsidR="00000000" w:rsidRDefault="00A06B8A">
      <w:pPr>
        <w:pStyle w:val="HTML"/>
      </w:pPr>
      <w:r>
        <w:t>общественного питания) (далее - "Раб</w:t>
      </w:r>
      <w:r>
        <w:t>отник") в _____________________________</w:t>
      </w:r>
    </w:p>
    <w:p w:rsidR="00000000" w:rsidRDefault="00A06B8A">
      <w:pPr>
        <w:pStyle w:val="HTML"/>
      </w:pPr>
      <w:r>
        <w:t>___________________________________________________________________________</w:t>
      </w:r>
    </w:p>
    <w:p w:rsidR="00000000" w:rsidRDefault="00A06B8A">
      <w:pPr>
        <w:pStyle w:val="HTML"/>
      </w:pPr>
      <w:r>
        <w:t>(организационно-правовая форма и наименование)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(далее - "Организация").</w:t>
      </w:r>
    </w:p>
    <w:p w:rsidR="00000000" w:rsidRDefault="00A06B8A">
      <w:pPr>
        <w:pStyle w:val="just"/>
      </w:pPr>
      <w:r>
        <w:t>1.2. Работник назначается на должность и освобождается от должности</w:t>
      </w:r>
      <w:r>
        <w:t xml:space="preserve"> в установленном действующим трудовым законодательством Российской Федерации порядке приказом Руководителя Организации.</w:t>
      </w:r>
    </w:p>
    <w:p w:rsidR="00000000" w:rsidRDefault="00A06B8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A06B8A">
      <w:pPr>
        <w:pStyle w:val="just"/>
      </w:pPr>
      <w:r>
        <w:t>1.4. На должность Работника назначается лицо, имеющее средне</w:t>
      </w:r>
      <w:r>
        <w:t>е профессиональное образование без предъявления требования к стажу работы/начальное профессиональное образование и стаж работы по специальности не менее 2 (двух) лет.</w:t>
      </w:r>
    </w:p>
    <w:p w:rsidR="00000000" w:rsidRDefault="00A06B8A">
      <w:pPr>
        <w:pStyle w:val="just"/>
      </w:pPr>
      <w:r>
        <w:t>1.5. Работник должен знать:</w:t>
      </w:r>
    </w:p>
    <w:p w:rsidR="00000000" w:rsidRDefault="00A06B8A">
      <w:pPr>
        <w:pStyle w:val="just"/>
      </w:pPr>
      <w:r>
        <w:t>- Законы, постановления, распоряжения, приказы и другие руков</w:t>
      </w:r>
      <w:r>
        <w:t>одящие, методические и нормативные документы, касающиеся работы предприятий общественного питания.</w:t>
      </w:r>
    </w:p>
    <w:p w:rsidR="00000000" w:rsidRDefault="00A06B8A">
      <w:pPr>
        <w:pStyle w:val="just"/>
      </w:pPr>
      <w:r>
        <w:t>- Структуру управления, права и обязанности работников предприятия общественного питания и режим их работы.</w:t>
      </w:r>
    </w:p>
    <w:p w:rsidR="00000000" w:rsidRDefault="00A06B8A">
      <w:pPr>
        <w:pStyle w:val="just"/>
      </w:pPr>
      <w:r>
        <w:t>- Правила и методы организации обслуживания посетителей.</w:t>
      </w:r>
    </w:p>
    <w:p w:rsidR="00000000" w:rsidRDefault="00A06B8A">
      <w:pPr>
        <w:pStyle w:val="just"/>
      </w:pPr>
      <w:r>
        <w:t>- Виды оказываемых услуг.</w:t>
      </w:r>
    </w:p>
    <w:p w:rsidR="00000000" w:rsidRDefault="00A06B8A">
      <w:pPr>
        <w:pStyle w:val="just"/>
      </w:pPr>
      <w:r>
        <w:t>- Основы маркетинга и организации рекламы.</w:t>
      </w:r>
    </w:p>
    <w:p w:rsidR="00000000" w:rsidRDefault="00A06B8A">
      <w:pPr>
        <w:pStyle w:val="just"/>
      </w:pPr>
      <w:r>
        <w:t>- Планировку и порядок оформления помещений и витрин.</w:t>
      </w:r>
    </w:p>
    <w:p w:rsidR="00000000" w:rsidRDefault="00A06B8A">
      <w:pPr>
        <w:pStyle w:val="just"/>
      </w:pPr>
      <w:r>
        <w:t>- Основы эстетики и социальной психологии.</w:t>
      </w:r>
    </w:p>
    <w:p w:rsidR="00000000" w:rsidRDefault="00A06B8A">
      <w:pPr>
        <w:pStyle w:val="just"/>
      </w:pPr>
      <w:r>
        <w:lastRenderedPageBreak/>
        <w:t>- Основы экономики, трудового зак</w:t>
      </w:r>
      <w:r>
        <w:t>онодательства, организации труда и управления.</w:t>
      </w:r>
    </w:p>
    <w:p w:rsidR="00000000" w:rsidRDefault="00A06B8A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A06B8A">
      <w:pPr>
        <w:pStyle w:val="just"/>
      </w:pPr>
      <w:r>
        <w:t>- Правила внутреннего трудового распорядка.</w:t>
      </w:r>
    </w:p>
    <w:p w:rsidR="00000000" w:rsidRDefault="00A06B8A">
      <w:pPr>
        <w:pStyle w:val="just"/>
      </w:pPr>
      <w:r>
        <w:t>1.6. В период временного отсутствия Работника его обязанности возлагаются на _________</w:t>
      </w:r>
      <w:r>
        <w:t>________________.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A06B8A">
      <w:pPr>
        <w:pStyle w:val="just"/>
      </w:pPr>
      <w:r>
        <w:t>Работник:</w:t>
      </w:r>
    </w:p>
    <w:p w:rsidR="00000000" w:rsidRDefault="00A06B8A">
      <w:pPr>
        <w:pStyle w:val="just"/>
      </w:pPr>
      <w:r>
        <w:t>2.1. Проводит работу по эффективному и культурному обслуживанию, созданию комфортных условий посетителям в обеденном зале, организует заказное меню.</w:t>
      </w:r>
    </w:p>
    <w:p w:rsidR="00000000" w:rsidRDefault="00A06B8A">
      <w:pPr>
        <w:pStyle w:val="just"/>
      </w:pPr>
      <w:r>
        <w:t xml:space="preserve">2.2. Организует процесс обслуживания, </w:t>
      </w:r>
      <w:r>
        <w:t>координирует работу официантов, уборщиков обеденного зала, мойщиков столовой посуды.</w:t>
      </w:r>
    </w:p>
    <w:p w:rsidR="00000000" w:rsidRDefault="00A06B8A">
      <w:pPr>
        <w:pStyle w:val="just"/>
      </w:pPr>
      <w:r>
        <w:t>2.3. Организует своевременную подготовку зала к открытию, проветривает помещение, следит в течение дня за чистотой и порядком в зале, за сервировкой столов.</w:t>
      </w:r>
    </w:p>
    <w:p w:rsidR="00000000" w:rsidRDefault="00A06B8A">
      <w:pPr>
        <w:pStyle w:val="just"/>
      </w:pPr>
      <w:r>
        <w:t>2.4. Встречает</w:t>
      </w:r>
      <w:r>
        <w:t xml:space="preserve"> посетителей, распределяет их по местам в обеденном зале, помогает в выборе блюд по меню, следит за своевременным, квалифицированным и вежливым обслуживанием посетителей.</w:t>
      </w:r>
    </w:p>
    <w:p w:rsidR="00000000" w:rsidRDefault="00A06B8A">
      <w:pPr>
        <w:pStyle w:val="just"/>
      </w:pPr>
      <w:r>
        <w:t>2.5. Принимает меры по предотвращению и ликвидации конфликтных ситуаций.</w:t>
      </w:r>
    </w:p>
    <w:p w:rsidR="00000000" w:rsidRDefault="00A06B8A">
      <w:pPr>
        <w:pStyle w:val="just"/>
      </w:pPr>
      <w:r>
        <w:t>2.6. Организ</w:t>
      </w:r>
      <w:r>
        <w:t>ует подготовку банкетного и обеденного залов к проведению различных мероприятий, праздничных вечеров, специальных обслуживаний.</w:t>
      </w:r>
    </w:p>
    <w:p w:rsidR="00000000" w:rsidRDefault="00A06B8A">
      <w:pPr>
        <w:pStyle w:val="just"/>
      </w:pPr>
      <w:r>
        <w:t>2.7. Обеспечивает контроль сохранности материальных ценностей.</w:t>
      </w:r>
    </w:p>
    <w:p w:rsidR="00000000" w:rsidRDefault="00A06B8A">
      <w:pPr>
        <w:pStyle w:val="just"/>
      </w:pPr>
      <w:r>
        <w:t>2.8. Рассматривает претензии, связанные с неудовлетворительным об</w:t>
      </w:r>
      <w:r>
        <w:t>служиванием посетителей, проводит необходимые организационно-технические мероприятия.</w:t>
      </w:r>
    </w:p>
    <w:p w:rsidR="00000000" w:rsidRDefault="00A06B8A">
      <w:pPr>
        <w:pStyle w:val="just"/>
      </w:pPr>
      <w:r>
        <w:t>2.9. Выявляет недостатки в обслуживании, подготавливает предложения об улучшении обслуживания.</w:t>
      </w:r>
    </w:p>
    <w:p w:rsidR="00000000" w:rsidRDefault="00A06B8A">
      <w:pPr>
        <w:pStyle w:val="just"/>
      </w:pPr>
      <w:r>
        <w:t>2.10. Обеспечивает чистоту и порядок в помещении и на прилегающей к нему ил</w:t>
      </w:r>
      <w:r>
        <w:t>и зданию территории.</w:t>
      </w:r>
    </w:p>
    <w:p w:rsidR="00000000" w:rsidRDefault="00A06B8A">
      <w:pPr>
        <w:pStyle w:val="just"/>
      </w:pPr>
      <w:r>
        <w:t>2.11. Контролирует соблюдение подчиненными работниками трудовой и производственной дисциплины, правил по охране труда, требований производственной санитарии и гигиены.</w:t>
      </w:r>
    </w:p>
    <w:p w:rsidR="00000000" w:rsidRDefault="00A06B8A">
      <w:pPr>
        <w:pStyle w:val="just"/>
      </w:pPr>
      <w:r>
        <w:t xml:space="preserve">2.12. Информирует руководство предприятия общественного питания об </w:t>
      </w:r>
      <w:r>
        <w:t>имеющихся недостатках в обслуживании посетителей, принимаемых мерах по их ликвидации.</w:t>
      </w:r>
    </w:p>
    <w:p w:rsidR="00000000" w:rsidRDefault="00A06B8A">
      <w:pPr>
        <w:pStyle w:val="just"/>
      </w:pPr>
      <w:r>
        <w:t>2.13. Обеспечивает исполнение подчиненными работниками указаний руководства Организации.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06B8A">
      <w:pPr>
        <w:pStyle w:val="just"/>
      </w:pPr>
      <w:r>
        <w:t>3.1. Работник имеет право:</w:t>
      </w:r>
    </w:p>
    <w:p w:rsidR="00000000" w:rsidRDefault="00A06B8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06B8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06B8A">
      <w:pPr>
        <w:pStyle w:val="just"/>
      </w:pPr>
      <w:r>
        <w:t>- на предоставление ему полн</w:t>
      </w:r>
      <w:r>
        <w:t>ой и достоверной информации об условиях труда и требованиях охраны труда на рабочем месте;</w:t>
      </w:r>
    </w:p>
    <w:p w:rsidR="00000000" w:rsidRDefault="00A06B8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</w:t>
      </w:r>
      <w:r>
        <w:t>аконами;</w:t>
      </w:r>
    </w:p>
    <w:p w:rsidR="00000000" w:rsidRDefault="00A06B8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06B8A">
      <w:pPr>
        <w:pStyle w:val="just"/>
      </w:pPr>
      <w:r>
        <w:t>- на взаимодействие с другими подразделениями Организации для решения оперативных вопр</w:t>
      </w:r>
      <w:r>
        <w:t>осов своей профессиональной деятельности;</w:t>
      </w:r>
    </w:p>
    <w:p w:rsidR="00000000" w:rsidRDefault="00A06B8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06B8A">
      <w:pPr>
        <w:pStyle w:val="just"/>
      </w:pPr>
      <w:r>
        <w:t>3.2. Работник вправе требовать от Организации оказания содействия в исполнении своих должностных обяз</w:t>
      </w:r>
      <w:r>
        <w:t>анностей.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A06B8A">
      <w:pPr>
        <w:pStyle w:val="just"/>
      </w:pPr>
      <w:r>
        <w:t>Работник несет ответственность за:</w:t>
      </w:r>
    </w:p>
    <w:p w:rsidR="00000000" w:rsidRDefault="00A06B8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 Российск</w:t>
      </w:r>
      <w:r>
        <w:t>ой Федерации.</w:t>
      </w:r>
    </w:p>
    <w:p w:rsidR="00000000" w:rsidRDefault="00A06B8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06B8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</w:t>
      </w:r>
      <w:r>
        <w:t>никам.</w:t>
      </w:r>
    </w:p>
    <w:p w:rsidR="00000000" w:rsidRDefault="00A06B8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A06B8A">
      <w:pPr>
        <w:pStyle w:val="just"/>
      </w:pPr>
      <w:r>
        <w:t>4.5. Причинение материального ущерба в соответствии с действующим законодательством</w:t>
      </w:r>
      <w:r>
        <w:t xml:space="preserve"> Российской Федерации.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6B8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06B8A">
      <w:pPr>
        <w:pStyle w:val="just"/>
      </w:pPr>
      <w:r>
        <w:t>5.2. В связи с производственной необходимостью Работник обязан выезжать в служебны</w:t>
      </w:r>
      <w:r>
        <w:t>е командировки (в т.ч. местного значения).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HTML"/>
      </w:pPr>
      <w:r>
        <w:t>__________________________________ ________________ _______________________</w:t>
      </w:r>
    </w:p>
    <w:p w:rsidR="00000000" w:rsidRDefault="00A06B8A">
      <w:pPr>
        <w:pStyle w:val="HTML"/>
      </w:pPr>
      <w:r>
        <w:t>(Наименование должности            (Личная подпись)  (Расшифровка подписи)</w:t>
      </w:r>
    </w:p>
    <w:p w:rsidR="00000000" w:rsidRDefault="00A06B8A">
      <w:pPr>
        <w:pStyle w:val="HTML"/>
      </w:pPr>
      <w:r>
        <w:t>руководителя структурного</w:t>
      </w:r>
    </w:p>
    <w:p w:rsidR="00000000" w:rsidRDefault="00A06B8A">
      <w:pPr>
        <w:pStyle w:val="HTML"/>
      </w:pPr>
      <w:r>
        <w:t>подразделения)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"__"___________ ___</w:t>
      </w:r>
      <w:r>
        <w:t>_ г.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СОГЛАСОВАНО</w:t>
      </w:r>
    </w:p>
    <w:p w:rsidR="00000000" w:rsidRDefault="00A06B8A">
      <w:pPr>
        <w:pStyle w:val="HTML"/>
      </w:pPr>
      <w:r>
        <w:t>(указать всех заинтересованных лиц</w:t>
      </w:r>
    </w:p>
    <w:p w:rsidR="00000000" w:rsidRDefault="00A06B8A">
      <w:pPr>
        <w:pStyle w:val="HTML"/>
      </w:pPr>
      <w:r>
        <w:t>и их подписи)</w:t>
      </w:r>
    </w:p>
    <w:p w:rsidR="00000000" w:rsidRDefault="00A06B8A">
      <w:pPr>
        <w:pStyle w:val="HTML"/>
      </w:pPr>
      <w:r>
        <w:t>__________________________________ ________________ _______________________</w:t>
      </w:r>
    </w:p>
    <w:p w:rsidR="00000000" w:rsidRDefault="00A06B8A">
      <w:pPr>
        <w:pStyle w:val="HTML"/>
      </w:pPr>
      <w:r>
        <w:t>(Личная подпись)  (Расшифровка подписи)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"__"___________ ____ г.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С инструкцией ознакомлен:          ________________ _______________________</w:t>
      </w:r>
    </w:p>
    <w:p w:rsidR="00000000" w:rsidRDefault="00A06B8A">
      <w:pPr>
        <w:pStyle w:val="HTML"/>
      </w:pPr>
      <w:r>
        <w:t>(Личная подпись)  (Расшифровка подписи)</w:t>
      </w:r>
    </w:p>
    <w:p w:rsidR="00000000" w:rsidRDefault="00A06B8A">
      <w:pPr>
        <w:pStyle w:val="HTML"/>
      </w:pPr>
    </w:p>
    <w:p w:rsidR="00000000" w:rsidRDefault="00A06B8A">
      <w:pPr>
        <w:pStyle w:val="HTML"/>
      </w:pPr>
      <w:r>
        <w:t>"__"___________ ____ г.</w:t>
      </w:r>
    </w:p>
    <w:p w:rsidR="00000000" w:rsidRDefault="00A06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8A">
      <w:pPr>
        <w:pStyle w:val="sel"/>
        <w:divId w:val="1756321072"/>
      </w:pPr>
      <w:r>
        <w:t xml:space="preserve">1 См. раздел 2.2 Приказа Министерства здравоохранения и социального развития Российской Федерации от 10.12.2009 N </w:t>
      </w:r>
      <w:r>
        <w:t>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A06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nistratora_zala_predpriyatij_obshhestvennogo_pitaniya.htm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8A"/>
    <w:rsid w:val="00A0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256E20-71A8-40AE-A9D3-B77BEC50D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32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zala_predpriyatij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зала (предприятий общественного питания)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2022-08-06T20:10:00Z</dcterms:created>
  <dcterms:modified xsi:type="dcterms:W3CDTF">2022-08-06T20:10:00Z</dcterms:modified>
</cp:coreProperties>
</file>