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B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администратора. Вариант 2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HTML"/>
      </w:pPr>
      <w:r>
        <w:t>Составлена в ___ экз.                                  Утверждаю</w:t>
      </w:r>
    </w:p>
    <w:p w:rsidR="00000000" w:rsidRDefault="000B7BE7">
      <w:pPr>
        <w:pStyle w:val="HTML"/>
      </w:pPr>
      <w:r>
        <w:t>_______________________________</w:t>
      </w:r>
    </w:p>
    <w:p w:rsidR="00000000" w:rsidRDefault="000B7BE7">
      <w:pPr>
        <w:pStyle w:val="HTML"/>
      </w:pPr>
      <w:r>
        <w:t>(инициалы, фамилия)</w:t>
      </w:r>
    </w:p>
    <w:p w:rsidR="00000000" w:rsidRDefault="000B7BE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B7BE7">
      <w:pPr>
        <w:pStyle w:val="HTML"/>
      </w:pPr>
      <w:r>
        <w:t>_________________________________           _______________________________</w:t>
      </w:r>
    </w:p>
    <w:p w:rsidR="00000000" w:rsidRDefault="000B7BE7">
      <w:pPr>
        <w:pStyle w:val="HTML"/>
      </w:pPr>
      <w:r>
        <w:t>_________________________________           _______________________________</w:t>
      </w:r>
    </w:p>
    <w:p w:rsidR="00000000" w:rsidRDefault="000B7BE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B7BE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B7BE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B7BE7">
      <w:pPr>
        <w:pStyle w:val="HTML"/>
      </w:pPr>
      <w:r>
        <w:t>электронной почты, ОГРН, ИНН/КПП)</w:t>
      </w:r>
    </w:p>
    <w:p w:rsidR="00000000" w:rsidRDefault="000B7BE7">
      <w:pPr>
        <w:pStyle w:val="HTML"/>
      </w:pPr>
      <w:r>
        <w:t>"___"_____________ ___ г. N _____            "___"_________________ ___ г.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администратора (примерная форма)</w:t>
      </w:r>
    </w:p>
    <w:p w:rsidR="00000000" w:rsidRDefault="000B7B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7BE7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администратора "_____________" (далее - "организация").</w:t>
      </w:r>
    </w:p>
    <w:p w:rsidR="00000000" w:rsidRDefault="000B7BE7">
      <w:pPr>
        <w:pStyle w:val="just"/>
      </w:pPr>
      <w:r>
        <w:t>1.2. Администратор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B7BE7">
      <w:pPr>
        <w:pStyle w:val="just"/>
      </w:pPr>
      <w:r>
        <w:t>1.3. Администратор подчиняется непосредственно _________________.</w:t>
      </w:r>
    </w:p>
    <w:p w:rsidR="00000000" w:rsidRDefault="000B7BE7">
      <w:pPr>
        <w:pStyle w:val="just"/>
      </w:pPr>
      <w:r>
        <w:t>1.4. На должность администратора назначается лицо</w:t>
      </w:r>
      <w:r>
        <w:t>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0B7BE7">
      <w:pPr>
        <w:pStyle w:val="just"/>
      </w:pPr>
      <w:r>
        <w:t>1.5. Администратор должен знать:</w:t>
      </w:r>
    </w:p>
    <w:p w:rsidR="00000000" w:rsidRDefault="000B7BE7">
      <w:pPr>
        <w:pStyle w:val="just"/>
      </w:pPr>
      <w:r>
        <w:t>- постановления, распоряжения, приказы, дру</w:t>
      </w:r>
      <w:r>
        <w:t>гие руководящие и нормативные документы вышестоящих органов, касающиеся работы организации;</w:t>
      </w:r>
    </w:p>
    <w:p w:rsidR="00000000" w:rsidRDefault="000B7BE7">
      <w:pPr>
        <w:pStyle w:val="just"/>
      </w:pPr>
      <w:r>
        <w:t>- структуру управления, права и обязанности работников и режим их работы;</w:t>
      </w:r>
    </w:p>
    <w:p w:rsidR="00000000" w:rsidRDefault="000B7BE7">
      <w:pPr>
        <w:pStyle w:val="just"/>
      </w:pPr>
      <w:r>
        <w:t>- правила и методы организации обслуживания посетителей;</w:t>
      </w:r>
    </w:p>
    <w:p w:rsidR="00000000" w:rsidRDefault="000B7BE7">
      <w:pPr>
        <w:pStyle w:val="just"/>
      </w:pPr>
      <w:r>
        <w:t>- виды оказываемых услуг;</w:t>
      </w:r>
    </w:p>
    <w:p w:rsidR="00000000" w:rsidRDefault="000B7BE7">
      <w:pPr>
        <w:pStyle w:val="just"/>
      </w:pPr>
      <w:r>
        <w:t>- основ</w:t>
      </w:r>
      <w:r>
        <w:t>ы экономики, организации труда и управления;</w:t>
      </w:r>
    </w:p>
    <w:p w:rsidR="00000000" w:rsidRDefault="000B7BE7">
      <w:pPr>
        <w:pStyle w:val="just"/>
      </w:pPr>
      <w:r>
        <w:t>- основы маркетинга и организации рекламы;</w:t>
      </w:r>
    </w:p>
    <w:p w:rsidR="00000000" w:rsidRDefault="000B7BE7">
      <w:pPr>
        <w:pStyle w:val="just"/>
      </w:pPr>
      <w:r>
        <w:t>- планировку и порядок оформления помещений и витрин;</w:t>
      </w:r>
    </w:p>
    <w:p w:rsidR="00000000" w:rsidRDefault="000B7BE7">
      <w:pPr>
        <w:pStyle w:val="just"/>
      </w:pPr>
      <w:r>
        <w:lastRenderedPageBreak/>
        <w:t>- основы эстетики и социальной психологии;</w:t>
      </w:r>
    </w:p>
    <w:p w:rsidR="00000000" w:rsidRDefault="000B7BE7">
      <w:pPr>
        <w:pStyle w:val="just"/>
      </w:pPr>
      <w:r>
        <w:t>- законодательство о труде;</w:t>
      </w:r>
    </w:p>
    <w:p w:rsidR="00000000" w:rsidRDefault="000B7BE7">
      <w:pPr>
        <w:pStyle w:val="just"/>
      </w:pPr>
      <w:r>
        <w:t>- Правила внутреннего трудового распорядка;</w:t>
      </w:r>
    </w:p>
    <w:p w:rsidR="00000000" w:rsidRDefault="000B7BE7">
      <w:pPr>
        <w:pStyle w:val="just"/>
      </w:pPr>
      <w:r>
        <w:t>- правила и нормы охраны труда.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B7BE7">
      <w:pPr>
        <w:pStyle w:val="just"/>
      </w:pPr>
      <w:r>
        <w:t>Примечание. Функциональные обязанности администратора определены на основе и в объеме квалификационной характеристики по должности администратора и м</w:t>
      </w:r>
      <w:r>
        <w:t>огут быть дополнены, уточнены при подготовке должностной инструкции исходя из конкретных обстоятельств.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just"/>
      </w:pPr>
      <w:r>
        <w:t>2.1. Администратор:</w:t>
      </w:r>
    </w:p>
    <w:p w:rsidR="00000000" w:rsidRDefault="000B7BE7">
      <w:pPr>
        <w:pStyle w:val="just"/>
      </w:pPr>
      <w:r>
        <w:t>2.1.1. Осуществляет работу по эффективному и культурному обслуживанию посетителей, созданию для них комфортных условий.</w:t>
      </w:r>
    </w:p>
    <w:p w:rsidR="00000000" w:rsidRDefault="000B7BE7">
      <w:pPr>
        <w:pStyle w:val="just"/>
      </w:pPr>
      <w:r>
        <w:t>2.1.2. Обес</w:t>
      </w:r>
      <w:r>
        <w:t>печивает контроль сохранности материальных ценностей.</w:t>
      </w:r>
    </w:p>
    <w:p w:rsidR="00000000" w:rsidRDefault="000B7BE7">
      <w:pPr>
        <w:pStyle w:val="just"/>
      </w:pPr>
      <w:r>
        <w:t>2.1.3. Консультирует посетителей по вопросам, касающимся оказываемых услуг.</w:t>
      </w:r>
    </w:p>
    <w:p w:rsidR="00000000" w:rsidRDefault="000B7BE7">
      <w:pPr>
        <w:pStyle w:val="just"/>
      </w:pPr>
      <w:r>
        <w:t>2.1.4. Принимает меры по предотвращению и ликвидации конфликтных ситуаций.</w:t>
      </w:r>
    </w:p>
    <w:p w:rsidR="00000000" w:rsidRDefault="000B7BE7">
      <w:pPr>
        <w:pStyle w:val="just"/>
      </w:pPr>
      <w:r>
        <w:t>2.1.5. Рассматривает претензии, связанные с неудовл</w:t>
      </w:r>
      <w:r>
        <w:t>етворительным обслуживанием посетителей, проводит необходимые организационно-технические мероприятия.</w:t>
      </w:r>
    </w:p>
    <w:p w:rsidR="00000000" w:rsidRDefault="000B7BE7">
      <w:pPr>
        <w:pStyle w:val="just"/>
      </w:pPr>
      <w:r>
        <w:t>2.1.6. Осуществляет контроль над соответствующим оформлением помещений, следит за размещением, обновлением и состоянием рекламы внутри помещения и на здан</w:t>
      </w:r>
      <w:r>
        <w:t>ии.</w:t>
      </w:r>
    </w:p>
    <w:p w:rsidR="00000000" w:rsidRDefault="000B7BE7">
      <w:pPr>
        <w:pStyle w:val="just"/>
      </w:pPr>
      <w:r>
        <w:t>2.1.7. Обеспечивает чистоту и порядок в помещении и на прилегающей к нему или зданию территории.</w:t>
      </w:r>
    </w:p>
    <w:p w:rsidR="00000000" w:rsidRDefault="000B7BE7">
      <w:pPr>
        <w:pStyle w:val="just"/>
      </w:pPr>
      <w:r>
        <w:t>2.1.8. Контролирует соблюдение подчиненными работниками трудовой и производственной дисциплины, правил и норм охраны труда, требований производственной сан</w:t>
      </w:r>
      <w:r>
        <w:t>итарии и гигиены.</w:t>
      </w:r>
    </w:p>
    <w:p w:rsidR="00000000" w:rsidRDefault="000B7BE7">
      <w:pPr>
        <w:pStyle w:val="just"/>
      </w:pPr>
      <w:r>
        <w:t>2.1.9. Информирует руководство об имеющихся недостатках в обслуживании посетителей, принимаемых мерах по их ликвидации.</w:t>
      </w:r>
    </w:p>
    <w:p w:rsidR="00000000" w:rsidRDefault="000B7BE7">
      <w:pPr>
        <w:pStyle w:val="just"/>
      </w:pPr>
      <w:r>
        <w:t>2.1.10. Обеспечивает исполнение работниками указаний руководства организации.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B7BE7">
      <w:pPr>
        <w:pStyle w:val="just"/>
      </w:pPr>
      <w:r>
        <w:t>3.1. Администратор имеет право</w:t>
      </w:r>
      <w:r>
        <w:t>:</w:t>
      </w:r>
    </w:p>
    <w:p w:rsidR="00000000" w:rsidRDefault="000B7BE7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0B7BE7">
      <w:pPr>
        <w:pStyle w:val="just"/>
      </w:pPr>
      <w:r>
        <w:t>3.1.2. Повышать свою квалификацию.</w:t>
      </w:r>
    </w:p>
    <w:p w:rsidR="00000000" w:rsidRDefault="000B7BE7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0B7BE7">
      <w:pPr>
        <w:pStyle w:val="just"/>
      </w:pPr>
      <w:r>
        <w:t>3.1.4. Представл</w:t>
      </w:r>
      <w:r>
        <w:t>ять на рассмотрение своего непосредственного руководителя предложения по вопросам своей деятельности.</w:t>
      </w:r>
    </w:p>
    <w:p w:rsidR="00000000" w:rsidRDefault="000B7BE7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7BE7">
      <w:pPr>
        <w:pStyle w:val="just"/>
      </w:pPr>
      <w:r>
        <w:t>4.1. Администратор несет ответственность:</w:t>
      </w:r>
    </w:p>
    <w:p w:rsidR="00000000" w:rsidRDefault="000B7BE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B7BE7">
      <w:pPr>
        <w:pStyle w:val="just"/>
      </w:pPr>
      <w:r>
        <w:t>4.1.2. За правонарушения, соверше</w:t>
      </w:r>
      <w:r>
        <w:t>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B7BE7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B7BE7">
      <w:pPr>
        <w:pStyle w:val="just"/>
      </w:pPr>
      <w:r>
        <w:t>4.1.4. За нарушение Прав</w:t>
      </w:r>
      <w:r>
        <w:t>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7BE7">
      <w:pPr>
        <w:pStyle w:val="just"/>
      </w:pPr>
      <w:r>
        <w:t>5.1. Режим работы администратора определяется в соответствии с Правилами внутреннего трудового распорядка, уста</w:t>
      </w:r>
      <w:r>
        <w:t>новленными в организации.</w:t>
      </w:r>
    </w:p>
    <w:p w:rsidR="00000000" w:rsidRDefault="000B7BE7">
      <w:pPr>
        <w:pStyle w:val="just"/>
      </w:pPr>
      <w:r>
        <w:t>5.2. В соответствии с ____________________ работодатель проводит оценку эффективности работы администратора. Комплекс мероприятий по оценке эффективности утвержден _________ и включает в себя:</w:t>
      </w:r>
    </w:p>
    <w:p w:rsidR="00000000" w:rsidRDefault="000B7BE7">
      <w:pPr>
        <w:pStyle w:val="just"/>
      </w:pPr>
      <w:r>
        <w:t>- _____________________,</w:t>
      </w:r>
    </w:p>
    <w:p w:rsidR="00000000" w:rsidRDefault="000B7BE7">
      <w:pPr>
        <w:pStyle w:val="just"/>
      </w:pPr>
      <w:r>
        <w:t>- __________</w:t>
      </w:r>
      <w:r>
        <w:t>___________,</w:t>
      </w:r>
    </w:p>
    <w:p w:rsidR="00000000" w:rsidRDefault="000B7BE7">
      <w:pPr>
        <w:pStyle w:val="just"/>
      </w:pPr>
      <w:r>
        <w:t>- _____________________.</w:t>
      </w:r>
    </w:p>
    <w:p w:rsidR="00000000" w:rsidRDefault="000B7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E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B7BE7">
      <w:pPr>
        <w:pStyle w:val="HTML"/>
      </w:pPr>
      <w:r>
        <w:t>__________________________________________________________________________.</w:t>
      </w:r>
    </w:p>
    <w:p w:rsidR="00000000" w:rsidRDefault="000B7BE7">
      <w:pPr>
        <w:pStyle w:val="HTML"/>
      </w:pPr>
      <w:r>
        <w:t>(наименование, номер и дата документа)</w:t>
      </w:r>
    </w:p>
    <w:p w:rsidR="00000000" w:rsidRDefault="000B7BE7">
      <w:pPr>
        <w:pStyle w:val="HTML"/>
      </w:pPr>
    </w:p>
    <w:p w:rsidR="00000000" w:rsidRDefault="000B7BE7">
      <w:pPr>
        <w:pStyle w:val="HTML"/>
      </w:pPr>
      <w:r>
        <w:t>Руководитель структурного</w:t>
      </w:r>
    </w:p>
    <w:p w:rsidR="00000000" w:rsidRDefault="000B7BE7">
      <w:pPr>
        <w:pStyle w:val="HTML"/>
      </w:pPr>
      <w:r>
        <w:t>подразделения</w:t>
      </w:r>
    </w:p>
    <w:p w:rsidR="00000000" w:rsidRDefault="000B7BE7">
      <w:pPr>
        <w:pStyle w:val="HTML"/>
      </w:pPr>
      <w:r>
        <w:t>____________________________           _____________________</w:t>
      </w:r>
    </w:p>
    <w:p w:rsidR="00000000" w:rsidRDefault="000B7BE7">
      <w:pPr>
        <w:pStyle w:val="HTML"/>
      </w:pPr>
      <w:r>
        <w:t>(инициалы, фамилия)                     (подпись)</w:t>
      </w:r>
    </w:p>
    <w:p w:rsidR="00000000" w:rsidRDefault="000B7BE7">
      <w:pPr>
        <w:pStyle w:val="HTML"/>
      </w:pPr>
    </w:p>
    <w:p w:rsidR="00000000" w:rsidRDefault="000B7BE7">
      <w:pPr>
        <w:pStyle w:val="HTML"/>
      </w:pPr>
      <w:r>
        <w:t>"__"_____________ ___ г.</w:t>
      </w:r>
    </w:p>
    <w:p w:rsidR="00000000" w:rsidRDefault="000B7BE7">
      <w:pPr>
        <w:pStyle w:val="HTML"/>
      </w:pPr>
    </w:p>
    <w:p w:rsidR="00000000" w:rsidRDefault="000B7BE7">
      <w:pPr>
        <w:pStyle w:val="HTML"/>
      </w:pPr>
      <w:r>
        <w:t>Согласовано:</w:t>
      </w:r>
    </w:p>
    <w:p w:rsidR="00000000" w:rsidRDefault="000B7BE7">
      <w:pPr>
        <w:pStyle w:val="HTML"/>
      </w:pPr>
      <w:r>
        <w:t>Юридическая служба</w:t>
      </w:r>
    </w:p>
    <w:p w:rsidR="00000000" w:rsidRDefault="000B7BE7">
      <w:pPr>
        <w:pStyle w:val="HTML"/>
      </w:pPr>
      <w:r>
        <w:t>____________________________           _____________________</w:t>
      </w:r>
    </w:p>
    <w:p w:rsidR="00000000" w:rsidRDefault="000B7BE7">
      <w:pPr>
        <w:pStyle w:val="HTML"/>
      </w:pPr>
      <w:r>
        <w:t>(инициалы, фамилия)                     (подпись)</w:t>
      </w:r>
    </w:p>
    <w:p w:rsidR="00000000" w:rsidRDefault="000B7BE7">
      <w:pPr>
        <w:pStyle w:val="HTML"/>
      </w:pPr>
    </w:p>
    <w:p w:rsidR="00000000" w:rsidRDefault="000B7BE7">
      <w:pPr>
        <w:pStyle w:val="HTML"/>
      </w:pPr>
      <w:r>
        <w:t>"__"_____________ ___ г.</w:t>
      </w:r>
    </w:p>
    <w:p w:rsidR="00000000" w:rsidRDefault="000B7BE7">
      <w:pPr>
        <w:pStyle w:val="HTML"/>
      </w:pPr>
    </w:p>
    <w:p w:rsidR="00000000" w:rsidRDefault="000B7BE7">
      <w:pPr>
        <w:pStyle w:val="HTML"/>
      </w:pPr>
      <w:r>
        <w:t>С инструкцией ознакомлен:</w:t>
      </w:r>
    </w:p>
    <w:p w:rsidR="00000000" w:rsidRDefault="000B7BE7">
      <w:pPr>
        <w:pStyle w:val="HTML"/>
      </w:pPr>
      <w:r>
        <w:t>(или: инструкцию получил)</w:t>
      </w:r>
    </w:p>
    <w:p w:rsidR="00000000" w:rsidRDefault="000B7BE7">
      <w:pPr>
        <w:pStyle w:val="HTML"/>
      </w:pPr>
    </w:p>
    <w:p w:rsidR="00000000" w:rsidRDefault="000B7BE7">
      <w:pPr>
        <w:pStyle w:val="HTML"/>
      </w:pPr>
      <w:r>
        <w:t>____________________________           _____________________</w:t>
      </w:r>
    </w:p>
    <w:p w:rsidR="00000000" w:rsidRDefault="000B7BE7">
      <w:pPr>
        <w:pStyle w:val="HTML"/>
      </w:pPr>
      <w:r>
        <w:t>(инициалы, фамилия)                     (подпись)</w:t>
      </w:r>
    </w:p>
    <w:p w:rsidR="00000000" w:rsidRDefault="000B7BE7">
      <w:pPr>
        <w:pStyle w:val="HTML"/>
      </w:pPr>
    </w:p>
    <w:p w:rsidR="00000000" w:rsidRDefault="000B7BE7">
      <w:pPr>
        <w:pStyle w:val="HTML"/>
      </w:pPr>
      <w:r>
        <w:t>"__"__________</w:t>
      </w:r>
      <w:r>
        <w:t>___ ___ г.</w:t>
      </w:r>
    </w:p>
    <w:p w:rsidR="00000000" w:rsidRDefault="000B7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ostnaya_instrukciya_administratora_2.htm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E7"/>
    <w:rsid w:val="000B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BDC84A-DD78-46BC-9FFB-0F0C4054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