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F5F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виновных действий работником, непосредственно обслуживающим денежные ценности (образец заполнения)</w:t>
      </w:r>
    </w:p>
    <w:p w:rsidR="00000000" w:rsidRDefault="004A5F5F">
      <w:pPr>
        <w:pStyle w:val="HTML"/>
      </w:pPr>
      <w:r>
        <w:t xml:space="preserve">    Бухгалтерия                                      Генеральному директору</w:t>
      </w:r>
    </w:p>
    <w:p w:rsidR="00000000" w:rsidRDefault="004A5F5F">
      <w:pPr>
        <w:pStyle w:val="HTML"/>
      </w:pPr>
      <w:r>
        <w:t>ООО "Компас"</w:t>
      </w:r>
    </w:p>
    <w:p w:rsidR="00000000" w:rsidRDefault="004A5F5F">
      <w:pPr>
        <w:pStyle w:val="HTML"/>
      </w:pPr>
      <w:r>
        <w:t>Олейникову П.В.</w:t>
      </w:r>
    </w:p>
    <w:p w:rsidR="00000000" w:rsidRDefault="004A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5F">
      <w:pPr>
        <w:pStyle w:val="3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4A5F5F">
      <w:pPr>
        <w:pStyle w:val="just"/>
      </w:pPr>
      <w:r>
        <w:t>25 июня 2012 г. N 22</w:t>
      </w:r>
    </w:p>
    <w:p w:rsidR="00000000" w:rsidRDefault="004A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5F">
      <w:pPr>
        <w:pStyle w:val="3"/>
        <w:rPr>
          <w:rFonts w:eastAsia="Times New Roman"/>
        </w:rPr>
      </w:pPr>
      <w:r>
        <w:rPr>
          <w:rFonts w:eastAsia="Times New Roman"/>
        </w:rPr>
        <w:t>О совершении виновных действий Филатовой З.В.</w:t>
      </w:r>
    </w:p>
    <w:p w:rsidR="00000000" w:rsidRDefault="004A5F5F">
      <w:pPr>
        <w:pStyle w:val="just"/>
      </w:pPr>
      <w:r>
        <w:t>По результатам инвентаризации наличных денежных средств в кассе Организации по состоянию на 25 июня 2012 г. была выявлена недостача денежных средств в размере 35 500 (три</w:t>
      </w:r>
      <w:r>
        <w:t>дцати пяти тысяч пятисот) рублей. Как следует из объяснительной записки кассира Филатовой З.В., недостача произошла в результате нарушения работником кассовой дисциплины, а именно: выдачи денежных средств без оформления расходных документов.</w:t>
      </w:r>
    </w:p>
    <w:p w:rsidR="00000000" w:rsidRDefault="004A5F5F">
      <w:pPr>
        <w:pStyle w:val="just"/>
      </w:pPr>
      <w:r>
        <w:t>Случаи подобны</w:t>
      </w:r>
      <w:r>
        <w:t>х "заимствований" из кассы организации происходили уже неоднократно (акт от 15 сентября 2011 г. N 32, акт от 14 ноября 2011 г. N 40), Филатовой З.В. делались замечания, однако выводов она не сделала.</w:t>
      </w:r>
    </w:p>
    <w:p w:rsidR="00000000" w:rsidRDefault="004A5F5F">
      <w:pPr>
        <w:pStyle w:val="just"/>
      </w:pPr>
      <w:r>
        <w:t>В данном случае сумма недостачи является существенной, в</w:t>
      </w:r>
      <w:r>
        <w:t>ина работницы очевидна, поэтому прошу уволить Филатову З.В. по п. 7 ч. 1 ст. 81 Трудового кодекса в связи с утратой доверия.</w:t>
      </w:r>
    </w:p>
    <w:p w:rsidR="00000000" w:rsidRDefault="004A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5F">
      <w:pPr>
        <w:pStyle w:val="just"/>
      </w:pPr>
      <w:r>
        <w:t>Приложения:</w:t>
      </w:r>
    </w:p>
    <w:p w:rsidR="00000000" w:rsidRDefault="004A5F5F">
      <w:pPr>
        <w:pStyle w:val="just"/>
      </w:pPr>
      <w:r>
        <w:t>Объяснительная записка Филатовой З.В. от 25 июня 2012 г. N 19.</w:t>
      </w:r>
    </w:p>
    <w:p w:rsidR="00000000" w:rsidRDefault="004A5F5F">
      <w:pPr>
        <w:pStyle w:val="just"/>
      </w:pPr>
      <w:r>
        <w:t>Акт инвентаризации от 25 июня 2012 г. N 2.</w:t>
      </w:r>
    </w:p>
    <w:p w:rsidR="00000000" w:rsidRDefault="004A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5F">
      <w:pPr>
        <w:pStyle w:val="HTML"/>
      </w:pPr>
      <w:r>
        <w:t xml:space="preserve">    Главный</w:t>
      </w:r>
      <w:r>
        <w:t xml:space="preserve"> бухгалтер              Медведева                 О.А. Медведева</w:t>
      </w:r>
    </w:p>
    <w:p w:rsidR="00000000" w:rsidRDefault="004A5F5F">
      <w:pPr>
        <w:pStyle w:val="HTML"/>
      </w:pPr>
    </w:p>
    <w:p w:rsidR="00000000" w:rsidRDefault="004A5F5F">
      <w:pPr>
        <w:pStyle w:val="HTML"/>
      </w:pPr>
      <w:r>
        <w:t>Издан приказ</w:t>
      </w:r>
    </w:p>
    <w:p w:rsidR="00000000" w:rsidRDefault="004A5F5F">
      <w:pPr>
        <w:pStyle w:val="HTML"/>
      </w:pPr>
      <w:r>
        <w:t>от 28.06.2012 N 41</w:t>
      </w:r>
    </w:p>
    <w:p w:rsidR="00000000" w:rsidRDefault="004A5F5F">
      <w:pPr>
        <w:pStyle w:val="HTML"/>
      </w:pPr>
    </w:p>
    <w:p w:rsidR="00000000" w:rsidRDefault="004A5F5F">
      <w:pPr>
        <w:pStyle w:val="HTML"/>
      </w:pPr>
      <w:r>
        <w:t>В дело N 15-12</w:t>
      </w:r>
    </w:p>
    <w:p w:rsidR="00000000" w:rsidRDefault="004A5F5F">
      <w:pPr>
        <w:pStyle w:val="HTML"/>
      </w:pPr>
      <w:r>
        <w:t>Соколова 28.06.2012</w:t>
      </w:r>
    </w:p>
    <w:p w:rsidR="00000000" w:rsidRDefault="004A5F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F5F">
      <w:pPr>
        <w:pStyle w:val="right"/>
      </w:pPr>
      <w:r>
        <w:t>Источник - "Новая бухгалтерия", 2012, № 8</w:t>
      </w:r>
    </w:p>
    <w:p w:rsidR="00000000" w:rsidRDefault="004A5F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https://порядокправа.рф/obrazecy/dokladnaya_zapiska_o_sovershenii_v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inovnyx_dejstvij_rabotnikom_neposredstvenno_obsluzhivayushhim_denezhnye_.htm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F5F"/>
    <w:rsid w:val="004A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BB9CE9-31FC-46DF-BDA0-65F29C4B8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vinovnyx_dejstvij_rabotnikom_neposredstvenno_obsluzhivayushhim_denezh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виновных действий работником, непосредственно обслуживающим денежные ценности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