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23A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невыходе работника в день начала работы (образец заполнения)</w:t>
      </w:r>
    </w:p>
    <w:p w:rsidR="00000000" w:rsidRDefault="008E023A">
      <w:pPr>
        <w:pStyle w:val="HTML"/>
      </w:pPr>
      <w:r>
        <w:t xml:space="preserve">    Отдел снабжения</w:t>
      </w:r>
    </w:p>
    <w:p w:rsidR="00000000" w:rsidRDefault="008E023A">
      <w:pPr>
        <w:pStyle w:val="HTML"/>
      </w:pPr>
      <w:r>
        <w:t>Директору ООО "Сентябрь"</w:t>
      </w:r>
    </w:p>
    <w:p w:rsidR="00000000" w:rsidRDefault="008E023A">
      <w:pPr>
        <w:pStyle w:val="HTML"/>
      </w:pPr>
      <w:r>
        <w:t>Ромашову О.Д.</w:t>
      </w:r>
    </w:p>
    <w:p w:rsidR="00000000" w:rsidRDefault="008E023A">
      <w:pPr>
        <w:pStyle w:val="HTML"/>
      </w:pPr>
    </w:p>
    <w:p w:rsidR="00000000" w:rsidRDefault="008E023A">
      <w:pPr>
        <w:pStyle w:val="HTML"/>
      </w:pPr>
      <w:r>
        <w:t>Докладная записка о невыходе работника</w:t>
      </w:r>
    </w:p>
    <w:p w:rsidR="00000000" w:rsidRDefault="008E023A">
      <w:pPr>
        <w:pStyle w:val="HTML"/>
      </w:pPr>
    </w:p>
    <w:p w:rsidR="00000000" w:rsidRDefault="008E023A">
      <w:pPr>
        <w:pStyle w:val="HTML"/>
      </w:pPr>
      <w:r>
        <w:t>21.08.2012 N 3</w:t>
      </w:r>
    </w:p>
    <w:p w:rsidR="00000000" w:rsidRDefault="008E0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3A">
      <w:pPr>
        <w:pStyle w:val="just"/>
      </w:pPr>
      <w:r>
        <w:t>Довожу до Вашего сведения, что менеджер отдела снабжения Воробьев Алексей Борисович не приступил к работе в свой первый день работы - 21.08.2012, определенный трудовым договором от 20.08.2012 N 2/08. О причинах отсутствия Воробьев А.Б. не сообщал.</w:t>
      </w:r>
    </w:p>
    <w:p w:rsidR="00000000" w:rsidRDefault="008E023A">
      <w:pPr>
        <w:pStyle w:val="just"/>
      </w:pPr>
      <w:r>
        <w:t>Прошу пр</w:t>
      </w:r>
      <w:r>
        <w:t>инять меры для разрешения данной ситуации в связи с необходимостью исполнения функции по данной должности.</w:t>
      </w:r>
    </w:p>
    <w:p w:rsidR="00000000" w:rsidRDefault="008E0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3A">
      <w:pPr>
        <w:pStyle w:val="HTML"/>
      </w:pPr>
      <w:r>
        <w:t xml:space="preserve">    Начальник отдела             Прохоров                   /М.П. Прохоров/</w:t>
      </w:r>
    </w:p>
    <w:p w:rsidR="00000000" w:rsidRDefault="008E02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23A">
      <w:pPr>
        <w:pStyle w:val="right"/>
      </w:pPr>
      <w:r>
        <w:t xml:space="preserve">Источник - "Оплата труда: бухгалтерский учет и налогообложение", 2012, </w:t>
      </w:r>
      <w:r>
        <w:t>№ 10</w:t>
      </w:r>
    </w:p>
    <w:p w:rsidR="00000000" w:rsidRDefault="008E02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орядокправа.рф/obrazecy/dokladnaya_zapiska_o_nevyxode_rabotnika_v_den_nachala_raboty_obrazec_zapolneniya.htm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23A"/>
    <w:rsid w:val="008E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E46B0-7D07-4F98-8526-5FD46E22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vyxode_rabotnika_v_den_nachal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невыходе работника в день начала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2022-08-06T19:57:00Z</dcterms:created>
  <dcterms:modified xsi:type="dcterms:W3CDTF">2022-08-06T19:57:00Z</dcterms:modified>
</cp:coreProperties>
</file>