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2C4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товаров в обороте (залогодатель - третье лицо)</w:t>
      </w:r>
    </w:p>
    <w:p w:rsidR="00000000" w:rsidRDefault="009772C4">
      <w:pPr>
        <w:pStyle w:val="right"/>
      </w:pPr>
      <w:r>
        <w:t xml:space="preserve">Приложение N 18-1 к Порядку предоставления займов микрофинансовым </w:t>
      </w:r>
      <w:r>
        <w:t>организациям, субъектам малого и среднего предпринимательства Московской области</w:t>
      </w:r>
    </w:p>
    <w:p w:rsidR="00000000" w:rsidRDefault="009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2C4">
      <w:pPr>
        <w:pStyle w:val="3"/>
        <w:rPr>
          <w:rFonts w:eastAsia="Times New Roman"/>
        </w:rPr>
      </w:pPr>
      <w:r>
        <w:rPr>
          <w:rFonts w:eastAsia="Times New Roman"/>
        </w:rPr>
        <w:t>ЗАЛОГОДАТЕЛЬ - ТРЕТЬЕ ЛИЦО</w:t>
      </w:r>
    </w:p>
    <w:p w:rsidR="00000000" w:rsidRDefault="009772C4">
      <w:pPr>
        <w:pStyle w:val="3"/>
        <w:rPr>
          <w:rFonts w:eastAsia="Times New Roman"/>
        </w:rPr>
      </w:pPr>
      <w:r>
        <w:rPr>
          <w:rFonts w:eastAsia="Times New Roman"/>
        </w:rPr>
        <w:t>ДОГОВОР ЗАЛОГА товаров в обороте N ___/20___-ДЗТО</w:t>
      </w:r>
    </w:p>
    <w:p w:rsidR="00000000" w:rsidRDefault="009772C4">
      <w:pPr>
        <w:pStyle w:val="HTML"/>
      </w:pPr>
      <w:r>
        <w:t xml:space="preserve">    г. Москва                                  "____" __________ 20___ года</w:t>
      </w:r>
    </w:p>
    <w:p w:rsidR="00000000" w:rsidRDefault="009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2C4">
      <w:pPr>
        <w:pStyle w:val="just"/>
      </w:pPr>
      <w:r>
        <w:t>Некоммерческая орган</w:t>
      </w:r>
      <w:r>
        <w:t xml:space="preserve">изация "Московский областной фонд развития микрофинансирования субъектов малого и среднего предпринимательства", именуемая в дальнейшем "Залогодержатель", в лице Исполнительного директора ________________________, действующего на основании Устава, с одной </w:t>
      </w:r>
      <w:r>
        <w:t>стороны, и __________________________, именуем____ в дальнейшем "Залогодатель" (для юридических лиц - в лице ___________________________________________, действующего на основании ____________), с другой стороны, заключили настоящий Договор о нижеследующем</w:t>
      </w:r>
      <w:r>
        <w:t>:</w:t>
      </w:r>
    </w:p>
    <w:p w:rsidR="00000000" w:rsidRDefault="009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2C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772C4">
      <w:pPr>
        <w:pStyle w:val="just"/>
      </w:pPr>
      <w:r>
        <w:t xml:space="preserve">1.1. Залогодатель передает в залог Залогодержателю в обеспечение полного и надлежащего исполнения всех обязательств, возникших из Договора займа от "____" _____________ 20___ года N _____/20____ (далее - Договор займа), заключенного </w:t>
      </w:r>
      <w:r>
        <w:t>между Залогодержателем и ________________________ (далее - Должник), имущество, указанное в Перечне, приведенном в приложении N 1 к настоящему Договору (далее - Имущество).</w:t>
      </w:r>
    </w:p>
    <w:p w:rsidR="00000000" w:rsidRDefault="009772C4">
      <w:pPr>
        <w:pStyle w:val="just"/>
      </w:pPr>
      <w:r>
        <w:t>1.2. Стоимость Имущества по соглашению сторон составляет _________________ (_______</w:t>
      </w:r>
      <w:r>
        <w:t>___________________________________) руб.</w:t>
      </w:r>
    </w:p>
    <w:p w:rsidR="00000000" w:rsidRDefault="009772C4">
      <w:pPr>
        <w:pStyle w:val="just"/>
      </w:pPr>
      <w:r>
        <w:t>1.3. Заложенное по настоящему Договору Имущество остается у Залогодателя и находится по адресу: _____________________________________.</w:t>
      </w:r>
    </w:p>
    <w:p w:rsidR="00000000" w:rsidRDefault="009772C4">
      <w:pPr>
        <w:pStyle w:val="just"/>
      </w:pPr>
      <w:r>
        <w:t>1.4. Обязательства Должника по Договору займа, обеспечиваемые залогом Имущества</w:t>
      </w:r>
      <w:r>
        <w:t>, состоят в следующем:</w:t>
      </w:r>
    </w:p>
    <w:p w:rsidR="00000000" w:rsidRDefault="009772C4">
      <w:pPr>
        <w:pStyle w:val="just"/>
      </w:pPr>
      <w:r>
        <w:t>- сумма займа - ____________ (________________________________) рублей;</w:t>
      </w:r>
    </w:p>
    <w:p w:rsidR="00000000" w:rsidRDefault="009772C4">
      <w:pPr>
        <w:pStyle w:val="just"/>
      </w:pPr>
      <w:r>
        <w:t>- сумма займа должна быть возвращена Должником не позднее "___" _____________ 20___ года;</w:t>
      </w:r>
    </w:p>
    <w:p w:rsidR="00000000" w:rsidRDefault="009772C4">
      <w:pPr>
        <w:pStyle w:val="just"/>
      </w:pPr>
      <w:r>
        <w:t xml:space="preserve">- проценты за пользование займом - _____ (___________________________) </w:t>
      </w:r>
      <w:r>
        <w:t>процентов годовых, начисляемых на фактическую задолженность по займу;</w:t>
      </w:r>
    </w:p>
    <w:p w:rsidR="00000000" w:rsidRDefault="009772C4">
      <w:pPr>
        <w:pStyle w:val="just"/>
      </w:pPr>
      <w:r>
        <w:lastRenderedPageBreak/>
        <w:t>- начиная с ______________ 20___ года Должник обязуется ежемесячно не позднее _____ (__________________________) числа каждого календарного месяца возвращать полученную по Договору займа</w:t>
      </w:r>
      <w:r>
        <w:t xml:space="preserve"> сумму займа в соответствии с Графиком платежей, являющимся неотъемлемой частью Договора займа;</w:t>
      </w:r>
    </w:p>
    <w:p w:rsidR="00000000" w:rsidRDefault="009772C4">
      <w:pPr>
        <w:pStyle w:val="just"/>
      </w:pPr>
      <w:r>
        <w:t>- проценты за сумму займа выплачиваются Должником ежемесячно не позднее ______ (___________________________) числа каждого календарного месяца начиная с _______</w:t>
      </w:r>
      <w:r>
        <w:t>_____________ 20___ года в соответствии с Графиком платежей, являющимся неотъемлемой частью Договора займа. За последний месяц пользования займом проценты уплачиваются одновременно с возвратом всей суммы займа;</w:t>
      </w:r>
    </w:p>
    <w:p w:rsidR="00000000" w:rsidRDefault="009772C4">
      <w:pPr>
        <w:pStyle w:val="just"/>
      </w:pPr>
      <w:r>
        <w:t>- в случае невозвращения полученной по Догово</w:t>
      </w:r>
      <w:r>
        <w:t xml:space="preserve">ру займа суммы займа (ее части) и/или неуплаты процентов в сроки, установленные пп. 1.3, 2.3 и 2.4 Договора займа, Должник уплачивает Залогодержателю неустойку в размере 0,5 (Пять десятых) процента от неуплаченной суммы за каждый день просрочки по день ее </w:t>
      </w:r>
      <w:r>
        <w:t>уплаты Залогодержателю включительно;</w:t>
      </w:r>
    </w:p>
    <w:p w:rsidR="00000000" w:rsidRDefault="009772C4">
      <w:pPr>
        <w:pStyle w:val="just"/>
      </w:pPr>
      <w:r>
        <w:t>- в случае неисполнения или ненадлежащего исполнения Должником своих обязательств по целевому использованию суммы займа, предусмотренных п. 1.2 Договора займа, Должник уплачивает Залогодержателю штраф в размере 25 (Двад</w:t>
      </w:r>
      <w:r>
        <w:t>цати пяти) процентов от суммы займа, используемой не по целевому назначению.</w:t>
      </w:r>
    </w:p>
    <w:p w:rsidR="00000000" w:rsidRDefault="009772C4">
      <w:pPr>
        <w:pStyle w:val="just"/>
      </w:pPr>
      <w:r>
        <w:t>Залог Имущества по настоящему Договору обеспечивает требование Залогодержателя по договору займа в том объеме, какой оно имеет к моменту удовлетворения, включая проценты, неустойк</w:t>
      </w:r>
      <w:r>
        <w:t>у, возмещение убытков, причиненных просрочкой исполнения, а также расходов по взысканию и реализации заложенного Имущества.</w:t>
      </w:r>
    </w:p>
    <w:p w:rsidR="00000000" w:rsidRDefault="009772C4">
      <w:pPr>
        <w:pStyle w:val="just"/>
      </w:pPr>
      <w:r>
        <w:t>При изменении условий договора займа залог Имущества по настоящему Договору обеспечивает выполнение Должником обязательств по Догово</w:t>
      </w:r>
      <w:r>
        <w:t>ру займа с учетом внесенных в него изменений.</w:t>
      </w:r>
    </w:p>
    <w:p w:rsidR="00000000" w:rsidRDefault="009772C4">
      <w:pPr>
        <w:pStyle w:val="just"/>
      </w:pPr>
      <w:r>
        <w:t>1.5. Залогодатель гарантирует, что на момент подписания настоящего Договора Имущество является собственностью Залогодателя, свободно от залогов, на него не наложен арест и не обращено взыскание.</w:t>
      </w:r>
    </w:p>
    <w:p w:rsidR="00000000" w:rsidRDefault="009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2C4">
      <w:pPr>
        <w:pStyle w:val="3"/>
        <w:rPr>
          <w:rFonts w:eastAsia="Times New Roman"/>
        </w:rPr>
      </w:pPr>
      <w:r>
        <w:rPr>
          <w:rFonts w:eastAsia="Times New Roman"/>
        </w:rPr>
        <w:t>2. Права и обя</w:t>
      </w:r>
      <w:r>
        <w:rPr>
          <w:rFonts w:eastAsia="Times New Roman"/>
        </w:rPr>
        <w:t>занности сторон</w:t>
      </w:r>
    </w:p>
    <w:p w:rsidR="00000000" w:rsidRDefault="009772C4">
      <w:pPr>
        <w:pStyle w:val="just"/>
      </w:pPr>
      <w:r>
        <w:t>2.1. Залогодатель имеет право:</w:t>
      </w:r>
    </w:p>
    <w:p w:rsidR="00000000" w:rsidRDefault="009772C4">
      <w:pPr>
        <w:pStyle w:val="just"/>
      </w:pPr>
      <w:r>
        <w:t>2.1.1. Использовать заложенное Имущество в соответствии с его назначением.</w:t>
      </w:r>
    </w:p>
    <w:p w:rsidR="00000000" w:rsidRDefault="009772C4">
      <w:pPr>
        <w:pStyle w:val="just"/>
      </w:pPr>
      <w:r>
        <w:t xml:space="preserve">2.1.2. Изменять состав заложенного Имущества путем его реализации </w:t>
      </w:r>
      <w:r>
        <w:t>с направлением выручки от реализации на погашение обеспеченного залогом обязательства или одновременной заменой выбывшей части Имущества на другое аналогичное Имущество в том же качестве и количестве.</w:t>
      </w:r>
    </w:p>
    <w:p w:rsidR="00000000" w:rsidRDefault="009772C4">
      <w:pPr>
        <w:pStyle w:val="just"/>
      </w:pPr>
      <w:r>
        <w:t>2.2. Залогодатель обязуется:</w:t>
      </w:r>
    </w:p>
    <w:p w:rsidR="00000000" w:rsidRDefault="009772C4">
      <w:pPr>
        <w:pStyle w:val="just"/>
      </w:pPr>
      <w:r>
        <w:t xml:space="preserve">2.2.1. Вести книгу записи </w:t>
      </w:r>
      <w:r>
        <w:t>залогов, в которую вносить записи об условиях залога Имущества и обо всех операциях, влекущих изменение состава или натуральной формы заложенного Имущества, включая его переработку, на день последней операции.</w:t>
      </w:r>
    </w:p>
    <w:p w:rsidR="00000000" w:rsidRDefault="009772C4">
      <w:pPr>
        <w:pStyle w:val="just"/>
      </w:pPr>
      <w:r>
        <w:t>2.2.2. Принимать меры, необходимые для обеспеч</w:t>
      </w:r>
      <w:r>
        <w:t>ения сохранности заложенного Имущества, в том числе для защиты его от посягательств и требований со стороны третьих лиц.</w:t>
      </w:r>
    </w:p>
    <w:p w:rsidR="00000000" w:rsidRDefault="009772C4">
      <w:pPr>
        <w:pStyle w:val="just"/>
      </w:pPr>
      <w:r>
        <w:t>2.2.3. Немедленно уведомлять Залогодержателя о возникновении угрозы утраты или повреждения заложенного Имущества.</w:t>
      </w:r>
    </w:p>
    <w:p w:rsidR="00000000" w:rsidRDefault="009772C4">
      <w:pPr>
        <w:pStyle w:val="just"/>
      </w:pPr>
      <w:r>
        <w:t>2.2.4. Не препятствов</w:t>
      </w:r>
      <w:r>
        <w:t>ать Залогодержателю контролировать выполнение Залогодателем условий настоящего Договора.</w:t>
      </w:r>
    </w:p>
    <w:p w:rsidR="00000000" w:rsidRDefault="009772C4">
      <w:pPr>
        <w:pStyle w:val="just"/>
      </w:pPr>
      <w:r>
        <w:t>2.2.5. Предъявлять по требованию Залогодержателя необходимые документы о своей производственно-хозяйственной, финансовой и иной деятельности.</w:t>
      </w:r>
    </w:p>
    <w:p w:rsidR="00000000" w:rsidRDefault="009772C4">
      <w:pPr>
        <w:pStyle w:val="just"/>
      </w:pPr>
      <w:r>
        <w:t>2.2.6. Не передавать Имущ</w:t>
      </w:r>
      <w:r>
        <w:t>ество в последующий залог третьим лицам без письменного согласия Залогодержателя.</w:t>
      </w:r>
    </w:p>
    <w:p w:rsidR="00000000" w:rsidRDefault="009772C4">
      <w:pPr>
        <w:pStyle w:val="just"/>
      </w:pPr>
      <w:r>
        <w:t>2.3. Залогодержатель имеет право:</w:t>
      </w:r>
    </w:p>
    <w:p w:rsidR="00000000" w:rsidRDefault="009772C4">
      <w:pPr>
        <w:pStyle w:val="just"/>
      </w:pPr>
      <w:r>
        <w:t>2.3.1. Проверять по документам и фактически наличие, количество, размер, состояние и условия хранения заложенного Имущества.</w:t>
      </w:r>
    </w:p>
    <w:p w:rsidR="00000000" w:rsidRDefault="009772C4">
      <w:pPr>
        <w:pStyle w:val="just"/>
      </w:pPr>
      <w:r>
        <w:t>2.3.2. Требоват</w:t>
      </w:r>
      <w:r>
        <w:t>ь от Залогодателя применения мер, необходимых для сохранения заложенного Имущества.</w:t>
      </w:r>
    </w:p>
    <w:p w:rsidR="00000000" w:rsidRDefault="009772C4">
      <w:pPr>
        <w:pStyle w:val="just"/>
      </w:pPr>
      <w:r>
        <w:t>2.3.3. Требовать от любого лица прекращения посягательств на заложенное Имущество, угрожающих его утратой либо повреждением.</w:t>
      </w:r>
    </w:p>
    <w:p w:rsidR="00000000" w:rsidRDefault="009772C4">
      <w:pPr>
        <w:pStyle w:val="just"/>
      </w:pPr>
      <w:r>
        <w:t>2.3.4. Передать свои права по настоящему Догово</w:t>
      </w:r>
      <w:r>
        <w:t>ру другому лицу с соблюдением правил о передаче прав кредитора путем уступки требования.</w:t>
      </w:r>
    </w:p>
    <w:p w:rsidR="00000000" w:rsidRDefault="009772C4">
      <w:pPr>
        <w:pStyle w:val="just"/>
      </w:pPr>
      <w:r>
        <w:t>2.3.5. Потребовать досрочного исполнения обеспеченного залогом обязательства в случаях:</w:t>
      </w:r>
    </w:p>
    <w:p w:rsidR="00000000" w:rsidRDefault="009772C4">
      <w:pPr>
        <w:pStyle w:val="just"/>
      </w:pPr>
      <w:r>
        <w:t>- если заложенное Имущество выбыло из владения Залогодателя не в соответствии с</w:t>
      </w:r>
      <w:r>
        <w:t xml:space="preserve"> условиями настоящего Договора;</w:t>
      </w:r>
    </w:p>
    <w:p w:rsidR="00000000" w:rsidRDefault="009772C4">
      <w:pPr>
        <w:pStyle w:val="just"/>
      </w:pPr>
      <w:r>
        <w:t>- нарушения Залогодателем предусмотренного настоящим Договором порядка реализации и замены заложенного Имущества;</w:t>
      </w:r>
    </w:p>
    <w:p w:rsidR="00000000" w:rsidRDefault="009772C4">
      <w:pPr>
        <w:pStyle w:val="just"/>
      </w:pPr>
      <w:r>
        <w:t>- утраты заложенного Имущества по обстоятельствам, за которые Залогодержатель не отвечает, если Залогодатель н</w:t>
      </w:r>
      <w:r>
        <w:t>е заменил его другим равноценным имуществом;</w:t>
      </w:r>
    </w:p>
    <w:p w:rsidR="00000000" w:rsidRDefault="009772C4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9772C4">
      <w:pPr>
        <w:pStyle w:val="just"/>
      </w:pPr>
      <w:r>
        <w:t>2.3.6. Обратить взыскание на заложенное Имущество до наступления срока исполнения обеспеченного залогом обязательства в слу</w:t>
      </w:r>
      <w:r>
        <w:t>чаях:</w:t>
      </w:r>
    </w:p>
    <w:p w:rsidR="00000000" w:rsidRDefault="009772C4">
      <w:pPr>
        <w:pStyle w:val="just"/>
      </w:pPr>
      <w:r>
        <w:t>- передачи Залогодателем Имущества в последующий залог без согласия Залогодержателя;</w:t>
      </w:r>
    </w:p>
    <w:p w:rsidR="00000000" w:rsidRDefault="009772C4">
      <w:pPr>
        <w:pStyle w:val="just"/>
      </w:pPr>
      <w:r>
        <w:t>- непринятия Залогодателем необходимых мер для обеспечения сохранности заложенного Имущества;</w:t>
      </w:r>
    </w:p>
    <w:p w:rsidR="00000000" w:rsidRDefault="009772C4">
      <w:pPr>
        <w:pStyle w:val="just"/>
      </w:pPr>
      <w:r>
        <w:t>- необоснованного отказа Залогодателем Залогодержателю в проверке по до</w:t>
      </w:r>
      <w:r>
        <w:t>кументам и фактически наличия, количества, состояния и условий хранения заложенного Имущества;</w:t>
      </w:r>
    </w:p>
    <w:p w:rsidR="00000000" w:rsidRDefault="009772C4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9772C4">
      <w:pPr>
        <w:pStyle w:val="just"/>
      </w:pPr>
      <w:r>
        <w:t>2.3.7. Удовлетворить свои требования к Залогодателю по обеспеченному зало</w:t>
      </w:r>
      <w:r>
        <w:t>гом обязательству за счет заложенного Имущества без обращения в суд в порядке, согласованном с Залогодателем.</w:t>
      </w:r>
    </w:p>
    <w:p w:rsidR="00000000" w:rsidRDefault="009772C4">
      <w:pPr>
        <w:pStyle w:val="just"/>
      </w:pPr>
      <w:r>
        <w:t>2.4. Залогодержатель обязуется по требованию Залогодателя выдавать ему документ о полном или частичном выполнении обеспеченного залогом обязательс</w:t>
      </w:r>
      <w:r>
        <w:t>тва.</w:t>
      </w:r>
    </w:p>
    <w:p w:rsidR="00000000" w:rsidRDefault="009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2C4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9772C4">
      <w:pPr>
        <w:pStyle w:val="just"/>
      </w:pPr>
      <w:r>
        <w:t>3.1.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9772C4">
      <w:pPr>
        <w:pStyle w:val="just"/>
      </w:pPr>
      <w:r>
        <w:t>3.2. Споры, возникающие между сторонами в процессе исполнения настоящего Договора, рассматриваются в порядке, предусмотренном действующим законодательством Российской Федерации, в Арбитражном суде по месту нахождения Залогодержателя.</w:t>
      </w:r>
    </w:p>
    <w:p w:rsidR="00000000" w:rsidRDefault="009772C4">
      <w:pPr>
        <w:pStyle w:val="just"/>
      </w:pPr>
      <w:r>
        <w:t>3.3. Во всем остальном</w:t>
      </w:r>
      <w:r>
        <w:t>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772C4">
      <w:pPr>
        <w:pStyle w:val="just"/>
      </w:pPr>
      <w:r>
        <w:t>3.4. Настоящий Договор вступает в силу с момента подписания его сторонами и действует до прекращения обеспеченного залогом обязательства</w:t>
      </w:r>
      <w:r>
        <w:t xml:space="preserve"> или наступления других обстоятельств, предусмотренных ст. 352 ГК РФ.</w:t>
      </w:r>
    </w:p>
    <w:p w:rsidR="00000000" w:rsidRDefault="009772C4">
      <w:pPr>
        <w:pStyle w:val="just"/>
      </w:pPr>
      <w:r>
        <w:t xml:space="preserve">3.5. В случаях когда предмет залога изымается у Залогодателя в установленном законом порядке на том основании, что в действительности собственником этого имущества является другое лицо, </w:t>
      </w:r>
      <w:r>
        <w:t>либо в виде санкции за совершение преступления или иного правонарушения, залог в отношении этого имущества прекращается, а Залогодержатель вправе потребовать досрочного исполнения обеспеченного залогом обязательства.</w:t>
      </w:r>
    </w:p>
    <w:p w:rsidR="00000000" w:rsidRDefault="009772C4">
      <w:pPr>
        <w:pStyle w:val="just"/>
      </w:pPr>
      <w:r>
        <w:t>3.6. Любые изменения и дополнения к нас</w:t>
      </w:r>
      <w:r>
        <w:t>тоящему Договору будут действительны при условии, что они совершены в письменной форме и подписаны уполномоченными на то представителями сторон.</w:t>
      </w:r>
    </w:p>
    <w:p w:rsidR="00000000" w:rsidRDefault="009772C4">
      <w:pPr>
        <w:pStyle w:val="just"/>
      </w:pPr>
      <w:r>
        <w:t>3.7. Настоящий Договор составлен в трех экземплярах, имеющих одинаковую юридическую силу, два из которых переда</w:t>
      </w:r>
      <w:r>
        <w:t>ются Залогодержателю и один - Залогодателю.</w:t>
      </w:r>
    </w:p>
    <w:p w:rsidR="00000000" w:rsidRDefault="009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2C4">
      <w:pPr>
        <w:pStyle w:val="3"/>
        <w:rPr>
          <w:rFonts w:eastAsia="Times New Roman"/>
        </w:rPr>
      </w:pPr>
      <w:r>
        <w:rPr>
          <w:rFonts w:eastAsia="Times New Roman"/>
        </w:rPr>
        <w:t>4. Юридические адреса и реквизиты сторон</w:t>
      </w:r>
    </w:p>
    <w:p w:rsidR="00000000" w:rsidRDefault="009772C4">
      <w:pPr>
        <w:pStyle w:val="HTML"/>
      </w:pPr>
      <w:r>
        <w:t>Залогодержатель:      Некоммерческая организация "Московский областной фонд</w:t>
      </w:r>
    </w:p>
    <w:p w:rsidR="00000000" w:rsidRDefault="009772C4">
      <w:pPr>
        <w:pStyle w:val="HTML"/>
      </w:pPr>
      <w:r>
        <w:t>развития микрофинансирования субъектов малого и</w:t>
      </w:r>
    </w:p>
    <w:p w:rsidR="00000000" w:rsidRDefault="009772C4">
      <w:pPr>
        <w:pStyle w:val="HTML"/>
      </w:pPr>
      <w:r>
        <w:t>среднего предпринимательства"</w:t>
      </w:r>
    </w:p>
    <w:p w:rsidR="00000000" w:rsidRDefault="009772C4">
      <w:pPr>
        <w:pStyle w:val="HTML"/>
      </w:pPr>
      <w:r>
        <w:t>Юридический адре</w:t>
      </w:r>
      <w:r>
        <w:t>с: 141207, М.о., г. Пушкино, ул.</w:t>
      </w:r>
    </w:p>
    <w:p w:rsidR="00000000" w:rsidRDefault="009772C4">
      <w:pPr>
        <w:pStyle w:val="HTML"/>
      </w:pPr>
      <w:r>
        <w:t>Грибоедова, д. 7, офис 401, 402, 407.</w:t>
      </w:r>
    </w:p>
    <w:p w:rsidR="00000000" w:rsidRDefault="009772C4">
      <w:pPr>
        <w:pStyle w:val="HTML"/>
      </w:pPr>
      <w:r>
        <w:t>Фактический адрес: 115191, г. Москва, 4-й Рощинский</w:t>
      </w:r>
    </w:p>
    <w:p w:rsidR="00000000" w:rsidRDefault="009772C4">
      <w:pPr>
        <w:pStyle w:val="HTML"/>
      </w:pPr>
      <w:r>
        <w:t>проезд, д. 19, офис 601.</w:t>
      </w:r>
    </w:p>
    <w:p w:rsidR="00000000" w:rsidRDefault="009772C4">
      <w:pPr>
        <w:pStyle w:val="HTML"/>
      </w:pPr>
      <w:r>
        <w:t>ИНН/КПП 5038072003/503801001; ОГРН 1095000005627</w:t>
      </w:r>
    </w:p>
    <w:p w:rsidR="00000000" w:rsidRDefault="009772C4">
      <w:pPr>
        <w:pStyle w:val="HTML"/>
      </w:pPr>
      <w:r>
        <w:t>тел. (495) 730-50-76.</w:t>
      </w:r>
    </w:p>
    <w:p w:rsidR="00000000" w:rsidRDefault="009772C4">
      <w:pPr>
        <w:pStyle w:val="HTML"/>
      </w:pPr>
      <w:r>
        <w:t>р/с N 40703 810 2 4002 0 000095 в Сре</w:t>
      </w:r>
      <w:r>
        <w:t>днерусском банке</w:t>
      </w:r>
    </w:p>
    <w:p w:rsidR="00000000" w:rsidRDefault="009772C4">
      <w:pPr>
        <w:pStyle w:val="HTML"/>
      </w:pPr>
      <w:r>
        <w:t>Сбербанка РФ (ОАО), г. Москва, БИК 044525225.</w:t>
      </w:r>
    </w:p>
    <w:p w:rsidR="00000000" w:rsidRDefault="009772C4">
      <w:pPr>
        <w:pStyle w:val="HTML"/>
      </w:pPr>
      <w:r>
        <w:t>Адрес банка: 109544, г. Москва, ул. Б. Андроньевская,</w:t>
      </w:r>
    </w:p>
    <w:p w:rsidR="00000000" w:rsidRDefault="009772C4">
      <w:pPr>
        <w:pStyle w:val="HTML"/>
      </w:pPr>
      <w:r>
        <w:t>д. 8,</w:t>
      </w:r>
    </w:p>
    <w:p w:rsidR="00000000" w:rsidRDefault="009772C4">
      <w:pPr>
        <w:pStyle w:val="HTML"/>
      </w:pPr>
      <w:r>
        <w:t>к/с N 30101 810 4 0000 0 000225,</w:t>
      </w:r>
    </w:p>
    <w:p w:rsidR="00000000" w:rsidRDefault="009772C4">
      <w:pPr>
        <w:pStyle w:val="HTML"/>
      </w:pPr>
      <w:r>
        <w:t>ИНН/КПП 7707083893/775002002,</w:t>
      </w:r>
    </w:p>
    <w:p w:rsidR="00000000" w:rsidRDefault="009772C4">
      <w:pPr>
        <w:pStyle w:val="HTML"/>
      </w:pPr>
      <w:r>
        <w:t>ОГРН 1027700132195, ОКПО 23449381; ОКВЭД 65.12</w:t>
      </w:r>
    </w:p>
    <w:p w:rsidR="00000000" w:rsidRDefault="009772C4">
      <w:pPr>
        <w:pStyle w:val="HTML"/>
      </w:pPr>
    </w:p>
    <w:p w:rsidR="00000000" w:rsidRDefault="009772C4">
      <w:pPr>
        <w:pStyle w:val="HTML"/>
      </w:pPr>
      <w:r>
        <w:t xml:space="preserve">Залогодатель:         </w:t>
      </w:r>
      <w:r>
        <w:t>_____________________________________________________</w:t>
      </w:r>
    </w:p>
    <w:p w:rsidR="00000000" w:rsidRDefault="009772C4">
      <w:pPr>
        <w:pStyle w:val="HTML"/>
      </w:pPr>
      <w:r>
        <w:t>Юридический адрес: __________________________________</w:t>
      </w:r>
    </w:p>
    <w:p w:rsidR="00000000" w:rsidRDefault="009772C4">
      <w:pPr>
        <w:pStyle w:val="HTML"/>
      </w:pPr>
      <w:r>
        <w:t>Фактический адрес: __________________________________</w:t>
      </w:r>
    </w:p>
    <w:p w:rsidR="00000000" w:rsidRDefault="009772C4">
      <w:pPr>
        <w:pStyle w:val="HTML"/>
      </w:pPr>
      <w:r>
        <w:t>тел. _________________________</w:t>
      </w:r>
    </w:p>
    <w:p w:rsidR="00000000" w:rsidRDefault="009772C4">
      <w:pPr>
        <w:pStyle w:val="HTML"/>
      </w:pPr>
      <w:r>
        <w:t>ИНН ______________, КПП ____________, ОГРН __________</w:t>
      </w:r>
    </w:p>
    <w:p w:rsidR="00000000" w:rsidRDefault="009772C4">
      <w:pPr>
        <w:pStyle w:val="HTML"/>
      </w:pPr>
      <w:r>
        <w:t>р/с _______________ в Банке ________________________,</w:t>
      </w:r>
    </w:p>
    <w:p w:rsidR="00000000" w:rsidRDefault="009772C4">
      <w:pPr>
        <w:pStyle w:val="HTML"/>
      </w:pPr>
      <w:r>
        <w:t>БИК ____________________,</w:t>
      </w:r>
    </w:p>
    <w:p w:rsidR="00000000" w:rsidRDefault="009772C4">
      <w:pPr>
        <w:pStyle w:val="HTML"/>
      </w:pPr>
      <w:r>
        <w:t>к/с ____________, ИНН ____________, КПП _____________</w:t>
      </w:r>
    </w:p>
    <w:p w:rsidR="00000000" w:rsidRDefault="009772C4">
      <w:pPr>
        <w:pStyle w:val="HTML"/>
      </w:pPr>
      <w:r>
        <w:t>адрес Банка: ________________________________________</w:t>
      </w:r>
    </w:p>
    <w:p w:rsidR="00000000" w:rsidRDefault="009772C4">
      <w:pPr>
        <w:pStyle w:val="HTML"/>
      </w:pPr>
    </w:p>
    <w:p w:rsidR="00000000" w:rsidRDefault="009772C4">
      <w:pPr>
        <w:pStyle w:val="HTML"/>
      </w:pPr>
      <w:r>
        <w:t>ЗАЛОГОДЕРЖАТЕ</w:t>
      </w:r>
      <w:r>
        <w:t>ЛЬ                          ЗАЛОГОДАТЕЛЬ</w:t>
      </w:r>
    </w:p>
    <w:p w:rsidR="00000000" w:rsidRDefault="009772C4">
      <w:pPr>
        <w:pStyle w:val="HTML"/>
      </w:pPr>
      <w:r>
        <w:t>Исполнительный директор</w:t>
      </w:r>
    </w:p>
    <w:p w:rsidR="00000000" w:rsidRDefault="009772C4">
      <w:pPr>
        <w:pStyle w:val="HTML"/>
      </w:pPr>
      <w:r>
        <w:t>_______________________________          ______________________________</w:t>
      </w:r>
    </w:p>
    <w:p w:rsidR="00000000" w:rsidRDefault="009772C4">
      <w:pPr>
        <w:pStyle w:val="HTML"/>
      </w:pPr>
      <w:r>
        <w:t>/______________/                      /____________/</w:t>
      </w:r>
    </w:p>
    <w:p w:rsidR="00000000" w:rsidRDefault="009772C4">
      <w:pPr>
        <w:pStyle w:val="HTML"/>
      </w:pPr>
      <w:r>
        <w:t>М.П.                                    (М.П.</w:t>
      </w:r>
    </w:p>
    <w:p w:rsidR="00000000" w:rsidRDefault="009772C4">
      <w:pPr>
        <w:pStyle w:val="HTML"/>
      </w:pPr>
      <w:r>
        <w:t>ДЛЯ ЮРИДИЧЕСКИХ ЛИЦ</w:t>
      </w:r>
    </w:p>
    <w:p w:rsidR="00000000" w:rsidRDefault="009772C4">
      <w:pPr>
        <w:pStyle w:val="HTML"/>
      </w:pPr>
      <w:r>
        <w:t>Главный бухгалтер                       Главный бухгалтер</w:t>
      </w:r>
    </w:p>
    <w:p w:rsidR="00000000" w:rsidRDefault="009772C4">
      <w:pPr>
        <w:pStyle w:val="HTML"/>
      </w:pPr>
      <w:r>
        <w:t>__________________/_______________/     _________________/____________/)</w:t>
      </w:r>
    </w:p>
    <w:p w:rsidR="00000000" w:rsidRDefault="009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2C4">
      <w:pPr>
        <w:pStyle w:val="right"/>
      </w:pPr>
      <w:r>
        <w:t>Источник - Распоряжение Минэкономики МО от 24.05.2011 № 48-РМ (с изменениями и дополнениями на 2011 год)</w:t>
      </w:r>
    </w:p>
    <w:p w:rsidR="00000000" w:rsidRDefault="00977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https://порядокправа.рф/obrazecy/dogovor_zaloga_tovarov_v_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oborote_zalogodatel_trete_lico.htm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C4"/>
    <w:rsid w:val="0097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59676-3EA9-49C0-AE1F-6FFEE586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tovarov_v_oborote_zalogodatel_tret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1603</Words>
  <Characters>9143</Characters>
  <Application>Microsoft Office Word</Application>
  <DocSecurity>0</DocSecurity>
  <Lines>76</Lines>
  <Paragraphs>21</Paragraphs>
  <ScaleCrop>false</ScaleCrop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товаров в обороте (залогодатель - третье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2022-08-06T19:52:00Z</dcterms:created>
  <dcterms:modified xsi:type="dcterms:W3CDTF">2022-08-06T19:52:00Z</dcterms:modified>
</cp:coreProperties>
</file>