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CD3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простого складского свидетельства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простого складского свидетельства</w:t>
      </w:r>
    </w:p>
    <w:p w:rsidR="00000000" w:rsidRDefault="00BF4CD3">
      <w:pPr>
        <w:pStyle w:val="HTML"/>
      </w:pPr>
      <w:r>
        <w:t>г. __________                                         "___"________ ____ г.</w:t>
      </w:r>
    </w:p>
    <w:p w:rsidR="00000000" w:rsidRDefault="00BF4CD3">
      <w:pPr>
        <w:pStyle w:val="HTML"/>
      </w:pPr>
    </w:p>
    <w:p w:rsidR="00000000" w:rsidRDefault="00BF4CD3">
      <w:pPr>
        <w:pStyle w:val="HTML"/>
      </w:pPr>
      <w:r>
        <w:t>___________________________________________________, именуем__ в дальнейшем</w:t>
      </w:r>
    </w:p>
    <w:p w:rsidR="00000000" w:rsidRDefault="00BF4CD3">
      <w:pPr>
        <w:pStyle w:val="HTML"/>
      </w:pPr>
      <w:r>
        <w:t>(наименование или Ф.И.О.)</w:t>
      </w:r>
    </w:p>
    <w:p w:rsidR="00000000" w:rsidRDefault="00BF4CD3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BF4CD3">
      <w:pPr>
        <w:pStyle w:val="HTML"/>
      </w:pPr>
      <w:r>
        <w:t>(должность, Ф.И.О.)</w:t>
      </w:r>
    </w:p>
    <w:p w:rsidR="00000000" w:rsidRDefault="00BF4CD3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BF4CD3">
      <w:pPr>
        <w:pStyle w:val="HTML"/>
      </w:pPr>
      <w:r>
        <w:t>(Устава, положения, доверенности или паспорта)</w:t>
      </w:r>
    </w:p>
    <w:p w:rsidR="00000000" w:rsidRDefault="00BF4CD3">
      <w:pPr>
        <w:pStyle w:val="HTML"/>
      </w:pPr>
      <w:r>
        <w:t>____________________________, именуем__ в дальнейшем "Залогодатель", в лице</w:t>
      </w:r>
    </w:p>
    <w:p w:rsidR="00000000" w:rsidRDefault="00BF4CD3">
      <w:pPr>
        <w:pStyle w:val="HTML"/>
      </w:pPr>
      <w:r>
        <w:t>(наименование или Ф.И.О.)</w:t>
      </w:r>
    </w:p>
    <w:p w:rsidR="00000000" w:rsidRDefault="00BF4CD3">
      <w:pPr>
        <w:pStyle w:val="HTML"/>
      </w:pPr>
      <w:r>
        <w:t>_______________________, действующ__ на основании ________________________,</w:t>
      </w:r>
    </w:p>
    <w:p w:rsidR="00000000" w:rsidRDefault="00BF4CD3">
      <w:pPr>
        <w:pStyle w:val="HTML"/>
      </w:pPr>
      <w:r>
        <w:t>(должность, Ф</w:t>
      </w:r>
      <w:r>
        <w:t>.И.О.)        (Устава, положения, доверенности или паспорта)</w:t>
      </w:r>
    </w:p>
    <w:p w:rsidR="00000000" w:rsidRDefault="00BF4CD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4CD3">
      <w:pPr>
        <w:pStyle w:val="just"/>
      </w:pPr>
      <w:r>
        <w:t>1.1. Залогодатель на основании п. 4 ст. 912 Гражданского кодекса Российской Федерации передает, а Залогодержате</w:t>
      </w:r>
      <w:r>
        <w:t>ль принимает по акту приема-сдачи в залог простое складское свидетельство, выданное на предъявителя: серия ________, N _____ от "___"________ ____, текущий номер по реестру склада N ___ в сумме ________ (__________) рублей в обеспечение принятых по кредитн</w:t>
      </w:r>
      <w:r>
        <w:t>ому договору (договору займа или иному соглашению) от "___"________ ____ г. N ___ (в дальнейшем - "Основной договор") обязательств.</w:t>
      </w:r>
    </w:p>
    <w:p w:rsidR="00000000" w:rsidRDefault="00BF4CD3">
      <w:pPr>
        <w:pStyle w:val="just"/>
      </w:pPr>
      <w:r>
        <w:t>1.2. Основной договор:</w:t>
      </w:r>
    </w:p>
    <w:p w:rsidR="00000000" w:rsidRDefault="00BF4CD3">
      <w:pPr>
        <w:pStyle w:val="just"/>
      </w:pPr>
      <w:r>
        <w:t>Сумма обязательства, обеспеченная залогом, ________ (__________) рублей.</w:t>
      </w:r>
    </w:p>
    <w:p w:rsidR="00000000" w:rsidRDefault="00BF4CD3">
      <w:pPr>
        <w:pStyle w:val="just"/>
      </w:pPr>
      <w:r>
        <w:t>Размер процентов ___________</w:t>
      </w:r>
      <w:r>
        <w:t>___________ годовых (либо условия, позволяющие в надлежащий момент определить эти проценты).</w:t>
      </w:r>
    </w:p>
    <w:p w:rsidR="00000000" w:rsidRDefault="00BF4CD3">
      <w:pPr>
        <w:pStyle w:val="just"/>
      </w:pPr>
      <w:r>
        <w:t>Срок уплаты суммы обязательства, обеспеченной залогом _______________________ (если эта сумма подлежит уплате по частям - сроки (периодичность) соответствующих пла</w:t>
      </w:r>
      <w:r>
        <w:t>тежей и размер каждого из них либо условия, позволяющие определить эти сроки и размеры платежей (план погашения долга).</w:t>
      </w:r>
    </w:p>
    <w:p w:rsidR="00000000" w:rsidRDefault="00BF4CD3">
      <w:pPr>
        <w:pStyle w:val="just"/>
      </w:pPr>
      <w:r>
        <w:t>Санкции по договору: __________________________________________________.</w:t>
      </w:r>
    </w:p>
    <w:p w:rsidR="00000000" w:rsidRDefault="00BF4CD3">
      <w:pPr>
        <w:pStyle w:val="just"/>
      </w:pPr>
      <w:r>
        <w:t>1.2. Удостоверенный простым складским свидетельством, находящий</w:t>
      </w:r>
      <w:r>
        <w:t>ся на складе товар является собственностью Залогодателя и не обременен обязательствами по другим сделкам.</w:t>
      </w:r>
    </w:p>
    <w:p w:rsidR="00000000" w:rsidRDefault="00BF4CD3">
      <w:pPr>
        <w:pStyle w:val="HTML"/>
      </w:pPr>
      <w:r>
        <w:t xml:space="preserve">    1.3. Товарный склад, принявший товар на хранение: ____________________.</w:t>
      </w:r>
    </w:p>
    <w:p w:rsidR="00000000" w:rsidRDefault="00BF4CD3">
      <w:pPr>
        <w:pStyle w:val="HTML"/>
      </w:pPr>
      <w:r>
        <w:t>(наименование и место нахождения)</w:t>
      </w:r>
    </w:p>
    <w:p w:rsidR="00000000" w:rsidRDefault="00BF4CD3">
      <w:pPr>
        <w:pStyle w:val="HTML"/>
      </w:pPr>
      <w:r>
        <w:t>1.4. Товар - ___________________________</w:t>
      </w:r>
      <w:r>
        <w:t>______________________________</w:t>
      </w:r>
    </w:p>
    <w:p w:rsidR="00000000" w:rsidRDefault="00BF4CD3">
      <w:pPr>
        <w:pStyle w:val="HTML"/>
      </w:pPr>
      <w:r>
        <w:t>(наименование и количество принятого на хранение товара - число единиц и</w:t>
      </w:r>
    </w:p>
    <w:p w:rsidR="00000000" w:rsidRDefault="00BF4CD3">
      <w:pPr>
        <w:pStyle w:val="HTML"/>
      </w:pPr>
      <w:r>
        <w:lastRenderedPageBreak/>
        <w:t>____________________________________________________________.</w:t>
      </w:r>
    </w:p>
    <w:p w:rsidR="00000000" w:rsidRDefault="00BF4CD3">
      <w:pPr>
        <w:pStyle w:val="HTML"/>
      </w:pPr>
      <w:r>
        <w:t>(или) товарных мест и (или) мера (вес, объем) товара)</w:t>
      </w:r>
    </w:p>
    <w:p w:rsidR="00000000" w:rsidRDefault="00BF4CD3">
      <w:pPr>
        <w:pStyle w:val="just"/>
      </w:pPr>
      <w:r>
        <w:t>1.5. Срок, на который Товар принят на хранение - _________________ (либо указание, что товар принят на хранение до востребования).</w:t>
      </w:r>
    </w:p>
    <w:p w:rsidR="00000000" w:rsidRDefault="00BF4CD3">
      <w:pPr>
        <w:pStyle w:val="just"/>
      </w:pPr>
      <w:r>
        <w:t>1.6. Товар оценивается сторонами в размере ________ (__________) рублей</w:t>
      </w:r>
      <w:r>
        <w:t>.</w:t>
      </w:r>
    </w:p>
    <w:p w:rsidR="00000000" w:rsidRDefault="00BF4CD3">
      <w:pPr>
        <w:pStyle w:val="just"/>
      </w:pPr>
      <w:r>
        <w:t>1.7. Условия получения товара со склада - в обмен на простое складское свидетельство.</w:t>
      </w:r>
    </w:p>
    <w:p w:rsidR="00000000" w:rsidRDefault="00BF4CD3">
      <w:pPr>
        <w:pStyle w:val="just"/>
      </w:pPr>
      <w:r>
        <w:t>1.8. Размер вознаграждения за хранение - ____________ (либо тарифы, на основании которых он исчисляется). Порядок оплаты хранения - _______________________________.</w:t>
      </w:r>
    </w:p>
    <w:p w:rsidR="00000000" w:rsidRDefault="00BF4CD3">
      <w:pPr>
        <w:pStyle w:val="just"/>
      </w:pPr>
      <w:r>
        <w:t>1.9</w:t>
      </w:r>
      <w:r>
        <w:t>. Существо, размер и срок исполнения обязательства, обеспечиваемого залогом, определяются Основным договором в том объеме, какой он имеет к моменту удовлетворения, в части процентов, возмещения убытков, причиненных просрочкой исполнения, неустойки, а также</w:t>
      </w:r>
      <w:r>
        <w:t xml:space="preserve"> возмещения расходов на взыскание.</w:t>
      </w:r>
    </w:p>
    <w:p w:rsidR="00000000" w:rsidRDefault="00BF4CD3">
      <w:pPr>
        <w:pStyle w:val="just"/>
      </w:pPr>
      <w:r>
        <w:t>1.10. В случае частичного погашения обязательств по Основному договору Залогодатель по согласованию с Залогодержателем вправе уменьшать количество Товара на соответствующую стоимость. При этом простое складское свидетельс</w:t>
      </w:r>
      <w:r>
        <w:t>тво подлежит замене новым.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F4CD3">
      <w:pPr>
        <w:pStyle w:val="just"/>
      </w:pPr>
      <w:r>
        <w:t>2.1. Залогодатель обязан:</w:t>
      </w:r>
    </w:p>
    <w:p w:rsidR="00000000" w:rsidRDefault="00BF4CD3">
      <w:pPr>
        <w:pStyle w:val="just"/>
      </w:pPr>
      <w:r>
        <w:t>- оплачивать хранение Предмета залога на складе;</w:t>
      </w:r>
    </w:p>
    <w:p w:rsidR="00000000" w:rsidRDefault="00BF4CD3">
      <w:pPr>
        <w:pStyle w:val="just"/>
      </w:pPr>
      <w:r>
        <w:t>- сообщить Залогодержателю особенности хранящегося на складе Товара;</w:t>
      </w:r>
    </w:p>
    <w:p w:rsidR="00000000" w:rsidRDefault="00BF4CD3">
      <w:pPr>
        <w:pStyle w:val="just"/>
      </w:pPr>
      <w:r>
        <w:t xml:space="preserve">- обеспечить наличие Товара на складе под обеспечение </w:t>
      </w:r>
      <w:r>
        <w:t>простого складского свидетельства;</w:t>
      </w:r>
    </w:p>
    <w:p w:rsidR="00000000" w:rsidRDefault="00BF4CD3">
      <w:pPr>
        <w:pStyle w:val="just"/>
      </w:pPr>
      <w:r>
        <w:t>- без разрешения Залогодержателя не менять место хранения Товара;</w:t>
      </w:r>
    </w:p>
    <w:p w:rsidR="00000000" w:rsidRDefault="00BF4CD3">
      <w:pPr>
        <w:pStyle w:val="just"/>
      </w:pPr>
      <w:r>
        <w:t>- не обременять хранящийся на складе Товар последующим залогом;</w:t>
      </w:r>
    </w:p>
    <w:p w:rsidR="00000000" w:rsidRDefault="00BF4CD3">
      <w:pPr>
        <w:pStyle w:val="just"/>
      </w:pPr>
      <w:r>
        <w:t>- не пользоваться находящимся на складе Товаром;</w:t>
      </w:r>
    </w:p>
    <w:p w:rsidR="00000000" w:rsidRDefault="00BF4CD3">
      <w:pPr>
        <w:pStyle w:val="just"/>
      </w:pPr>
      <w:r>
        <w:t>- обеспечить надлежащее хранение Товара, и</w:t>
      </w:r>
      <w:r>
        <w:t>сключающее его порчу, уничтожение;</w:t>
      </w:r>
    </w:p>
    <w:p w:rsidR="00000000" w:rsidRDefault="00BF4CD3">
      <w:pPr>
        <w:pStyle w:val="just"/>
      </w:pPr>
      <w:r>
        <w:t>- сообщить Залогодержателю и произвести с его согласия замену Товара в случае его повреждения или гибели;</w:t>
      </w:r>
    </w:p>
    <w:p w:rsidR="00000000" w:rsidRDefault="00BF4CD3">
      <w:pPr>
        <w:pStyle w:val="just"/>
      </w:pPr>
      <w:r>
        <w:t>- страховать за счет Залогодателя Товар в полной его стоимости от рисков утраты и повреждения, а если полная стоимо</w:t>
      </w:r>
      <w:r>
        <w:t>сть имущества превышает размер обеспеченного залогом требования - на сумму не ниже размера требования;</w:t>
      </w:r>
    </w:p>
    <w:p w:rsidR="00000000" w:rsidRDefault="00BF4CD3">
      <w:pPr>
        <w:pStyle w:val="just"/>
      </w:pPr>
      <w:r>
        <w:t>- немедленно уведомлять Залогодержателя о возникновении угрозы утраты или повреждения Товара;</w:t>
      </w:r>
    </w:p>
    <w:p w:rsidR="00000000" w:rsidRDefault="00BF4CD3">
      <w:pPr>
        <w:pStyle w:val="just"/>
      </w:pPr>
      <w:r>
        <w:t>- немедленно сообщить Залогодержателю об изменении места на</w:t>
      </w:r>
      <w:r>
        <w:t>хождения Товара.</w:t>
      </w:r>
    </w:p>
    <w:p w:rsidR="00000000" w:rsidRDefault="00BF4CD3">
      <w:pPr>
        <w:pStyle w:val="just"/>
      </w:pPr>
      <w:r>
        <w:t>2.2. Залогодатель может распоряжаться Товаром только с согласия Залогодержателя.</w:t>
      </w:r>
    </w:p>
    <w:p w:rsidR="00000000" w:rsidRDefault="00BF4CD3">
      <w:pPr>
        <w:pStyle w:val="just"/>
      </w:pPr>
      <w:r>
        <w:t>2.3. Залогодержатель обязан:</w:t>
      </w:r>
    </w:p>
    <w:p w:rsidR="00000000" w:rsidRDefault="00BF4CD3">
      <w:pPr>
        <w:pStyle w:val="just"/>
      </w:pPr>
      <w:r>
        <w:t>- принимать меры, необходимые для обеспечения сохранности Товара, в том числе для защиты его от посягательств и требований со сто</w:t>
      </w:r>
      <w:r>
        <w:t>роны третьих лиц;</w:t>
      </w:r>
    </w:p>
    <w:p w:rsidR="00000000" w:rsidRDefault="00BF4CD3">
      <w:pPr>
        <w:pStyle w:val="just"/>
      </w:pPr>
      <w:r>
        <w:t>- возвратить Залогодателю разницу, вырученную от реализации Товара, если она превышает размер обеспеченных этим залогом требований.</w:t>
      </w:r>
    </w:p>
    <w:p w:rsidR="00000000" w:rsidRDefault="00BF4CD3">
      <w:pPr>
        <w:pStyle w:val="just"/>
      </w:pPr>
      <w:r>
        <w:t>2.4. Залогодержатель вправе:</w:t>
      </w:r>
    </w:p>
    <w:p w:rsidR="00000000" w:rsidRDefault="00BF4CD3">
      <w:pPr>
        <w:pStyle w:val="just"/>
      </w:pPr>
      <w:r>
        <w:t>- проверять по документам и фактическое наличие, состояние и условия хранения Товара;</w:t>
      </w:r>
    </w:p>
    <w:p w:rsidR="00000000" w:rsidRDefault="00BF4CD3">
      <w:pPr>
        <w:pStyle w:val="just"/>
      </w:pPr>
      <w:r>
        <w:t>- требовать от Залогодателя принятия мер, необходимых для сохранения Товара;</w:t>
      </w:r>
    </w:p>
    <w:p w:rsidR="00000000" w:rsidRDefault="00BF4CD3">
      <w:pPr>
        <w:pStyle w:val="just"/>
      </w:pPr>
      <w:r>
        <w:t>- обратить взыскание на Товар, если в момент наступления срока исполнения обязательство, обес</w:t>
      </w:r>
      <w:r>
        <w:t>печенное залогом, не будет исполнено;</w:t>
      </w:r>
    </w:p>
    <w:p w:rsidR="00000000" w:rsidRDefault="00BF4CD3">
      <w:pPr>
        <w:pStyle w:val="just"/>
      </w:pPr>
      <w:r>
        <w:t>- в случае гибели или порчи Товара, произошедшего не по вине Залогодержателя, Залогодержатель вправе получить возмещение из другого имущества Залогодателя;</w:t>
      </w:r>
    </w:p>
    <w:p w:rsidR="00000000" w:rsidRDefault="00BF4CD3">
      <w:pPr>
        <w:pStyle w:val="just"/>
      </w:pPr>
      <w:r>
        <w:t>- в случае обнаружения недостатков при продаже Товара требоват</w:t>
      </w:r>
      <w:r>
        <w:t>ь возмещения убытков от Залогодателя.</w:t>
      </w:r>
    </w:p>
    <w:p w:rsidR="00000000" w:rsidRDefault="00BF4CD3">
      <w:pPr>
        <w:pStyle w:val="just"/>
      </w:pPr>
      <w:r>
        <w:t>2.5. При грубом нарушении Залогодержателем обязанностей, указанных в п. 2.3 настоящего Договора, создающем угрозу утраты или повреждения Товара, Залогодатель вправе потребовать досрочного прекращения залога.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3. ОТВЕТС</w:t>
      </w:r>
      <w:r>
        <w:rPr>
          <w:rFonts w:eastAsia="Times New Roman"/>
        </w:rPr>
        <w:t>ТВЕННОСТЬ СТОРОН</w:t>
      </w:r>
    </w:p>
    <w:p w:rsidR="00000000" w:rsidRDefault="00BF4CD3">
      <w:pPr>
        <w:pStyle w:val="just"/>
      </w:pPr>
      <w:r>
        <w:t>3.1. В случае неисполнения или ненадлежащего исполнения одной из сторон своих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BF4CD3">
      <w:pPr>
        <w:pStyle w:val="just"/>
      </w:pPr>
      <w:r>
        <w:t>3.2. Залогодатель несет риск случайной гибели и</w:t>
      </w:r>
      <w:r>
        <w:t>ли случайного повреждения Товара.</w:t>
      </w:r>
    </w:p>
    <w:p w:rsidR="00000000" w:rsidRDefault="00BF4CD3">
      <w:pPr>
        <w:pStyle w:val="just"/>
      </w:pPr>
      <w:r>
        <w:t>3.3. Залогодержатель отвечает за полную или частичную утрату или повреждение переданного ему Товара, если не докажет, что может быть освобожден от ответственности в связи с отсутствием вины.</w:t>
      </w:r>
    </w:p>
    <w:p w:rsidR="00000000" w:rsidRDefault="00BF4CD3">
      <w:pPr>
        <w:pStyle w:val="just"/>
      </w:pPr>
      <w:r>
        <w:t>3.3.1. Залогодержатель отвечает</w:t>
      </w:r>
      <w:r>
        <w:t xml:space="preserve"> за утрату Товара в размере его действительной рыночной стоимости, а за его повреждение - в размере суммы, на которую эта стоимость понизилась, независимо от суммы, в которую был оценен Товар при передаче его Залогодержателю.</w:t>
      </w:r>
    </w:p>
    <w:p w:rsidR="00000000" w:rsidRDefault="00BF4CD3">
      <w:pPr>
        <w:pStyle w:val="just"/>
      </w:pPr>
      <w:r>
        <w:t>3.3.2. Залогодатель вправе отк</w:t>
      </w:r>
      <w:r>
        <w:t>азаться от Товара и потребовать возмещения за его утрату, если он изменился настолько, что не может быть использован по прямому назначению. Залогодержатель обязан возместить Залогодателю и иные убытки, причиненные утратой или повреждением Товара.</w:t>
      </w:r>
    </w:p>
    <w:p w:rsidR="00000000" w:rsidRDefault="00BF4CD3">
      <w:pPr>
        <w:pStyle w:val="just"/>
      </w:pPr>
      <w:r>
        <w:t>3.4. Зало</w:t>
      </w:r>
      <w:r>
        <w:t>годатель, являющийся должником по обеспеченному залогом обязательству, вправе зачесть требование к Залогодержателю о возмещении убытков, причиненных утратой или повреждением Товара, в погашение обязательства, обеспеченного залогом.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ПОРЯДОК ВЗЫСКАНИЯ И </w:t>
      </w:r>
      <w:r>
        <w:rPr>
          <w:rFonts w:eastAsia="Times New Roman"/>
        </w:rPr>
        <w:t>РЕАЛИЗАЦИИ ЗАЛОГА</w:t>
      </w:r>
    </w:p>
    <w:p w:rsidR="00000000" w:rsidRDefault="00BF4CD3">
      <w:pPr>
        <w:pStyle w:val="just"/>
      </w:pPr>
      <w:r>
        <w:t>4.1. В случае неисполнения обязательств по Основному договору простое складское свидетельство переходит в собственность Залогодержателя.</w:t>
      </w:r>
    </w:p>
    <w:p w:rsidR="00000000" w:rsidRDefault="00BF4CD3">
      <w:pPr>
        <w:pStyle w:val="just"/>
      </w:pPr>
      <w:r>
        <w:t>4.2. Удовлетворение требований Залогодержателя производится путем реализации Залогодержателем простог</w:t>
      </w:r>
      <w:r>
        <w:t>о складского свидетельства третьим лицам или иным образом по усмотрению Залогодержателя в соответствии с действующим законодательством.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ДОГОВОРА ЗАЛОГА</w:t>
      </w:r>
    </w:p>
    <w:p w:rsidR="00000000" w:rsidRDefault="00BF4CD3">
      <w:pPr>
        <w:pStyle w:val="just"/>
      </w:pPr>
      <w:r>
        <w:t>5.1. Договор залога прекращается:</w:t>
      </w:r>
    </w:p>
    <w:p w:rsidR="00000000" w:rsidRDefault="00BF4CD3">
      <w:pPr>
        <w:pStyle w:val="just"/>
      </w:pPr>
      <w:r>
        <w:t>- с прекращением обеспеченного залогом обязательства;</w:t>
      </w:r>
    </w:p>
    <w:p w:rsidR="00000000" w:rsidRDefault="00BF4CD3">
      <w:pPr>
        <w:pStyle w:val="just"/>
      </w:pPr>
      <w:r>
        <w:t>- по требованию Залогодателя при грубом нарушении Залогодержателем обязанностей, указанных в п. 2.3 настоящего Договора;</w:t>
      </w:r>
    </w:p>
    <w:p w:rsidR="00000000" w:rsidRDefault="00BF4CD3">
      <w:pPr>
        <w:pStyle w:val="just"/>
      </w:pPr>
      <w:r>
        <w:t>- в случае гибели Товара или прекращения складского свидетельства, если Залогодатель не воспользовался правом, установленным законом, в</w:t>
      </w:r>
      <w:r>
        <w:t xml:space="preserve"> разумный срок восстановить Товар или заменить его другим равноценным имуществом;</w:t>
      </w:r>
    </w:p>
    <w:p w:rsidR="00000000" w:rsidRDefault="00BF4CD3">
      <w:pPr>
        <w:pStyle w:val="just"/>
      </w:pPr>
      <w:r>
        <w:t>- в случае ликвидации склада - юридического лица;</w:t>
      </w:r>
    </w:p>
    <w:p w:rsidR="00000000" w:rsidRDefault="00BF4CD3">
      <w:pPr>
        <w:pStyle w:val="just"/>
      </w:pPr>
      <w:r>
        <w:t>- в случае продажи с публичных торгов Товара, а также в случае, когда его реализация оказалась невозможной.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</w:t>
      </w:r>
      <w:r>
        <w:rPr>
          <w:rFonts w:eastAsia="Times New Roman"/>
        </w:rPr>
        <w:t>Я ДОГОВОРА</w:t>
      </w:r>
    </w:p>
    <w:p w:rsidR="00000000" w:rsidRDefault="00BF4CD3">
      <w:pPr>
        <w:pStyle w:val="just"/>
      </w:pPr>
      <w:r>
        <w:t>6.1. Договор вступает в силу с момента подписания его обеими сторонами и передачи Залогодержателю простого складского свидетельства.</w:t>
      </w:r>
    </w:p>
    <w:p w:rsidR="00000000" w:rsidRDefault="00BF4CD3">
      <w:pPr>
        <w:pStyle w:val="just"/>
      </w:pPr>
      <w:r>
        <w:t>6.2. Договор действует до полного исполнения сторонами своих обязательств, в том числе по Основному договору.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BF4CD3">
      <w:pPr>
        <w:pStyle w:val="just"/>
      </w:pPr>
      <w:r>
        <w:t>7.1.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BF4CD3">
      <w:pPr>
        <w:pStyle w:val="just"/>
      </w:pPr>
      <w:r>
        <w:t>7.2. Ст</w:t>
      </w:r>
      <w:r>
        <w:t>ороны принимают все необходимые меры для того, чтобы их сотрудники, агенты и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BF4CD3">
      <w:pPr>
        <w:pStyle w:val="just"/>
      </w:pPr>
      <w:r>
        <w:t>8.1. Все спо</w:t>
      </w:r>
      <w:r>
        <w:t>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BF4CD3">
      <w:pPr>
        <w:pStyle w:val="just"/>
      </w:pPr>
      <w:r>
        <w:t>8.2. В случае невозможности разрешения разногласий путем переговоров они подлежат рассмотрению в суде на территории Рос</w:t>
      </w:r>
      <w:r>
        <w:t>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000000" w:rsidRDefault="00BF4CD3">
      <w:pPr>
        <w:pStyle w:val="just"/>
      </w:pPr>
      <w:r>
        <w:t>8.3. По вопросам, не урегулированным Договором, подлежат применению законы и иные правовые акты Российской Федерации, в том числе с</w:t>
      </w:r>
      <w:r>
        <w:t>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</w:t>
      </w:r>
      <w:r>
        <w:rPr>
          <w:rFonts w:eastAsia="Times New Roman"/>
        </w:rPr>
        <w:t>ОЛОЖЕНИЯ</w:t>
      </w:r>
    </w:p>
    <w:p w:rsidR="00000000" w:rsidRDefault="00BF4CD3">
      <w:pPr>
        <w:pStyle w:val="just"/>
      </w:pPr>
      <w:r>
        <w:t>9.1. Изменение условий Договора, его досрочное расторжение и прекращение допускаются только по письменному соглашению сторон.</w:t>
      </w:r>
    </w:p>
    <w:p w:rsidR="00000000" w:rsidRDefault="00BF4CD3">
      <w:pPr>
        <w:pStyle w:val="just"/>
      </w:pPr>
      <w:r>
        <w:t>9.2. Настоящий договор составлен в 2-х экземплярах, имеющих одинаковую юридическую силу. В случае перевода текста договор</w:t>
      </w:r>
      <w:r>
        <w:t>а и любого приложения к нему на иностранный язык преимущественную силу будет иметь текст на русском языке.</w:t>
      </w:r>
    </w:p>
    <w:p w:rsidR="00000000" w:rsidRDefault="00BF4CD3">
      <w:pPr>
        <w:pStyle w:val="just"/>
      </w:pPr>
      <w:r>
        <w:t xml:space="preserve">9.3. Денежные средства, полученные от реализации Товара, прежде всего направляются на погашение издержек Залогодержателя, связанных с реализацией, а </w:t>
      </w:r>
      <w:r>
        <w:t>затем на погашение обязательств по Основному договору в соответствии с порядком очередности погашения задолженности, установленным Основным договором от "___" ________ ____ N ___.</w:t>
      </w:r>
    </w:p>
    <w:p w:rsidR="00000000" w:rsidRDefault="00BF4CD3">
      <w:pPr>
        <w:pStyle w:val="just"/>
      </w:pPr>
      <w:r>
        <w:t>9.4. Все уведомления и сообщения сторон друг другу должны направляться в пис</w:t>
      </w:r>
      <w:r>
        <w:t>ьменной форме.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BF4CD3">
      <w:pPr>
        <w:pStyle w:val="just"/>
      </w:pPr>
      <w:r>
        <w:t>Залогодатель: ___________________________________________________________</w:t>
      </w:r>
    </w:p>
    <w:p w:rsidR="00000000" w:rsidRDefault="00BF4CD3">
      <w:pPr>
        <w:pStyle w:val="just"/>
      </w:pPr>
      <w:r>
        <w:t>_________________________________________________________________________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just"/>
      </w:pPr>
      <w:r>
        <w:t>Залогодержатель: ________________________________________________________</w:t>
      </w:r>
    </w:p>
    <w:p w:rsidR="00000000" w:rsidRDefault="00BF4CD3">
      <w:pPr>
        <w:pStyle w:val="just"/>
      </w:pPr>
      <w:r>
        <w:t>_________________________________________________________________________</w:t>
      </w:r>
    </w:p>
    <w:p w:rsidR="00000000" w:rsidRDefault="00BF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D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F4CD3">
      <w:pPr>
        <w:pStyle w:val="HTML"/>
      </w:pPr>
      <w:r>
        <w:t>Залогодатель:</w:t>
      </w:r>
    </w:p>
    <w:p w:rsidR="00000000" w:rsidRDefault="00BF4CD3">
      <w:pPr>
        <w:pStyle w:val="HTML"/>
      </w:pPr>
    </w:p>
    <w:p w:rsidR="00000000" w:rsidRDefault="00BF4CD3">
      <w:pPr>
        <w:pStyle w:val="HTML"/>
      </w:pPr>
      <w:r>
        <w:t>__________________________/ _____________________</w:t>
      </w:r>
    </w:p>
    <w:p w:rsidR="00000000" w:rsidRDefault="00BF4CD3">
      <w:pPr>
        <w:pStyle w:val="HTML"/>
      </w:pPr>
      <w:r>
        <w:t>(подпись)</w:t>
      </w:r>
    </w:p>
    <w:p w:rsidR="00000000" w:rsidRDefault="00BF4CD3">
      <w:pPr>
        <w:pStyle w:val="HTML"/>
      </w:pPr>
    </w:p>
    <w:p w:rsidR="00000000" w:rsidRDefault="00BF4CD3">
      <w:pPr>
        <w:pStyle w:val="HTML"/>
      </w:pPr>
      <w:r>
        <w:t>Залогодержатель:</w:t>
      </w:r>
    </w:p>
    <w:p w:rsidR="00000000" w:rsidRDefault="00BF4CD3">
      <w:pPr>
        <w:pStyle w:val="HTML"/>
      </w:pPr>
    </w:p>
    <w:p w:rsidR="00000000" w:rsidRDefault="00BF4CD3">
      <w:pPr>
        <w:pStyle w:val="HTML"/>
      </w:pPr>
      <w:r>
        <w:t>__________________________/ _____________________</w:t>
      </w:r>
    </w:p>
    <w:p w:rsidR="00000000" w:rsidRDefault="00BF4CD3">
      <w:pPr>
        <w:pStyle w:val="HTML"/>
      </w:pPr>
      <w:r>
        <w:t>(подпись)</w:t>
      </w:r>
    </w:p>
    <w:p w:rsidR="00000000" w:rsidRDefault="00BF4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https://порядокправа.рф/obrazecy/dogovor_zaloga_prostogo_skladskogo_svidetelstva.htm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D3"/>
    <w:rsid w:val="00BF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BCE3F-0EF8-4DFC-A1BB-1423D125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rostogo_skladskogo_svide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простого складского свидетельства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