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628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(ипотеки) земельного участка</w:t>
      </w: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(ипотеки) земельного участка</w:t>
      </w:r>
    </w:p>
    <w:p w:rsidR="00000000" w:rsidRDefault="00906628">
      <w:pPr>
        <w:pStyle w:val="just"/>
      </w:pPr>
      <w:r>
        <w:t>г. ________________</w:t>
      </w:r>
    </w:p>
    <w:p w:rsidR="00000000" w:rsidRDefault="00906628">
      <w:pPr>
        <w:pStyle w:val="right"/>
      </w:pPr>
      <w:r>
        <w:t>"___"_________ ____ г.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just"/>
      </w:pPr>
      <w:r>
        <w:t>_____________________________, именуемый в дальнейшем "Залогодержатель"</w:t>
      </w:r>
      <w:r>
        <w:t>, в лице __________________________, действующ__ на основании ___________, с одной стороны, и _____________, именуем__ в дальнейшем "Залогодатель", в лице ____________________, действующ__ на основании ___________, с другой стороны, совместно именуемые в д</w:t>
      </w:r>
      <w:r>
        <w:t>альнейшем "Стороны", совместно именуемые "Стороны", заключили Договор о нижеследующем: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6628">
      <w:pPr>
        <w:pStyle w:val="just"/>
      </w:pPr>
      <w:r>
        <w:t>1.1. Предметом настоящего Договора является передача в залог Залогодержателю принадлежащего Залогодателю на праве собственности недвижимого имуществ</w:t>
      </w:r>
      <w:r>
        <w:t xml:space="preserve">а с целью обеспечения исполнения обязательств Залогодателя перед Залогодержателем по заключенному между ними в ___________ (указать место заключения Договора) Договору о предоставлении кредита N ____ от "___"_________ ____ г. (далее - "Кредитный договор") </w:t>
      </w:r>
      <w:r>
        <w:t>на сумму ___________ (__________) рублей, размер процентов ______________________ годовых (либо условия, позволяющие в надлежащий момент определить эти проценты) и сроком возврата кредита: ___________________________________.</w:t>
      </w:r>
    </w:p>
    <w:p w:rsidR="00000000" w:rsidRDefault="00906628">
      <w:pPr>
        <w:pStyle w:val="just"/>
      </w:pPr>
      <w:r>
        <w:t>Предметом залога по настоящему</w:t>
      </w:r>
      <w:r>
        <w:t xml:space="preserve"> Договору является: земельный участок общей площадью ______ кв. м, кадастровый номер _________________, категория земель: _____________________, разрешенное использование __________________________, расположенный по адресу: ________________________________</w:t>
      </w:r>
      <w:r>
        <w:t>______________.</w:t>
      </w:r>
    </w:p>
    <w:p w:rsidR="00000000" w:rsidRDefault="00906628">
      <w:pPr>
        <w:pStyle w:val="just"/>
      </w:pPr>
      <w:r>
        <w:t>1.1.1. Залогодателю хорошо известны все условия обеспечиваемого залогом Кредитного договора, в том числе существенные условия Кредитного договора: _____________________________________________________________________________________________</w:t>
      </w:r>
      <w:r>
        <w:t xml:space="preserve">________________________________________________________________________________________________________________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06628">
      <w:pPr>
        <w:pStyle w:val="just"/>
      </w:pPr>
      <w:r>
        <w:t>1.2. Право собственности на предмет залога возникло у Залогодателя на основании _____________________________ (указать основание возникнове</w:t>
      </w:r>
      <w:r>
        <w:t>ния права собственности), и подтверждается Свидетельством о государственной регистрации прав _______________ от _____________ года N ____ серии ____, о чем в Едином государственном реестре прав на недвижимое имущество и сделок с ним "__"________ ____ г. сд</w:t>
      </w:r>
      <w:r>
        <w:t xml:space="preserve">елана запись о регистрации N ______ (реестровый номер объекта) _________ </w:t>
      </w:r>
      <w:r>
        <w:lastRenderedPageBreak/>
        <w:t>(наименование органа, осуществившего государственную регистрацию права на недвижимость).</w:t>
      </w:r>
    </w:p>
    <w:p w:rsidR="00000000" w:rsidRDefault="00906628">
      <w:pPr>
        <w:pStyle w:val="just"/>
      </w:pPr>
      <w:r>
        <w:t>1.3. По соглашению Залогодателя с Залогодержателем залоговая стоимость предмета залога устанав</w:t>
      </w:r>
      <w:r>
        <w:t xml:space="preserve">ливается в размере _______ (_____________)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906628">
      <w:pPr>
        <w:pStyle w:val="just"/>
      </w:pPr>
      <w:r>
        <w:t>1.4. Залогодатель сохраняет право пользования предметом залога в соответствии с его назначением.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2. ЗАЯВЛЕНИЯ И ГАРАНТИИ</w:t>
      </w:r>
    </w:p>
    <w:p w:rsidR="00000000" w:rsidRDefault="00906628">
      <w:pPr>
        <w:pStyle w:val="just"/>
      </w:pPr>
      <w:r>
        <w:t>2.1. Залогодатель подтверждает и гарантирует, что:</w:t>
      </w:r>
    </w:p>
    <w:p w:rsidR="00000000" w:rsidRDefault="00906628">
      <w:pPr>
        <w:pStyle w:val="just"/>
      </w:pPr>
      <w:r>
        <w:t xml:space="preserve">2.1.1. Является полноправным </w:t>
      </w:r>
      <w:r>
        <w:t>и законным обладателем прав на предмет залога. До момента заключения Договора предмет залога не отчужден, не заложен, в споре и под арестом не состоит, не обременен правами третьих лиц.</w:t>
      </w:r>
    </w:p>
    <w:p w:rsidR="00000000" w:rsidRDefault="00906628">
      <w:pPr>
        <w:pStyle w:val="just"/>
      </w:pPr>
      <w:r>
        <w:t>2.1.2. Предмет залога не имеет каких-либо свойств, в результате проявл</w:t>
      </w:r>
      <w:r>
        <w:t>ения которых может произойти его порча или повреждение.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06628">
      <w:pPr>
        <w:pStyle w:val="just"/>
      </w:pPr>
      <w:r>
        <w:t>3.1. Залогодатель обязуется:</w:t>
      </w:r>
    </w:p>
    <w:p w:rsidR="00000000" w:rsidRDefault="00906628">
      <w:pPr>
        <w:pStyle w:val="just"/>
      </w:pPr>
      <w:r>
        <w:t>3.1.1. Не совершать действий, влекущих уменьшение стоимости заложенного имущества.</w:t>
      </w:r>
    </w:p>
    <w:p w:rsidR="00000000" w:rsidRDefault="00906628">
      <w:pPr>
        <w:pStyle w:val="just"/>
      </w:pPr>
      <w:r>
        <w:t>3.1.2. Принимать меры, необходимые для защиты предмета за</w:t>
      </w:r>
      <w:r>
        <w:t>лога от посягательств третьих лиц.</w:t>
      </w:r>
    </w:p>
    <w:p w:rsidR="00000000" w:rsidRDefault="00906628">
      <w:pPr>
        <w:pStyle w:val="just"/>
      </w:pPr>
      <w:r>
        <w:t>3.1.3. Гарантировать Залогодержателю, что предмет залога не будет перезаложен до момента исполнения обеспеченного залогом обязательства в полном объеме.</w:t>
      </w:r>
    </w:p>
    <w:p w:rsidR="00000000" w:rsidRDefault="00906628">
      <w:pPr>
        <w:pStyle w:val="just"/>
      </w:pPr>
      <w:r>
        <w:t>3.1.4. Немедленно сообщать Залогодержателю сведения об изменениях, п</w:t>
      </w:r>
      <w:r>
        <w:t>роисшедших с заложенным имуществом, о посягательствах третьих лиц на предмет залога, о возникновении угрозы утраты или повреждения предмета залога.</w:t>
      </w:r>
    </w:p>
    <w:p w:rsidR="00000000" w:rsidRDefault="00906628">
      <w:pPr>
        <w:pStyle w:val="just"/>
      </w:pPr>
      <w:r>
        <w:t>3.1.5. Принимать все меры, необходимые для обеспечения сохранности предмета залога, в том числе в случаях пр</w:t>
      </w:r>
      <w:r>
        <w:t>едъявления к Залогодателю другими лицами требований о признании за ними права собственности или иных прав на предмет залога, о его изъятии (истребовании) или об обременении указанного предмета залога либо иных требований, удовлетворение которых может повле</w:t>
      </w:r>
      <w:r>
        <w:t>чь уменьшение стоимости или ухудшение этого предмета залога, для защиты его от посягательств и требований со стороны третьих лиц.</w:t>
      </w:r>
    </w:p>
    <w:p w:rsidR="00000000" w:rsidRDefault="00906628">
      <w:pPr>
        <w:pStyle w:val="just"/>
      </w:pPr>
      <w:r>
        <w:t>3.1.6. Немедленно уведомлять Залогодержателя о возникновении угрозы утраты или повреждения заложенного имущества во всех случа</w:t>
      </w:r>
      <w:r>
        <w:t>ях, указанных в п. 3.1.5 настоящего Договора. При предъявлении к Залогодателю соответствующего иска в суде, арбитражном суде или третейском суде (далее - суд) он должен привлечь Залогодержателя к участию в деле.</w:t>
      </w:r>
    </w:p>
    <w:p w:rsidR="00000000" w:rsidRDefault="00906628">
      <w:pPr>
        <w:pStyle w:val="just"/>
      </w:pPr>
      <w:r>
        <w:t>3.2. Залогодатель вправе:</w:t>
      </w:r>
    </w:p>
    <w:p w:rsidR="00000000" w:rsidRDefault="00906628">
      <w:pPr>
        <w:pStyle w:val="just"/>
      </w:pPr>
      <w:r>
        <w:t>3.2.1. Продавать, обменивать, сдавать в аренду, предоставлять в заем предмет залога и иным образом распоряжаться предметом залога, если это не влечет уменьшения указанной в настоящем Договоре общей стоимости предмета залога, а так</w:t>
      </w:r>
      <w:r>
        <w:t>же не нарушает других условий настоящего Договора.</w:t>
      </w:r>
    </w:p>
    <w:p w:rsidR="00000000" w:rsidRDefault="00906628">
      <w:pPr>
        <w:pStyle w:val="just"/>
      </w:pPr>
      <w:r>
        <w:t>3.2.2. Пользоваться предметом залога в соответствии с его назначением. Доходы от использования предмета залога остаются в собственности и свободном распоряжении Залогодателя.</w:t>
      </w:r>
    </w:p>
    <w:p w:rsidR="00000000" w:rsidRDefault="00906628">
      <w:pPr>
        <w:pStyle w:val="just"/>
      </w:pPr>
      <w:r>
        <w:t>3.3. Залогодержатель вправе:</w:t>
      </w:r>
    </w:p>
    <w:p w:rsidR="00000000" w:rsidRDefault="00906628">
      <w:pPr>
        <w:pStyle w:val="just"/>
      </w:pPr>
      <w:r>
        <w:t>3</w:t>
      </w:r>
      <w:r>
        <w:t>.3.1. Проверять наличие, состояние и условия использования предмета залога.</w:t>
      </w:r>
    </w:p>
    <w:p w:rsidR="00000000" w:rsidRDefault="00906628">
      <w:pPr>
        <w:pStyle w:val="just"/>
      </w:pPr>
      <w:r>
        <w:t>3.3.2. Требовать от Залогодателя принятия мер, предусмотренных действующим законодательством Российской Федерации, необходимых для сохранения предмета залога.</w:t>
      </w:r>
    </w:p>
    <w:p w:rsidR="00000000" w:rsidRDefault="00906628">
      <w:pPr>
        <w:pStyle w:val="just"/>
      </w:pPr>
      <w:r>
        <w:t>3.3.3. Обратить взыск</w:t>
      </w:r>
      <w:r>
        <w:t>ание на предмет залога в случаях, предусмотренных законодательством Российской Федерации.</w:t>
      </w:r>
    </w:p>
    <w:p w:rsidR="00000000" w:rsidRDefault="00906628">
      <w:pPr>
        <w:pStyle w:val="just"/>
      </w:pPr>
      <w:r>
        <w:t>3.3.4. Выступать в качестве третьего лица в деле, в котором рассматривается иск об имуществе, являющемся предметом залога по настоящему Договору.</w:t>
      </w:r>
    </w:p>
    <w:p w:rsidR="00000000" w:rsidRDefault="00906628">
      <w:pPr>
        <w:pStyle w:val="just"/>
      </w:pPr>
      <w:r>
        <w:t>Права Залогодержател</w:t>
      </w:r>
      <w:r>
        <w:t>я (право залога) на имущество считаются возникшими с момента внесения записи об ипотеке в Единый государственный реестр прав на недвижимое имущество и сделок с ним.</w:t>
      </w:r>
    </w:p>
    <w:p w:rsidR="00000000" w:rsidRDefault="00906628">
      <w:pPr>
        <w:pStyle w:val="just"/>
      </w:pPr>
      <w:r>
        <w:t>3.4. Залогодержатель обязуется:</w:t>
      </w:r>
    </w:p>
    <w:p w:rsidR="00000000" w:rsidRDefault="00906628">
      <w:pPr>
        <w:pStyle w:val="just"/>
      </w:pPr>
      <w:r>
        <w:t>3.4.1. Обратить взыскание на предмет залога только в случае</w:t>
      </w:r>
      <w:r>
        <w:t xml:space="preserve"> невыполнения Залогодержателем своих обязательств по Кредитному договору в порядке, предусмотренном законом.</w:t>
      </w:r>
    </w:p>
    <w:p w:rsidR="00000000" w:rsidRDefault="00906628">
      <w:pPr>
        <w:pStyle w:val="just"/>
      </w:pPr>
      <w:r>
        <w:t>3.4.2. Если Залогодатель отказался от защиты своих прав на предмет залога, Залогодержатель вправе использовать эти способы защиты от имени Залогода</w:t>
      </w:r>
      <w:r>
        <w:t>теля без специальной доверенности и потребовать от Залогодателя возмещения понесенных в связи с этим необходимых расходов.</w:t>
      </w:r>
    </w:p>
    <w:p w:rsidR="00000000" w:rsidRDefault="00906628">
      <w:pPr>
        <w:pStyle w:val="just"/>
      </w:pPr>
      <w:r>
        <w:t xml:space="preserve">3.4.3. Если предмет залога оказался в незаконном владении третьих лиц, Залогодержатель вправе, действуя от своего имени, истребовать </w:t>
      </w:r>
      <w:r>
        <w:t>этот предмет залога из чужого незаконного владения в соответствии со ст. ст. 301 - 303 Гражданского кодекса Российской Федерации для передачи его во владение Залогодателя.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4. ОБРАЩЕНИЕ ВЗЫСКАНИЯ НА ПРЕДМЕТ ЗАЛОГА</w:t>
      </w:r>
    </w:p>
    <w:p w:rsidR="00000000" w:rsidRDefault="00906628">
      <w:pPr>
        <w:pStyle w:val="just"/>
      </w:pPr>
      <w:r>
        <w:t>4.1. Залогодержатель вправе обратить взыск</w:t>
      </w:r>
      <w:r>
        <w:t>ание на предмет залога в случае неисполнения Заемщиком обязательств, определенных условиями Кредитного договора, по истечении __________ после наступления срока исполнения указанных обязательств, в том числе: при неуплате или несвоевременной уплате суммы о</w:t>
      </w:r>
      <w:r>
        <w:t>сновного долга полностью или в части, а также при нарушении сроков внесения процентов за пользование кредитом.</w:t>
      </w:r>
    </w:p>
    <w:p w:rsidR="00000000" w:rsidRDefault="00906628">
      <w:pPr>
        <w:pStyle w:val="just"/>
      </w:pPr>
      <w:r>
        <w:t>4.2. Обращение взыскания на предмет залога производится по решению суда в соответствии с действующим законодательством Российской Федерации.</w:t>
      </w:r>
    </w:p>
    <w:p w:rsidR="00000000" w:rsidRDefault="00906628">
      <w:pPr>
        <w:pStyle w:val="just"/>
      </w:pPr>
      <w:r>
        <w:t>Стор</w:t>
      </w:r>
      <w:r>
        <w:t>оны могут предусмотреть в договоре об ипотеке условие о возможности обращения взыскания на заложенное имущество во внесудебном порядке.</w:t>
      </w:r>
    </w:p>
    <w:p w:rsidR="00000000" w:rsidRDefault="00906628">
      <w:pPr>
        <w:pStyle w:val="just"/>
      </w:pPr>
      <w:r>
        <w:t>4.3. Залог обеспечивает требования Залогодержателя по Кредитному договору в том объеме, в каком они существуют к моменту</w:t>
      </w:r>
      <w:r>
        <w:t xml:space="preserve"> их удовлетворения за счет заложенного имущества, включая возмещение убытков и/или в качестве неустойки (штрафа, пени) вследствие неисполнения, просрочки исполнения или иного ненадлежащего исполнения обеспеченного ипотекой обязательства, проценты за неправ</w:t>
      </w:r>
      <w:r>
        <w:t>омерное пользование чужими денежными средствами, а также возмещение расходов по взысканию и реализации заложенного имущества.</w:t>
      </w:r>
    </w:p>
    <w:p w:rsidR="00000000" w:rsidRDefault="00906628">
      <w:pPr>
        <w:pStyle w:val="just"/>
      </w:pPr>
      <w:r>
        <w:t>Сумма, полученная от реализации предмета залога, поступает в погашение задолженности по Кредитному договору в следующем порядке:</w:t>
      </w:r>
    </w:p>
    <w:p w:rsidR="00000000" w:rsidRDefault="00906628">
      <w:pPr>
        <w:pStyle w:val="just"/>
      </w:pPr>
      <w:r>
        <w:t>-</w:t>
      </w:r>
      <w:r>
        <w:t xml:space="preserve"> на возмещение судебных и иных расходов по взысканию задолженности;</w:t>
      </w:r>
    </w:p>
    <w:p w:rsidR="00000000" w:rsidRDefault="00906628">
      <w:pPr>
        <w:pStyle w:val="just"/>
      </w:pPr>
      <w:r>
        <w:t>- на уплату штрафов и неустоек;</w:t>
      </w:r>
    </w:p>
    <w:p w:rsidR="00000000" w:rsidRDefault="00906628">
      <w:pPr>
        <w:pStyle w:val="just"/>
      </w:pPr>
      <w:r>
        <w:t>- на уплату процентов за пользование кредитом;</w:t>
      </w:r>
    </w:p>
    <w:p w:rsidR="00000000" w:rsidRDefault="00906628">
      <w:pPr>
        <w:pStyle w:val="just"/>
      </w:pPr>
      <w:r>
        <w:t>- на уплату срочных процентов;</w:t>
      </w:r>
    </w:p>
    <w:p w:rsidR="00000000" w:rsidRDefault="00906628">
      <w:pPr>
        <w:pStyle w:val="just"/>
      </w:pPr>
      <w:r>
        <w:t>- на погашение просроченной задолженности по кредиту;</w:t>
      </w:r>
    </w:p>
    <w:p w:rsidR="00000000" w:rsidRDefault="00906628">
      <w:pPr>
        <w:pStyle w:val="just"/>
      </w:pPr>
      <w:r>
        <w:t>- на погашение срочной з</w:t>
      </w:r>
      <w:r>
        <w:t>адолженности по кредиту.</w:t>
      </w:r>
    </w:p>
    <w:p w:rsidR="00000000" w:rsidRDefault="00906628">
      <w:pPr>
        <w:pStyle w:val="just"/>
      </w:pPr>
      <w:r>
        <w:t>4.4. Продажа и приобретение на публичных торгах, аукционе или по конкурсу заложенных земельных участков осуществляются с соблюдением установленных федеральным законом ограничений в отношении круга лиц, которые могут приобретать так</w:t>
      </w:r>
      <w:r>
        <w:t>ие участки, а также с учетом требований закона о разрешенном использовании земельного участка.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06628">
      <w:pPr>
        <w:pStyle w:val="just"/>
      </w:pPr>
      <w:r>
        <w:t xml:space="preserve">5.1. За неисполнение или ненадлежащее исполнение обязательств по Договору </w:t>
      </w:r>
      <w:r>
        <w:t>Стороны несут ответственность в соответствии с действующим законодательством Российской Федерации.</w:t>
      </w:r>
    </w:p>
    <w:p w:rsidR="00000000" w:rsidRDefault="00906628">
      <w:pPr>
        <w:pStyle w:val="just"/>
      </w:pPr>
      <w:r>
        <w:t>5.2. В случае нарушения Залогодателем п. п. 3.1.1 - 3.1.6 настоящего Договора он обязан уплатить Залогодержателю штраф в размере ______ (_____________) рубле</w:t>
      </w:r>
      <w:r>
        <w:t>й. Штраф уплачивается Залогодателем в течение ____________ с момента получения от Залогодержателя письменного требования об уплате штрафа. Уплата штрафа не освобождает Залогодателя от выполнения обязательств по Договору.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906628">
      <w:pPr>
        <w:pStyle w:val="just"/>
      </w:pPr>
      <w:r>
        <w:t>6.1. Нас</w:t>
      </w:r>
      <w:r>
        <w:t>тоящий Договор считается заключенным и вступает в силу с момента его государственной регистрации в установленном законодательством Российской Федерации порядке и действует до полного исполнения обязательств Заемщика по Кредитному договору и Залогодателя по</w:t>
      </w:r>
      <w:r>
        <w:t xml:space="preserve"> настоящему Договору.</w:t>
      </w:r>
    </w:p>
    <w:p w:rsidR="00000000" w:rsidRDefault="00906628">
      <w:pPr>
        <w:pStyle w:val="just"/>
      </w:pPr>
      <w:r>
        <w:t>Государственная регистрация договора об ипотеке является основанием для внесения в Единый государственный реестр прав на недвижимое имущество и сделок с ним записи об ипотеке.</w:t>
      </w:r>
    </w:p>
    <w:p w:rsidR="00000000" w:rsidRDefault="00906628">
      <w:pPr>
        <w:pStyle w:val="just"/>
      </w:pPr>
      <w:r>
        <w:t>Ипотека как обременение имущества возникает с момента госу</w:t>
      </w:r>
      <w:r>
        <w:t>дарственной регистрации ипотеки.</w:t>
      </w:r>
    </w:p>
    <w:p w:rsidR="00000000" w:rsidRDefault="00906628">
      <w:pPr>
        <w:pStyle w:val="just"/>
      </w:pPr>
      <w:r>
        <w:t>6.2. Изменение и расторжение настоящего Договора производится по взаимному соглашению Сторон в установленном законом порядке путем заключения соответственно дополнительного соглашения/соглашения о расторжении Договора, заре</w:t>
      </w:r>
      <w:r>
        <w:t>гистрированного в установленном законодательством Российской Федерации порядке.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06628">
      <w:pPr>
        <w:pStyle w:val="just"/>
      </w:pPr>
      <w:r>
        <w:t>7.1. Расходы по оформлению и регистрации настоящего Договора, по соглашению Сторон, возложены на Залогодателя (Вариант: Залогодержателя).</w:t>
      </w:r>
    </w:p>
    <w:p w:rsidR="00000000" w:rsidRDefault="00906628">
      <w:pPr>
        <w:pStyle w:val="just"/>
      </w:pPr>
      <w:r>
        <w:t xml:space="preserve">7.2. Все </w:t>
      </w:r>
      <w:r>
        <w:t xml:space="preserve">споры, возникающие в процессе исполнения настоящего Договора, будут в предварительном порядке рассматриваться Сторонами в целях выработки взаимоприемлемого решения. При недостижении договоренности спор будет разрешаться в суде в соответствии с действующим </w:t>
      </w:r>
      <w:r>
        <w:t>законодательством Российской Федерации.</w:t>
      </w:r>
    </w:p>
    <w:p w:rsidR="00000000" w:rsidRDefault="00906628">
      <w:pPr>
        <w:pStyle w:val="just"/>
      </w:pPr>
      <w:r>
        <w:t>7.3. Если одна из Сторон изменит свой адрес, то она обязана информировать об этом другую Сторону до государственной регистрации соответствующих изменений в учредительных документах не позднее ___ (__________) календа</w:t>
      </w:r>
      <w:r>
        <w:t>рных дней с момента фактического изменения адреса.</w:t>
      </w:r>
    </w:p>
    <w:p w:rsidR="00000000" w:rsidRDefault="00906628">
      <w:pPr>
        <w:pStyle w:val="just"/>
      </w:pPr>
      <w:r>
        <w:t>В случае изменения одной из Сторон банковских реквизитов она обязана информировать об этом другую Сторону до вступления изменений в силу не позднее ___ (_______) календарных дней с момента фактического изм</w:t>
      </w:r>
      <w:r>
        <w:t>енения банковских реквизитов.</w:t>
      </w:r>
    </w:p>
    <w:p w:rsidR="00000000" w:rsidRDefault="00906628">
      <w:pPr>
        <w:pStyle w:val="just"/>
      </w:pPr>
      <w:r>
        <w:t>7.4. Любое уведомление или сообщение, направляемое Сторонами друг другу по Договору, должно быть совершено в письменной форме и за подписью уполномоченного лица. Такое уведомление или сообщение считается направленным надлежащи</w:t>
      </w:r>
      <w:r>
        <w:t>м образом, если оно доставлено с курьером, передано по факсимильной связи по реквизитам, указанным в разделе 8 настоящего Договора.</w:t>
      </w:r>
    </w:p>
    <w:p w:rsidR="00000000" w:rsidRDefault="00906628">
      <w:pPr>
        <w:pStyle w:val="just"/>
      </w:pPr>
      <w:r>
        <w:t>7.5. Договор об ипотеке заключается в письменной форме путем составления одного документа, подписанного сторонами, и подлежи</w:t>
      </w:r>
      <w:r>
        <w:t>т государственной регистрации.</w:t>
      </w:r>
    </w:p>
    <w:p w:rsidR="00000000" w:rsidRDefault="00906628">
      <w:pPr>
        <w:pStyle w:val="just"/>
      </w:pPr>
      <w:r>
        <w:t>7.6. Форма договора о залоге земельных участков и других объектов, находящихся на территории Российской Федерации, независимо от места заключения такого договора определяется законодательством Российской Федерации.</w:t>
      </w:r>
    </w:p>
    <w:p w:rsidR="00000000" w:rsidRDefault="00906628">
      <w:pPr>
        <w:pStyle w:val="just"/>
      </w:pPr>
      <w:r>
        <w:t>7.7. Неотъ</w:t>
      </w:r>
      <w:r>
        <w:t>емлемой частью настоящего Договора являются:</w:t>
      </w:r>
    </w:p>
    <w:p w:rsidR="00000000" w:rsidRDefault="00906628">
      <w:pPr>
        <w:pStyle w:val="just"/>
      </w:pPr>
      <w:r>
        <w:t>7.7.1. Кадастровый план земельного участка (Приложение N ___).</w:t>
      </w:r>
    </w:p>
    <w:p w:rsidR="00000000" w:rsidRDefault="00906628">
      <w:pPr>
        <w:pStyle w:val="just"/>
      </w:pPr>
      <w:r>
        <w:t>7.7.2. Копия Свидетельства о государственной регистрации права на земельный участок от "___" ________ ____ N ____ (Приложение N ___).</w:t>
      </w:r>
    </w:p>
    <w:p w:rsidR="00000000" w:rsidRDefault="00906628">
      <w:pPr>
        <w:pStyle w:val="just"/>
      </w:pPr>
      <w:r>
        <w:t xml:space="preserve">7.7.3. Акт об </w:t>
      </w:r>
      <w:r>
        <w:t>оценке стоимости земельного участка (Приложение N ___).</w:t>
      </w:r>
    </w:p>
    <w:p w:rsidR="00000000" w:rsidRDefault="00906628">
      <w:pPr>
        <w:pStyle w:val="just"/>
      </w:pPr>
      <w:r>
        <w:t>7.7.4. Кредитный договор от "__" _________г. N _____ (Приложение N ____).</w:t>
      </w:r>
    </w:p>
    <w:p w:rsidR="00000000" w:rsidRDefault="00906628">
      <w:pPr>
        <w:pStyle w:val="just"/>
      </w:pPr>
      <w:r>
        <w:t>7.7.5. ___________________________.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906628">
      <w:pPr>
        <w:pStyle w:val="HTML"/>
      </w:pPr>
      <w:r>
        <w:t xml:space="preserve">    Залогодержатель: ____________________________</w:t>
      </w:r>
      <w:r>
        <w:t>__________________________</w:t>
      </w:r>
    </w:p>
    <w:p w:rsidR="00000000" w:rsidRDefault="00906628">
      <w:pPr>
        <w:pStyle w:val="HTML"/>
      </w:pPr>
      <w:r>
        <w:t>___________________________________________________________________________</w:t>
      </w:r>
    </w:p>
    <w:p w:rsidR="00000000" w:rsidRDefault="00906628">
      <w:pPr>
        <w:pStyle w:val="HTML"/>
      </w:pPr>
      <w:r>
        <w:t>___________________________________________________________________________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>Залогодатель: _________________________________________________________</w:t>
      </w:r>
    </w:p>
    <w:p w:rsidR="00000000" w:rsidRDefault="00906628">
      <w:pPr>
        <w:pStyle w:val="HTML"/>
      </w:pPr>
      <w:r>
        <w:t>___________________________________________________________________________</w:t>
      </w:r>
    </w:p>
    <w:p w:rsidR="00000000" w:rsidRDefault="00906628">
      <w:pPr>
        <w:pStyle w:val="HTML"/>
      </w:pPr>
      <w:r>
        <w:t>___________________________________________________________________________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>ПОДПИСИ СТОРОН: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>Залогодержател</w:t>
      </w:r>
      <w:r>
        <w:t>ь:                      Залогодатель: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>_________________________            _________________________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>_____________/__________/            ____________/___________/</w:t>
      </w:r>
    </w:p>
    <w:p w:rsidR="00000000" w:rsidRDefault="00906628">
      <w:pPr>
        <w:pStyle w:val="HTML"/>
      </w:pPr>
      <w:r>
        <w:t>(подпись)    (Ф.И.О.)                (подпись)   (Ф.И.О.)</w:t>
      </w:r>
    </w:p>
    <w:p w:rsidR="00000000" w:rsidRDefault="00906628">
      <w:pPr>
        <w:pStyle w:val="HTML"/>
      </w:pPr>
    </w:p>
    <w:p w:rsidR="00000000" w:rsidRDefault="00906628">
      <w:pPr>
        <w:pStyle w:val="HTML"/>
      </w:pPr>
      <w:r>
        <w:t xml:space="preserve">М.П.                           </w:t>
      </w:r>
      <w:r>
        <w:t xml:space="preserve">      М.П.</w:t>
      </w:r>
    </w:p>
    <w:p w:rsidR="00000000" w:rsidRDefault="0090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28">
      <w:pPr>
        <w:pStyle w:val="just"/>
      </w:pPr>
      <w:r>
        <w:t>______________________________________</w:t>
      </w:r>
    </w:p>
    <w:p w:rsidR="00000000" w:rsidRDefault="00906628">
      <w:pPr>
        <w:pStyle w:val="just"/>
      </w:pPr>
      <w:r>
        <w:t>Информация для сведения:</w:t>
      </w:r>
    </w:p>
    <w:p w:rsidR="00000000" w:rsidRDefault="00906628">
      <w:pPr>
        <w:pStyle w:val="just"/>
      </w:pPr>
      <w:r>
        <w:rPr>
          <w:vertAlign w:val="superscript"/>
        </w:rPr>
        <w:t>1</w:t>
      </w:r>
      <w:r>
        <w:t xml:space="preserve"> В соответствии с п. 4 ст. 9 Федерального закона "Об ипотеке (залоге недвижимости)" обязательство, обеспечиваемое ипотекой, должно быть названо в договоре об ипотеке с указанием е</w:t>
      </w:r>
      <w:r>
        <w:t>го суммы, основания возникновения и срока исполнения.</w:t>
      </w:r>
    </w:p>
    <w:p w:rsidR="00000000" w:rsidRDefault="00906628">
      <w:pPr>
        <w:pStyle w:val="just"/>
      </w:pPr>
      <w:r>
        <w:rPr>
          <w:vertAlign w:val="superscript"/>
        </w:rPr>
        <w:t>2</w:t>
      </w:r>
      <w:r>
        <w:t xml:space="preserve"> В соответствии с п. 2 ст. 67 Федерального закона "Об ипотеке (залоге недвижимости)" залоговая стоимость земельного участка, передаваемого в залог по договору об ипотеке, устанавливается по соглашению </w:t>
      </w:r>
      <w:r>
        <w:t>залогодателя с залогодержателем.</w:t>
      </w:r>
    </w:p>
    <w:p w:rsidR="00000000" w:rsidRDefault="00906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ва.рф/obrazecy/dogovor_zaloga_ipoteki_zemelnogo_uchastka.htm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28"/>
    <w:rsid w:val="0090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EFFFB-3328-4A5F-9E84-47A69DD4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potek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2038</Words>
  <Characters>11620</Characters>
  <Application>Microsoft Office Word</Application>
  <DocSecurity>0</DocSecurity>
  <Lines>96</Lines>
  <Paragraphs>27</Paragraphs>
  <ScaleCrop>false</ScaleCrop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(ипотеки)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