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2D4F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вещественных доказательств (по уголовным делам)</w:t>
      </w: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хранения вещественных доказательств (по уголовным делам)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92D4F">
      <w:pPr>
        <w:pStyle w:val="HTML"/>
      </w:pPr>
      <w:r>
        <w:t>г. _______________                                  "__"___________ ____ г.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______________________________________________________________________,</w:t>
      </w:r>
    </w:p>
    <w:p w:rsidR="00000000" w:rsidRDefault="00F92D4F">
      <w:pPr>
        <w:pStyle w:val="HTML"/>
      </w:pPr>
      <w:r>
        <w:t>(наименование или Ф.И.О.)</w:t>
      </w:r>
    </w:p>
    <w:p w:rsidR="00000000" w:rsidRDefault="00F92D4F">
      <w:pPr>
        <w:pStyle w:val="HTML"/>
      </w:pPr>
      <w:r>
        <w:t>именуем__ в дальнейшем "Хранитель", в лице _______________________________,</w:t>
      </w:r>
    </w:p>
    <w:p w:rsidR="00000000" w:rsidRDefault="00F92D4F">
      <w:pPr>
        <w:pStyle w:val="HTML"/>
      </w:pPr>
      <w:r>
        <w:t>(должность, Ф.И.О.)</w:t>
      </w:r>
    </w:p>
    <w:p w:rsidR="00000000" w:rsidRDefault="00F92D4F">
      <w:pPr>
        <w:pStyle w:val="HTML"/>
      </w:pPr>
      <w:r>
        <w:t>действующ__ на основании _____________________________________</w:t>
      </w:r>
      <w:r>
        <w:t>____________,</w:t>
      </w:r>
    </w:p>
    <w:p w:rsidR="00000000" w:rsidRDefault="00F92D4F">
      <w:pPr>
        <w:pStyle w:val="HTML"/>
      </w:pPr>
      <w:r>
        <w:t>(Устава, положения, доверенности или паспорта)</w:t>
      </w:r>
    </w:p>
    <w:p w:rsidR="00000000" w:rsidRDefault="00F92D4F">
      <w:pPr>
        <w:pStyle w:val="HTML"/>
      </w:pPr>
      <w:r>
        <w:t xml:space="preserve">выбранн__ по результатам конкурса  </w:t>
      </w:r>
      <w:r>
        <w:rPr>
          <w:vertAlign w:val="superscript"/>
        </w:rPr>
        <w:t>2</w:t>
      </w:r>
      <w:r>
        <w:t xml:space="preserve">  ____________________________________,</w:t>
      </w:r>
    </w:p>
    <w:p w:rsidR="00000000" w:rsidRDefault="00F92D4F">
      <w:pPr>
        <w:pStyle w:val="HTML"/>
      </w:pPr>
      <w:r>
        <w:t>(указать применимые данные)</w:t>
      </w:r>
    </w:p>
    <w:p w:rsidR="00000000" w:rsidRDefault="00F92D4F">
      <w:pPr>
        <w:pStyle w:val="HTML"/>
      </w:pPr>
      <w:r>
        <w:t>с одной стороны, и _______________________________________________________,</w:t>
      </w:r>
    </w:p>
    <w:p w:rsidR="00000000" w:rsidRDefault="00F92D4F">
      <w:pPr>
        <w:pStyle w:val="HTML"/>
      </w:pPr>
      <w:r>
        <w:t>(Федеральное аг</w:t>
      </w:r>
      <w:r>
        <w:t>ентство по управлению государственным</w:t>
      </w:r>
    </w:p>
    <w:p w:rsidR="00000000" w:rsidRDefault="00F92D4F">
      <w:pPr>
        <w:pStyle w:val="HTML"/>
      </w:pPr>
      <w:r>
        <w:t xml:space="preserve">имуществом/уполномоченный орган  </w:t>
      </w:r>
      <w:r>
        <w:rPr>
          <w:vertAlign w:val="superscript"/>
        </w:rPr>
        <w:t>3</w:t>
      </w:r>
      <w:r>
        <w:t xml:space="preserve"> )</w:t>
      </w:r>
    </w:p>
    <w:p w:rsidR="00000000" w:rsidRDefault="00F92D4F">
      <w:pPr>
        <w:pStyle w:val="HTML"/>
      </w:pPr>
      <w:r>
        <w:t>именуем__ в дальнейшем "Агентство/Уполномоченный орган", в лице ___________</w:t>
      </w:r>
    </w:p>
    <w:p w:rsidR="00000000" w:rsidRDefault="00F92D4F">
      <w:pPr>
        <w:pStyle w:val="HTML"/>
      </w:pPr>
      <w:r>
        <w:t>_________________________________________________, действующ__ на основании</w:t>
      </w:r>
    </w:p>
    <w:p w:rsidR="00000000" w:rsidRDefault="00F92D4F">
      <w:pPr>
        <w:pStyle w:val="HTML"/>
      </w:pPr>
      <w:r>
        <w:t>(должность, Ф.И.О.)</w:t>
      </w:r>
    </w:p>
    <w:p w:rsidR="00000000" w:rsidRDefault="00F92D4F">
      <w:pPr>
        <w:pStyle w:val="HTML"/>
      </w:pPr>
      <w:r>
        <w:t>_________</w:t>
      </w:r>
      <w:r>
        <w:t>_________________________________________________________________,</w:t>
      </w:r>
    </w:p>
    <w:p w:rsidR="00000000" w:rsidRDefault="00F92D4F">
      <w:pPr>
        <w:pStyle w:val="HTML"/>
      </w:pPr>
      <w:r>
        <w:t>(Приказа о назначении на должность N _____ от "__"___________ ____ г.)</w:t>
      </w:r>
    </w:p>
    <w:p w:rsidR="00000000" w:rsidRDefault="00F92D4F">
      <w:pPr>
        <w:pStyle w:val="HTML"/>
      </w:pPr>
      <w:r>
        <w:t>с другой стороны,  вместе именуемые "Стороны",  заключили настоящий Договор</w:t>
      </w:r>
    </w:p>
    <w:p w:rsidR="00000000" w:rsidRDefault="00F92D4F">
      <w:pPr>
        <w:pStyle w:val="HTML"/>
      </w:pPr>
      <w:r>
        <w:t>о нижеследующем: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2D4F">
      <w:pPr>
        <w:pStyle w:val="just"/>
      </w:pPr>
      <w:r>
        <w:t>1.1.</w:t>
      </w:r>
      <w:r>
        <w:t xml:space="preserve"> Хранитель обязуется в течение срока действия настоящего Договора осуществлять хранение вещественных доказательств, переданных ему Агентством/Уполномоченным органом по акту приема-передачи (Приложение N _____ к настоящему Договору) на условиях, предусмотре</w:t>
      </w:r>
      <w:r>
        <w:t>нных настоящим Договором, а Агентство/Уполномоченный орган обязуется финансировать хранение, а также возместить Хранителю понесенные им процессуальные издержки, связанные с хранением.</w:t>
      </w:r>
    </w:p>
    <w:p w:rsidR="00000000" w:rsidRDefault="00F92D4F">
      <w:pPr>
        <w:pStyle w:val="just"/>
      </w:pPr>
      <w:r>
        <w:t>По окончании срока действия настоящего Договора Хранитель обязуется верн</w:t>
      </w:r>
      <w:r>
        <w:t>уть вещественные доказательства Агентству/Уполномоченному органу по акту приема-передачи (Приложение N _____ к настоящему Договору).</w:t>
      </w:r>
    </w:p>
    <w:p w:rsidR="00000000" w:rsidRDefault="00F92D4F">
      <w:pPr>
        <w:pStyle w:val="just"/>
      </w:pPr>
      <w:r>
        <w:t>1.2. Наименование, свойства и характеристики вещественных доказательств, являющихся объектом настоящего Договора, перечисле</w:t>
      </w:r>
      <w:r>
        <w:t>ны в акте приема-передачи (Приложение N _____ к настоящему Договору) и акте оценки вещественных доказательств (Приложение N _____ к настоящему Договору). Указанным актом оценки определяется также стоимость вещественных доказательств (на случай необходимост</w:t>
      </w:r>
      <w:r>
        <w:t>и реализации таковых).</w:t>
      </w:r>
    </w:p>
    <w:p w:rsidR="00000000" w:rsidRDefault="00F92D4F">
      <w:pPr>
        <w:pStyle w:val="HTML"/>
      </w:pPr>
      <w:r>
        <w:t xml:space="preserve">    1.3. Вещественные доказательства являются частью уголовного дела N ___,</w:t>
      </w:r>
    </w:p>
    <w:p w:rsidR="00000000" w:rsidRDefault="00F92D4F">
      <w:pPr>
        <w:pStyle w:val="HTML"/>
      </w:pPr>
      <w:r>
        <w:t>возбужденного    "____"_____________ ______ г.    уполномоченным    органом</w:t>
      </w:r>
    </w:p>
    <w:p w:rsidR="00000000" w:rsidRDefault="00F92D4F">
      <w:pPr>
        <w:pStyle w:val="HTML"/>
      </w:pPr>
      <w:r>
        <w:t>_________________________________________________ (далее - уголовное дело).</w:t>
      </w:r>
    </w:p>
    <w:p w:rsidR="00000000" w:rsidRDefault="00F92D4F">
      <w:pPr>
        <w:pStyle w:val="HTML"/>
      </w:pPr>
      <w:r>
        <w:t>(указать наименование)</w:t>
      </w:r>
    </w:p>
    <w:p w:rsidR="00000000" w:rsidRDefault="00F92D4F">
      <w:pPr>
        <w:pStyle w:val="just"/>
      </w:pPr>
      <w:r>
        <w:t>1.4. Сторонами согласованы необходимые условия для хранения вещественных доказательств:</w:t>
      </w:r>
    </w:p>
    <w:p w:rsidR="00000000" w:rsidRDefault="00F92D4F">
      <w:pPr>
        <w:pStyle w:val="just"/>
      </w:pPr>
      <w:r>
        <w:lastRenderedPageBreak/>
        <w:t>________________________________________________________________</w:t>
      </w:r>
    </w:p>
    <w:p w:rsidR="00000000" w:rsidRDefault="00F92D4F">
      <w:pPr>
        <w:pStyle w:val="just"/>
      </w:pPr>
      <w:r>
        <w:t>____</w:t>
      </w:r>
      <w:r>
        <w:t>____________________________________________________________</w:t>
      </w:r>
    </w:p>
    <w:p w:rsidR="00000000" w:rsidRDefault="00F92D4F">
      <w:pPr>
        <w:pStyle w:val="just"/>
      </w:pPr>
      <w:r>
        <w:t>_______________________________________________________________.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F92D4F">
      <w:pPr>
        <w:pStyle w:val="just"/>
      </w:pPr>
      <w:r>
        <w:t>2.1. Хранитель обязуется:</w:t>
      </w:r>
    </w:p>
    <w:p w:rsidR="00000000" w:rsidRDefault="00F92D4F">
      <w:pPr>
        <w:pStyle w:val="just"/>
      </w:pPr>
      <w:r>
        <w:t>2.1.1. В течение срока настоящего Договора принимать меры, необходимые для сохран</w:t>
      </w:r>
      <w:r>
        <w:t>ения свойств и признаков вещественных доказательств, в том числе соблюдать условия, предусмотренные п. 1.4 настоящего Договора.</w:t>
      </w:r>
    </w:p>
    <w:p w:rsidR="00000000" w:rsidRDefault="00F92D4F">
      <w:pPr>
        <w:pStyle w:val="just"/>
      </w:pPr>
      <w:r>
        <w:t>2.1.2. Не позднее __________ с момента получения от Агентства/Уполномоченного органа вещественных доказательств заключить догово</w:t>
      </w:r>
      <w:r>
        <w:t>р имущественного страхования вещественных доказательств со страховой организацией, отобранной на конкурсной основе.</w:t>
      </w:r>
    </w:p>
    <w:p w:rsidR="00000000" w:rsidRDefault="00F92D4F">
      <w:pPr>
        <w:pStyle w:val="just"/>
      </w:pPr>
      <w:r>
        <w:t>2.1.3. Сообщить Агентству/Уполномоченному органу о заключении договора имущественного страхования вещественных доказательств в течение _____</w:t>
      </w:r>
      <w:r>
        <w:t>___ с момента его подписания и представить копию такого договора.</w:t>
      </w:r>
    </w:p>
    <w:p w:rsidR="00000000" w:rsidRDefault="00F92D4F">
      <w:pPr>
        <w:pStyle w:val="just"/>
      </w:pPr>
      <w:r>
        <w:t>2.1.4. В срок, предусмотренный п. 2.3.1 настоящего Договора, принять вещественные доказательства по акту приема-передачи.</w:t>
      </w:r>
    </w:p>
    <w:p w:rsidR="00000000" w:rsidRDefault="00F92D4F">
      <w:pPr>
        <w:pStyle w:val="just"/>
      </w:pPr>
      <w:r>
        <w:t>2.1.5. В течение срока настоящего Договора осуществлять с периодично</w:t>
      </w:r>
      <w:r>
        <w:t>стью __________ учет вещественных доказательств.</w:t>
      </w:r>
    </w:p>
    <w:p w:rsidR="00000000" w:rsidRDefault="00F92D4F">
      <w:pPr>
        <w:pStyle w:val="just"/>
      </w:pPr>
      <w:r>
        <w:t>2.1.6. По запросу Агентства/Уполномоченного органа представить документацию, связанную с учетом и хранением вещественных доказательств, не позднее __________ с момента получения Хранителем такого запроса.</w:t>
      </w:r>
    </w:p>
    <w:p w:rsidR="00000000" w:rsidRDefault="00F92D4F">
      <w:pPr>
        <w:pStyle w:val="just"/>
      </w:pPr>
      <w:r>
        <w:t>2.</w:t>
      </w:r>
      <w:r>
        <w:t>1.7. Не использовать переданные на хранение вещественные доказательства, а равно не предоставлять возможность пользования ими третьим лицам.</w:t>
      </w:r>
    </w:p>
    <w:p w:rsidR="00000000" w:rsidRDefault="00F92D4F">
      <w:pPr>
        <w:pStyle w:val="just"/>
      </w:pPr>
      <w:r>
        <w:t>2.1.8. Не позднее __________ с момента окончания срока действия настоящего Договора вернуть Агентству/Уполномоченно</w:t>
      </w:r>
      <w:r>
        <w:t>му органу вещественные доказательства по акту приема-передачи.</w:t>
      </w:r>
    </w:p>
    <w:p w:rsidR="00000000" w:rsidRDefault="00F92D4F">
      <w:pPr>
        <w:pStyle w:val="just"/>
      </w:pPr>
      <w:r>
        <w:t>2.2. Хранитель вправе осуществлять в целях сохранности вещественных доказательств необходимые действия, не противоречащие действующему законодательству Российской Федерации.</w:t>
      </w:r>
    </w:p>
    <w:p w:rsidR="00000000" w:rsidRDefault="00F92D4F">
      <w:pPr>
        <w:pStyle w:val="just"/>
      </w:pPr>
      <w:r>
        <w:t>2.3. Агентство/Упол</w:t>
      </w:r>
      <w:r>
        <w:t>номоченный орган обязуется:</w:t>
      </w:r>
    </w:p>
    <w:p w:rsidR="00000000" w:rsidRDefault="00F92D4F">
      <w:pPr>
        <w:pStyle w:val="just"/>
      </w:pPr>
      <w:r>
        <w:t>2.3.1. Не позднее __________ с момента подписания Сторонами настоящего Договора произвести оценку вещественных доказательств и передать Хранителю вещественные доказательства по акту приема-передачи, а также предоставить акт оцен</w:t>
      </w:r>
      <w:r>
        <w:t>ки вещественных доказательств.</w:t>
      </w:r>
    </w:p>
    <w:p w:rsidR="00000000" w:rsidRDefault="00F92D4F">
      <w:pPr>
        <w:pStyle w:val="just"/>
      </w:pPr>
      <w:r>
        <w:t>2.3.2. В случае вынесения постановления или определения о прекращении уголовного дела, а также приговора по уголовному делу направить Хранителю копию соответствующего документа (или уведомление об этом событии) не позднее ___</w:t>
      </w:r>
      <w:r>
        <w:t>_______ с момента вынесения постановления, определения, приговора.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3. ФИНАНСИРОВАНИЕ</w:t>
      </w:r>
    </w:p>
    <w:p w:rsidR="00000000" w:rsidRDefault="00F92D4F">
      <w:pPr>
        <w:pStyle w:val="just"/>
      </w:pPr>
      <w:r>
        <w:t>3.1. Финансирование хранения вещественных доказательств по настоящему Договору осуществляется за счет средств, предусмотренных на текущее содержание Агентства/Уполномочен</w:t>
      </w:r>
      <w:r>
        <w:t>ного органа в соответствии с законодательством Российской Федерации.</w:t>
      </w:r>
    </w:p>
    <w:p w:rsidR="00000000" w:rsidRDefault="00F92D4F">
      <w:pPr>
        <w:pStyle w:val="just"/>
      </w:pPr>
      <w:r>
        <w:t>3.2. Процессуальные издержки Хранителя возмещаются в порядке, предусмотренном законодательством Российской Федерации.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ХРАНИТЕЛЯ</w:t>
      </w:r>
    </w:p>
    <w:p w:rsidR="00000000" w:rsidRDefault="00F92D4F">
      <w:pPr>
        <w:pStyle w:val="just"/>
      </w:pPr>
      <w:r>
        <w:t xml:space="preserve">4.1. За повреждение или утрату вещественных доказательств Хранитель несет ответственность, предусмотренную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92D4F">
      <w:pPr>
        <w:pStyle w:val="just"/>
      </w:pPr>
      <w:r>
        <w:t xml:space="preserve">5.1. В случае возникновения разногласий, возникших в связи с исполнением настоящего </w:t>
      </w:r>
      <w:r>
        <w:t>Договора, Стороны обращаются за разрешением спора в суд общей юрисдикции по правилам подсудности, предусмотренным законодательством Российской Федерации.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F92D4F">
      <w:pPr>
        <w:pStyle w:val="just"/>
      </w:pPr>
      <w:r>
        <w:t>6.1. Настоящий Договор вступает в силу с момента его подписания Сторонами и</w:t>
      </w:r>
      <w:r>
        <w:t xml:space="preserve"> действует до наступления одного из следующих событий:</w:t>
      </w:r>
    </w:p>
    <w:p w:rsidR="00000000" w:rsidRDefault="00F92D4F">
      <w:pPr>
        <w:pStyle w:val="just"/>
      </w:pPr>
      <w:r>
        <w:t>6.1.1. Вступление в законную силу приговора по уголовному делу.</w:t>
      </w:r>
    </w:p>
    <w:p w:rsidR="00000000" w:rsidRDefault="00F92D4F">
      <w:pPr>
        <w:pStyle w:val="just"/>
      </w:pPr>
      <w:r>
        <w:t>6.1.2. Истечение срока обжалования постановления или определения о прекращении уголовного дела.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92D4F">
      <w:pPr>
        <w:pStyle w:val="just"/>
      </w:pPr>
      <w:r>
        <w:t>7.1. В остал</w:t>
      </w:r>
      <w:r>
        <w:t>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92D4F">
      <w:pPr>
        <w:pStyle w:val="just"/>
      </w:pPr>
      <w:r>
        <w:t>7.2. Настоящий Договор составлен в _____ экземплярах, имеющих равную юридическую силу, по одному для каждой из Сторон, а также для п</w:t>
      </w:r>
      <w:r>
        <w:t>риобщения к уголовному делу.</w:t>
      </w:r>
    </w:p>
    <w:p w:rsidR="00000000" w:rsidRDefault="00F92D4F">
      <w:pPr>
        <w:pStyle w:val="just"/>
      </w:pPr>
      <w:r>
        <w:t>7.3. К настоящему Договору прилагаются и являются его неотъемлемой частью:</w:t>
      </w:r>
    </w:p>
    <w:p w:rsidR="00000000" w:rsidRDefault="00F92D4F">
      <w:pPr>
        <w:pStyle w:val="just"/>
      </w:pPr>
      <w:r>
        <w:t>7.3.1. Приложение N _____ - акт приема-передачи вещественных доказательств.</w:t>
      </w:r>
    </w:p>
    <w:p w:rsidR="00000000" w:rsidRDefault="00F92D4F">
      <w:pPr>
        <w:pStyle w:val="just"/>
      </w:pPr>
      <w:r>
        <w:t>7.3.2. Приложение N _____ - акт оценки вещественных доказательств.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3"/>
        <w:rPr>
          <w:rFonts w:eastAsia="Times New Roman"/>
        </w:rPr>
      </w:pPr>
      <w:r>
        <w:rPr>
          <w:rFonts w:eastAsia="Times New Roman"/>
        </w:rPr>
        <w:t>8. АДРЕС</w:t>
      </w:r>
      <w:r>
        <w:rPr>
          <w:rFonts w:eastAsia="Times New Roman"/>
        </w:rPr>
        <w:t>А СТОРОН И ПЛАТЕЖНЫЕ РЕКВИЗИТЫ ХРАНИТЕЛЯ</w:t>
      </w:r>
    </w:p>
    <w:p w:rsidR="00000000" w:rsidRDefault="00F92D4F">
      <w:pPr>
        <w:pStyle w:val="HTML"/>
      </w:pPr>
      <w:r>
        <w:t xml:space="preserve">    Хранитель: ____________________________________________________________</w:t>
      </w:r>
    </w:p>
    <w:p w:rsidR="00000000" w:rsidRDefault="00F92D4F">
      <w:pPr>
        <w:pStyle w:val="HTML"/>
      </w:pPr>
      <w:r>
        <w:t>_______________________________________________________________________</w:t>
      </w:r>
    </w:p>
    <w:p w:rsidR="00000000" w:rsidRDefault="00F92D4F">
      <w:pPr>
        <w:pStyle w:val="HTML"/>
      </w:pPr>
      <w:r>
        <w:t>___________________________________________________________________</w:t>
      </w:r>
      <w:r>
        <w:t>____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Агентство/Уполномоченный орган: _______________________________________</w:t>
      </w:r>
    </w:p>
    <w:p w:rsidR="00000000" w:rsidRDefault="00F92D4F">
      <w:pPr>
        <w:pStyle w:val="HTML"/>
      </w:pPr>
      <w:r>
        <w:t>_______________________________________________________________________</w:t>
      </w:r>
    </w:p>
    <w:p w:rsidR="00000000" w:rsidRDefault="00F92D4F">
      <w:pPr>
        <w:pStyle w:val="HTML"/>
      </w:pPr>
      <w:r>
        <w:t>_______________________________________________________________________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ПОДПИСИ СТОРОН: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Хранитель:                                    Агентство/</w:t>
      </w:r>
    </w:p>
    <w:p w:rsidR="00000000" w:rsidRDefault="00F92D4F">
      <w:pPr>
        <w:pStyle w:val="HTML"/>
      </w:pPr>
      <w:r>
        <w:t>Уполномоченный орган: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____________/____________                     ____________/____________</w:t>
      </w:r>
    </w:p>
    <w:p w:rsidR="00000000" w:rsidRDefault="00F92D4F">
      <w:pPr>
        <w:pStyle w:val="HTML"/>
      </w:pPr>
    </w:p>
    <w:p w:rsidR="00000000" w:rsidRDefault="00F92D4F">
      <w:pPr>
        <w:pStyle w:val="HTML"/>
      </w:pPr>
      <w:r>
        <w:t>М.П.                                          М.П.</w:t>
      </w:r>
    </w:p>
    <w:p w:rsidR="00000000" w:rsidRDefault="00F9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2D4F">
      <w:pPr>
        <w:pStyle w:val="sel"/>
        <w:divId w:val="1017124781"/>
      </w:pPr>
      <w:r>
        <w:t>1 В п. 1 Положения о хранении и реализации предмето</w:t>
      </w:r>
      <w:r>
        <w:t>в, являющихся вещественными доказательствами, хранение которых до окончания уголовного дела или при уголовном деле затруднительно, утв. Постановлением Правительства РФ от 20.08.2002 N 620 (далее - Положение), установлены условия, при которых вещественные д</w:t>
      </w:r>
      <w:r>
        <w:t>оказательства не могут храниться при уголовном деле: "в силу громоздкости или иных причин не могут храниться при уголовном деле, в том числе больших партий товаров, скоропортящихся товаров и продукции, а также имущества, подвергающегося быстрому моральному</w:t>
      </w:r>
      <w:r>
        <w:t xml:space="preserve"> старению, хранение которых затруднено или издержки по обеспечению специальных условий хранения которых соизмеримы с их стоимостью".</w:t>
      </w:r>
    </w:p>
    <w:p w:rsidR="00000000" w:rsidRDefault="00F92D4F">
      <w:pPr>
        <w:pStyle w:val="sel"/>
        <w:divId w:val="1017124781"/>
      </w:pPr>
      <w:r>
        <w:t xml:space="preserve">2 В соответствии с абз. 2 п. 2 Постановления Федеральное агентство по управлению государственным имуществом имеет право на </w:t>
      </w:r>
      <w:r>
        <w:t>основании договоров привлекать к хранению... переданных ему предметов, являющихся вещественными доказательствами, отобранных на конкурсной основе юридических и физических лиц.</w:t>
      </w:r>
    </w:p>
    <w:p w:rsidR="00000000" w:rsidRDefault="00F92D4F">
      <w:pPr>
        <w:pStyle w:val="sel"/>
        <w:divId w:val="1017124781"/>
      </w:pPr>
      <w:r>
        <w:t>3 В соответствии с подп. "а" п. 2 Положения уполномоченный орган - орган, приняв</w:t>
      </w:r>
      <w:r>
        <w:t>ший решение об изъятии вещественных доказательств.</w:t>
      </w:r>
    </w:p>
    <w:p w:rsidR="00000000" w:rsidRDefault="00F92D4F">
      <w:pPr>
        <w:pStyle w:val="sel"/>
        <w:divId w:val="1017124781"/>
      </w:pPr>
      <w:r>
        <w:t>4 Основания и размер ответственности хранителя определены в ст. ст. 901 и 902 ГК РФ соответственно.</w:t>
      </w:r>
    </w:p>
    <w:p w:rsidR="00000000" w:rsidRDefault="00F92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https://порядокправа.рф/obrazecy/dogovor_xraneniya_veshhestvennyx_dokazatelstv_po_ugolovnym_delam.htm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4F"/>
    <w:rsid w:val="00F9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FEDB3-1168-44CA-898E-85E696169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124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veshhestvennyx_dokazatelstv_po_ugolovnym_del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7665</Characters>
  <Application>Microsoft Office Word</Application>
  <DocSecurity>0</DocSecurity>
  <Lines>63</Lines>
  <Paragraphs>17</Paragraphs>
  <ScaleCrop>false</ScaleCrop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вещественных доказательств (по уголовным делам)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