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E70">
      <w:pPr>
        <w:pStyle w:val="1"/>
        <w:rPr>
          <w:rFonts w:eastAsia="Times New Roman"/>
        </w:rPr>
      </w:pPr>
      <w:r>
        <w:rPr>
          <w:rFonts w:eastAsia="Times New Roman"/>
        </w:rPr>
        <w:t>Договор срочного банковского вклада (между банком и вкладчиком - юридическим лицом)</w:t>
      </w:r>
    </w:p>
    <w:p w:rsidR="00000000" w:rsidRDefault="00136E70">
      <w:pPr>
        <w:pStyle w:val="HTML"/>
      </w:pPr>
      <w:r>
        <w:t xml:space="preserve">                              ДОГОВОР N _____</w:t>
      </w:r>
    </w:p>
    <w:p w:rsidR="00000000" w:rsidRDefault="00136E70">
      <w:pPr>
        <w:pStyle w:val="HTML"/>
      </w:pPr>
      <w:r>
        <w:t>срочного банковского вклада</w:t>
      </w:r>
    </w:p>
    <w:p w:rsidR="00000000" w:rsidRDefault="00136E70">
      <w:pPr>
        <w:pStyle w:val="HTML"/>
      </w:pPr>
      <w:r>
        <w:t>(между банком и вкладчиком - юридическим лицом)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 xml:space="preserve">г. _______________                             </w:t>
      </w:r>
      <w:r>
        <w:t xml:space="preserve">      "___"_________ ____ г.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______________________________________________, лицензия ЦБ РФ N ______</w:t>
      </w:r>
    </w:p>
    <w:p w:rsidR="00000000" w:rsidRDefault="00136E70">
      <w:pPr>
        <w:pStyle w:val="HTML"/>
      </w:pPr>
      <w:r>
        <w:t>(наименование банка)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от  "___"__________ _____ года,  именуем__  в  дальнейшем  "Банк",  в  лице</w:t>
      </w:r>
    </w:p>
    <w:p w:rsidR="00000000" w:rsidRDefault="00136E70">
      <w:pPr>
        <w:pStyle w:val="HTML"/>
      </w:pPr>
      <w:r>
        <w:t>_________________________________________________, дейст</w:t>
      </w:r>
      <w:r>
        <w:t>вующ__ на основании</w:t>
      </w:r>
    </w:p>
    <w:p w:rsidR="00000000" w:rsidRDefault="00136E70">
      <w:pPr>
        <w:pStyle w:val="HTML"/>
      </w:pPr>
      <w:r>
        <w:t>(фамилия, имя, отчество, должность)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__________________, с одной стороны, и ___________________________________,</w:t>
      </w:r>
    </w:p>
    <w:p w:rsidR="00000000" w:rsidRDefault="00136E70">
      <w:pPr>
        <w:pStyle w:val="HTML"/>
      </w:pPr>
      <w:r>
        <w:t>(Устава, положения)                  (наименование организации - вкладчика)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в лице _______________________________________</w:t>
      </w:r>
      <w:r>
        <w:t>__, действующ___ на основании</w:t>
      </w:r>
    </w:p>
    <w:p w:rsidR="00000000" w:rsidRDefault="00136E70">
      <w:pPr>
        <w:pStyle w:val="HTML"/>
      </w:pPr>
      <w:r>
        <w:t>(фамилия, имя, отчество, должность)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_____________________, именуем__ в дальнейшем "Вкладчик", с другой стороны,</w:t>
      </w:r>
    </w:p>
    <w:p w:rsidR="00000000" w:rsidRDefault="00136E70">
      <w:pPr>
        <w:pStyle w:val="HTML"/>
      </w:pPr>
      <w:r>
        <w:t>(Устава, положения)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13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E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136E70">
      <w:pPr>
        <w:pStyle w:val="just"/>
      </w:pPr>
      <w:r>
        <w:t>1.1. Банк обязуется принять от Вкладчика денежную сумму (вклад) и возвратить сумму вклада и выплатить проценты на нее в порядке, предусмотренном Договором.</w:t>
      </w:r>
    </w:p>
    <w:p w:rsidR="00000000" w:rsidRDefault="00136E70">
      <w:pPr>
        <w:pStyle w:val="just"/>
      </w:pPr>
      <w:r>
        <w:t xml:space="preserve">1.2. Настоящий Договор заключается на срок _____________ на условиях выдачи вклада по истечении </w:t>
      </w:r>
      <w:r>
        <w:t>указанного в настоящем пункте срока (срочный вклад).</w:t>
      </w:r>
    </w:p>
    <w:p w:rsidR="00000000" w:rsidRDefault="00136E70">
      <w:pPr>
        <w:pStyle w:val="just"/>
      </w:pPr>
      <w:r>
        <w:t xml:space="preserve">1.3. Банк начисляет проценты на вклад в размере ____% годовых. </w:t>
      </w:r>
      <w:r>
        <w:t>Начисление процентов производится со дня, следующего за днем внесения соответствующей суммы вклада, по день, предшествующий ее возврату либо списанию со счета по иным основаниям.</w:t>
      </w:r>
    </w:p>
    <w:p w:rsidR="00000000" w:rsidRDefault="00136E70">
      <w:pPr>
        <w:pStyle w:val="just"/>
      </w:pPr>
      <w:r>
        <w:t>1.4. Проценты на сумму банковского вклада выплачиваются Вкладчику по истечени</w:t>
      </w:r>
      <w:r>
        <w:t>и срока, указанного в п. 1.2, вместе с суммой вклада. Отдельно от вклада проценты не выплачиваются.</w:t>
      </w:r>
    </w:p>
    <w:p w:rsidR="00000000" w:rsidRDefault="00136E70">
      <w:pPr>
        <w:pStyle w:val="just"/>
      </w:pPr>
      <w:r>
        <w:t>1.5. До истечения срока, указанного в п. 1.2, Вкладчик вправе получить вклад и сумму процентов по вкладу лишь с согласия Банка. В случае досрочного истребов</w:t>
      </w:r>
      <w:r>
        <w:t xml:space="preserve">ания вклада и суммы процентов проценты по вкладу выплачиваются в размере, соответствующем размеру процентов, выплачиваемых Банком по вкладам "до востребования". На момент заключения Договора процентная ставка по вкладам "до востребования" составляет ____% </w:t>
      </w:r>
      <w:r>
        <w:t>годовых.</w:t>
      </w:r>
    </w:p>
    <w:p w:rsidR="00000000" w:rsidRDefault="00136E70">
      <w:pPr>
        <w:pStyle w:val="just"/>
      </w:pPr>
      <w:r>
        <w:lastRenderedPageBreak/>
        <w:t>1.6. Пополнение вклада за счет внесения Вкладчиком дополнительных денежных сумм не производится.</w:t>
      </w:r>
    </w:p>
    <w:p w:rsidR="00000000" w:rsidRDefault="0013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E7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36E70">
      <w:pPr>
        <w:pStyle w:val="just"/>
      </w:pPr>
      <w:r>
        <w:t>2.1. Банк обязан:</w:t>
      </w:r>
    </w:p>
    <w:p w:rsidR="00000000" w:rsidRDefault="00136E70">
      <w:pPr>
        <w:pStyle w:val="just"/>
      </w:pPr>
      <w:r>
        <w:t>- открыть на имя Вкладчика депозитный счет N ________________;</w:t>
      </w:r>
    </w:p>
    <w:p w:rsidR="00000000" w:rsidRDefault="00136E70">
      <w:pPr>
        <w:pStyle w:val="just"/>
      </w:pPr>
      <w:r>
        <w:t xml:space="preserve">- принять от Вкладчика любые денежные </w:t>
      </w:r>
      <w:r>
        <w:t>суммы и зачислить их на указанный депозитный счет;</w:t>
      </w:r>
    </w:p>
    <w:p w:rsidR="00000000" w:rsidRDefault="00136E70">
      <w:pPr>
        <w:pStyle w:val="just"/>
      </w:pPr>
      <w:r>
        <w:t>- начислять предусмотренные п. 1.3 Договора проценты на вклад;</w:t>
      </w:r>
    </w:p>
    <w:p w:rsidR="00000000" w:rsidRDefault="00136E70">
      <w:pPr>
        <w:pStyle w:val="just"/>
      </w:pPr>
      <w:r>
        <w:t>- по истечении срока, указанного в п. 1.2, выдать Вкладчику сумму вклада и выплатить установленные Договором проценты на вклад;</w:t>
      </w:r>
    </w:p>
    <w:p w:rsidR="00000000" w:rsidRDefault="00136E70">
      <w:pPr>
        <w:pStyle w:val="just"/>
      </w:pPr>
      <w:r>
        <w:t>- удостоверить</w:t>
      </w:r>
      <w:r>
        <w:t xml:space="preserve"> внесение вклада именным депозитным сертификатом на имя Вкладчика;</w:t>
      </w:r>
    </w:p>
    <w:p w:rsidR="00000000" w:rsidRDefault="00136E70">
      <w:pPr>
        <w:pStyle w:val="just"/>
      </w:pPr>
      <w:r>
        <w:t>- выполнять иные требования, предъявляемые законодательством к договорам банковского вклада, заключаемым с юридическими лицами.</w:t>
      </w:r>
    </w:p>
    <w:p w:rsidR="00000000" w:rsidRDefault="00136E70">
      <w:pPr>
        <w:pStyle w:val="just"/>
      </w:pPr>
      <w:r>
        <w:t>2.2. Банк имеет право в одностороннем порядке изменить размер</w:t>
      </w:r>
      <w:r>
        <w:t xml:space="preserve"> процентов по вкладу. При этом уменьшение размера процентов допускается после письменного уведомления Вкладчика либо сообщения об этом в печати или через иные средства массовой информации. Новый (уменьшенный) размер процентов применяется к вкладу по истече</w:t>
      </w:r>
      <w:r>
        <w:t>нии _____ с момента соответствующего сообщения.</w:t>
      </w:r>
    </w:p>
    <w:p w:rsidR="00000000" w:rsidRDefault="00136E70">
      <w:pPr>
        <w:pStyle w:val="just"/>
      </w:pPr>
      <w:r>
        <w:t>2.3. В случае уменьшения процентной ставки по вкладу Вкладчик вправе досрочно получить вклад и проценты по вкладу в размере, установленном п. 1.3 Договора, независимо от согласия Банка.</w:t>
      </w:r>
    </w:p>
    <w:p w:rsidR="00000000" w:rsidRDefault="00136E70">
      <w:pPr>
        <w:pStyle w:val="just"/>
      </w:pPr>
      <w:r>
        <w:t>2.4. Банк не вправе ос</w:t>
      </w:r>
      <w:r>
        <w:t>уществлять какие-либо операции по вкладу без распоряжения Вкладчика, за исключением случаев, прямо установленных законом.</w:t>
      </w:r>
    </w:p>
    <w:p w:rsidR="00000000" w:rsidRDefault="00136E70">
      <w:pPr>
        <w:pStyle w:val="just"/>
      </w:pPr>
      <w:r>
        <w:t>2.5. Вкладчик распоряжается вкладом по своему усмотрению на условиях, установленных настоящим Договором и действующим законодательство</w:t>
      </w:r>
      <w:r>
        <w:t>м РФ, в том числе Вкладчик вправе получить сумму вклада и сумму процентов.</w:t>
      </w:r>
    </w:p>
    <w:p w:rsidR="00000000" w:rsidRDefault="00136E70">
      <w:pPr>
        <w:pStyle w:val="just"/>
      </w:pPr>
      <w:r>
        <w:t>Вкладчик имеет право осуществлять любые иные действия по распоряжению вкладом и суммами процентов по вкладу, не запрещенные действующим законодательством РФ.</w:t>
      </w:r>
    </w:p>
    <w:p w:rsidR="00000000" w:rsidRDefault="00136E70">
      <w:pPr>
        <w:pStyle w:val="just"/>
      </w:pPr>
      <w:r>
        <w:t xml:space="preserve">2.6. Вкладчик не имеет </w:t>
      </w:r>
      <w:r>
        <w:t>права перечислять находящиеся на вкладе денежные средства другим лицам.</w:t>
      </w:r>
    </w:p>
    <w:p w:rsidR="00000000" w:rsidRDefault="00136E70">
      <w:pPr>
        <w:pStyle w:val="just"/>
      </w:pPr>
      <w:r>
        <w:t>2.7. Если по истечении указанного в п. 1.2 срока Вкладчик не требует возврата суммы вклада, настоящий Договор считается продленным на условиях вклада до востребования.</w:t>
      </w:r>
    </w:p>
    <w:p w:rsidR="00000000" w:rsidRDefault="0013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E70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</w:t>
      </w:r>
      <w:r>
        <w:rPr>
          <w:rFonts w:eastAsia="Times New Roman"/>
        </w:rPr>
        <w:t>ЬНОСТЬ</w:t>
      </w:r>
    </w:p>
    <w:p w:rsidR="00000000" w:rsidRDefault="00136E70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13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E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СТОРОН. РАЗРЕШЕНИЕ СПОРОВ. ЗАКЛЮЧИТЕЛЬНЫЕ ПОЛОЖЕНИЯ</w:t>
      </w:r>
    </w:p>
    <w:p w:rsidR="00000000" w:rsidRDefault="00136E70">
      <w:pPr>
        <w:pStyle w:val="just"/>
      </w:pPr>
      <w:r>
        <w:t>4.1. По всем вопросам, не урегулированным настоящим Договором, Сто</w:t>
      </w:r>
      <w:r>
        <w:t>роны руководствуются действующим законодательством РФ.</w:t>
      </w:r>
    </w:p>
    <w:p w:rsidR="00000000" w:rsidRDefault="00136E70">
      <w:pPr>
        <w:pStyle w:val="just"/>
      </w:pPr>
      <w:r>
        <w:t>4.2. В случае нарушения Сторонами условий настоящего Договора ответственность наступает в соответствии с действующим законодательством РФ.</w:t>
      </w:r>
    </w:p>
    <w:p w:rsidR="00000000" w:rsidRDefault="00136E70">
      <w:pPr>
        <w:pStyle w:val="just"/>
      </w:pPr>
      <w:r>
        <w:t>4.3. В случае нарушения Банком сроков возврата суммы вклада ил</w:t>
      </w:r>
      <w:r>
        <w:t>и выплаты процентов Банк будет обязан выплатить Вкладчику пеню в размере _____% от вовремя не выплаченных сумм за каждый день просрочки, а также возместить причиненные убытки, включая упущенную выгоду. Возмещение убытков и уплата штрафных санкций (пени) не</w:t>
      </w:r>
      <w:r>
        <w:t xml:space="preserve"> освобождают Банк от выполнения обязательств по настоящему Договору, в том числе в части выплаты предусмотренных Договором процентов.</w:t>
      </w:r>
    </w:p>
    <w:p w:rsidR="00000000" w:rsidRDefault="00136E70">
      <w:pPr>
        <w:pStyle w:val="just"/>
      </w:pPr>
      <w:r>
        <w:t>4.4. Все споры и разногласия будут разрешаться сторонами путем переговоров. В случае если Стороны не придут к согласию, материалы по данному конфликту передаются на рассмотрение в суд согласно действующему законодательству РФ.</w:t>
      </w:r>
    </w:p>
    <w:p w:rsidR="00000000" w:rsidRDefault="00136E70">
      <w:pPr>
        <w:pStyle w:val="just"/>
      </w:pPr>
      <w:r>
        <w:t>4.5. Настоящий Договор состав</w:t>
      </w:r>
      <w:r>
        <w:t>лен в 2-х экземплярах - по одному для каждой Стороны. Оба экземпляра имеют одинаковую юридическую силу.</w:t>
      </w:r>
    </w:p>
    <w:p w:rsidR="00000000" w:rsidRDefault="00136E70">
      <w:pPr>
        <w:pStyle w:val="just"/>
      </w:pPr>
      <w:r>
        <w:t>4.6. Адреса, другие данные о Сторонах:</w:t>
      </w:r>
    </w:p>
    <w:p w:rsidR="00000000" w:rsidRDefault="0013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E70">
      <w:pPr>
        <w:pStyle w:val="HTML"/>
      </w:pPr>
      <w:r>
        <w:t xml:space="preserve">    Банк: _________________________________________________________________</w:t>
      </w:r>
    </w:p>
    <w:p w:rsidR="00000000" w:rsidRDefault="00136E70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36E70">
      <w:pPr>
        <w:pStyle w:val="HTML"/>
      </w:pPr>
      <w:r>
        <w:t>___________________________________________________________________________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Вкладчик: _____________________________________________________________</w:t>
      </w:r>
    </w:p>
    <w:p w:rsidR="00000000" w:rsidRDefault="00136E7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136E70">
      <w:pPr>
        <w:pStyle w:val="HTML"/>
      </w:pPr>
      <w:r>
        <w:t>___________________________________________________________________________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ПОДПИСИ СТОРОН: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Банк                                           Вкладчик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>___________________                            ____________________</w:t>
      </w:r>
    </w:p>
    <w:p w:rsidR="00000000" w:rsidRDefault="00136E70">
      <w:pPr>
        <w:pStyle w:val="HTML"/>
      </w:pPr>
    </w:p>
    <w:p w:rsidR="00000000" w:rsidRDefault="00136E70">
      <w:pPr>
        <w:pStyle w:val="HTML"/>
      </w:pPr>
      <w:r>
        <w:t xml:space="preserve">М.П.                       </w:t>
      </w:r>
      <w:r>
        <w:t xml:space="preserve">                     М.П.</w:t>
      </w:r>
    </w:p>
    <w:p w:rsidR="00000000" w:rsidRDefault="00136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E70">
      <w:pPr>
        <w:pStyle w:val="right"/>
      </w:pPr>
      <w:r>
        <w:t>Источник - Касенов Е.Б.</w:t>
      </w:r>
    </w:p>
    <w:p w:rsidR="00000000" w:rsidRDefault="00136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https://порядокправа.рф/obrazecy/dogovor_srochnogo_bankovskogo_vklada_mezhdu_bankom_i_vkladchikom_yuridicheskim_licom.htm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70"/>
    <w:rsid w:val="0013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1B7DD-DC92-445B-966B-C0B6410D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rochnogo_bankovskogo_vklada_mezhdu_bankom_i_vkladchikom_yurid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5577</Characters>
  <Application>Microsoft Office Word</Application>
  <DocSecurity>0</DocSecurity>
  <Lines>46</Lines>
  <Paragraphs>13</Paragraphs>
  <ScaleCrop>false</ScaleCrop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срочного банковского вклада (между банком и вкладчиком - юридическим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