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20BE">
      <w:pPr>
        <w:pStyle w:val="1"/>
        <w:rPr>
          <w:rFonts w:eastAsia="Times New Roman"/>
        </w:rPr>
      </w:pPr>
      <w:r>
        <w:rPr>
          <w:rFonts w:eastAsia="Times New Roman"/>
        </w:rPr>
        <w:t>Договор передачи в собственность граждан занимаемой ими квартиры</w:t>
      </w:r>
    </w:p>
    <w:p w:rsidR="00000000" w:rsidRDefault="001520BE">
      <w:pPr>
        <w:pStyle w:val="right"/>
      </w:pPr>
      <w:r>
        <w:t>Приложение 3 к Постановлению Правительства Москвы от 12 июля 2005 г. N 504-ПП</w:t>
      </w:r>
    </w:p>
    <w:p w:rsidR="00000000" w:rsidRDefault="00152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0BE">
      <w:pPr>
        <w:pStyle w:val="3"/>
        <w:rPr>
          <w:rFonts w:eastAsia="Times New Roman"/>
        </w:rPr>
      </w:pPr>
      <w:r>
        <w:rPr>
          <w:rFonts w:eastAsia="Times New Roman"/>
        </w:rPr>
        <w:t>ДОГОВОР ПЕРЕДАЧИ N ________</w:t>
      </w:r>
    </w:p>
    <w:p w:rsidR="00000000" w:rsidRDefault="001520BE">
      <w:pPr>
        <w:pStyle w:val="HTML"/>
      </w:pPr>
      <w:r>
        <w:t>г. Москва                                     от  "____" ______ г.</w:t>
      </w:r>
    </w:p>
    <w:p w:rsidR="00000000" w:rsidRDefault="001520BE">
      <w:pPr>
        <w:pStyle w:val="HTML"/>
      </w:pPr>
    </w:p>
    <w:p w:rsidR="00000000" w:rsidRDefault="001520BE">
      <w:pPr>
        <w:pStyle w:val="HTML"/>
      </w:pPr>
      <w:r>
        <w:t xml:space="preserve">В  </w:t>
      </w:r>
      <w:r>
        <w:t>соответствии  с Федеральным законом от 29  декабря  2004 г.</w:t>
      </w:r>
    </w:p>
    <w:p w:rsidR="00000000" w:rsidRDefault="001520BE">
      <w:pPr>
        <w:pStyle w:val="HTML"/>
      </w:pPr>
      <w:r>
        <w:t>N 189-ФЗ  "О введении  в  действие  Жилищного  кодекса  Российской</w:t>
      </w:r>
    </w:p>
    <w:p w:rsidR="00000000" w:rsidRDefault="001520BE">
      <w:pPr>
        <w:pStyle w:val="HTML"/>
      </w:pPr>
      <w:r>
        <w:t>Федерации",  Жилищным  кодексом Российской Федерации от 29 декабря</w:t>
      </w:r>
    </w:p>
    <w:p w:rsidR="00000000" w:rsidRDefault="001520BE">
      <w:pPr>
        <w:pStyle w:val="HTML"/>
      </w:pPr>
      <w:r>
        <w:t>2004  г.  N  188-ФЗ,  Законом Российской Федерации "О приватиз</w:t>
      </w:r>
      <w:r>
        <w:t>ации</w:t>
      </w:r>
    </w:p>
    <w:p w:rsidR="00000000" w:rsidRDefault="001520BE">
      <w:pPr>
        <w:pStyle w:val="HTML"/>
      </w:pPr>
      <w:r>
        <w:t>жилищного   фонда   в   Российской  Федерации"  (с  изменениями  и</w:t>
      </w:r>
    </w:p>
    <w:p w:rsidR="00000000" w:rsidRDefault="001520BE">
      <w:pPr>
        <w:pStyle w:val="HTML"/>
      </w:pPr>
      <w:r>
        <w:t>дополнениями), постановлением Правительства Москвы от ____________</w:t>
      </w:r>
    </w:p>
    <w:p w:rsidR="00000000" w:rsidRDefault="001520BE">
      <w:pPr>
        <w:pStyle w:val="HTML"/>
      </w:pPr>
      <w:r>
        <w:t>N _________ Департамент жилищной политики и жилищного фонда города</w:t>
      </w:r>
    </w:p>
    <w:p w:rsidR="00000000" w:rsidRDefault="001520BE">
      <w:pPr>
        <w:pStyle w:val="HTML"/>
      </w:pPr>
      <w:r>
        <w:t>Москвы в лице ________, действующего по __________</w:t>
      </w:r>
      <w:r>
        <w:t>___, и граждане:</w:t>
      </w:r>
    </w:p>
    <w:p w:rsidR="00000000" w:rsidRDefault="001520BE">
      <w:pPr>
        <w:pStyle w:val="HTML"/>
      </w:pPr>
      <w:r>
        <w:t>1. ____________________________, 2. _____________________________,</w:t>
      </w:r>
    </w:p>
    <w:p w:rsidR="00000000" w:rsidRDefault="001520BE">
      <w:pPr>
        <w:pStyle w:val="HTML"/>
      </w:pPr>
      <w:r>
        <w:t>3. ________________________________, зарегистрированные по адресу:</w:t>
      </w:r>
    </w:p>
    <w:p w:rsidR="00000000" w:rsidRDefault="001520BE">
      <w:pPr>
        <w:pStyle w:val="HTML"/>
      </w:pPr>
      <w:r>
        <w:t>г. Москва, __________________________, заключили настоящий договор</w:t>
      </w:r>
    </w:p>
    <w:p w:rsidR="00000000" w:rsidRDefault="001520BE">
      <w:pPr>
        <w:pStyle w:val="HTML"/>
      </w:pPr>
      <w:r>
        <w:t>передачи квартиры N ____, состоящей из</w:t>
      </w:r>
      <w:r>
        <w:t xml:space="preserve"> _____ комнат, в доме N ____</w:t>
      </w:r>
    </w:p>
    <w:p w:rsidR="00000000" w:rsidRDefault="001520BE">
      <w:pPr>
        <w:pStyle w:val="HTML"/>
      </w:pPr>
      <w:r>
        <w:t>по ул. ___________________ общей площадью ___________ кв. м, общей</w:t>
      </w:r>
    </w:p>
    <w:p w:rsidR="00000000" w:rsidRDefault="001520BE">
      <w:pPr>
        <w:pStyle w:val="HTML"/>
      </w:pPr>
      <w:r>
        <w:t>площадью без учета лоджий и балконов ________________ кв. м, жилой</w:t>
      </w:r>
    </w:p>
    <w:p w:rsidR="00000000" w:rsidRDefault="001520BE">
      <w:pPr>
        <w:pStyle w:val="HTML"/>
      </w:pPr>
      <w:r>
        <w:t xml:space="preserve">площадью ________ кв. м,  </w:t>
      </w:r>
      <w:r>
        <w:rPr>
          <w:vertAlign w:val="superscript"/>
        </w:rPr>
        <w:t>1</w:t>
      </w:r>
      <w:r>
        <w:t xml:space="preserve"> ) в __________________________________</w:t>
      </w:r>
    </w:p>
    <w:p w:rsidR="00000000" w:rsidRDefault="001520BE">
      <w:pPr>
        <w:pStyle w:val="HTML"/>
      </w:pPr>
      <w:r>
        <w:t>собственность граждан: ___</w:t>
      </w:r>
      <w:r>
        <w:t>__________________________, ____________</w:t>
      </w:r>
    </w:p>
    <w:p w:rsidR="00000000" w:rsidRDefault="001520BE">
      <w:pPr>
        <w:pStyle w:val="HTML"/>
      </w:pPr>
      <w:r>
        <w:t>_______________________________, _________________________________</w:t>
      </w:r>
    </w:p>
    <w:p w:rsidR="00000000" w:rsidRDefault="00152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0BE">
      <w:pPr>
        <w:pStyle w:val="sel"/>
        <w:divId w:val="259879047"/>
      </w:pPr>
      <w:r>
        <w:t>1 Технические характеристики и адрес жилого помещения заполняются на основании представленных из БТИ поэтажного плана и экспликации.</w:t>
      </w:r>
    </w:p>
    <w:p w:rsidR="00000000" w:rsidRDefault="001520BE">
      <w:pPr>
        <w:pStyle w:val="3"/>
        <w:rPr>
          <w:rFonts w:eastAsia="Times New Roman"/>
        </w:rPr>
      </w:pPr>
      <w:r>
        <w:rPr>
          <w:rFonts w:eastAsia="Times New Roman"/>
        </w:rPr>
        <w:t>Условия догово</w:t>
      </w:r>
      <w:r>
        <w:rPr>
          <w:rFonts w:eastAsia="Times New Roman"/>
        </w:rPr>
        <w:t>ра</w:t>
      </w:r>
    </w:p>
    <w:p w:rsidR="00000000" w:rsidRDefault="001520BE">
      <w:pPr>
        <w:pStyle w:val="just"/>
      </w:pPr>
      <w:r>
        <w:t>1. До 01.01.2007:</w:t>
      </w:r>
    </w:p>
    <w:p w:rsidR="00000000" w:rsidRDefault="001520BE">
      <w:pPr>
        <w:pStyle w:val="just"/>
      </w:pPr>
      <w:r>
        <w:t>1.1. Каждый гражданин имеет право на приобретение в собственность бесплатно в порядке приватизации жилого помещения в домах государственного и муниципального жилищного фонда один раз.</w:t>
      </w:r>
    </w:p>
    <w:p w:rsidR="00000000" w:rsidRDefault="001520BE">
      <w:pPr>
        <w:pStyle w:val="just"/>
      </w:pPr>
      <w:r>
        <w:t>1.2. Несовершеннолетние, ставшие собственниками жилого помещения в порядке его приватизации, сохраняют право на однократную бесплатную приватизацию жилого помещения в домах государственного и муниципального жилищного фонда после достижения ими совершенноле</w:t>
      </w:r>
      <w:r>
        <w:t>тия.</w:t>
      </w:r>
    </w:p>
    <w:p w:rsidR="00000000" w:rsidRDefault="001520BE">
      <w:pPr>
        <w:pStyle w:val="just"/>
      </w:pPr>
      <w:r>
        <w:t>2. Собственник жилого помещения:</w:t>
      </w:r>
    </w:p>
    <w:p w:rsidR="00000000" w:rsidRDefault="001520BE">
      <w:pPr>
        <w:pStyle w:val="just"/>
      </w:pPr>
      <w:r>
        <w:t>2.1. Осуществляет права владения, пользования и распоряжения принадлежащим ему на праве собственности жилым помещением в соответствии с его назначением и пределами его использования, которые установлены Жилищным кодекс</w:t>
      </w:r>
      <w:r>
        <w:t>ом Российской Федерации.</w:t>
      </w:r>
    </w:p>
    <w:p w:rsidR="00000000" w:rsidRDefault="001520BE">
      <w:pPr>
        <w:pStyle w:val="just"/>
      </w:pPr>
      <w:r>
        <w:lastRenderedPageBreak/>
        <w:t>2.2. Принимает на себя обязанности по уплате налогов на недвижимость, несет бремя содержания и ремонта данного жилого помещения, включающие в себя плату за услуги и работы по управлению многоквартирным домом, содержанию, текущему и</w:t>
      </w:r>
      <w:r>
        <w:t xml:space="preserve"> капитальному ремонту общего имущества в многоквартирном доме соразмерно своей доле в праве общей собственности на это имущество, несет риск случайной гибели, утраты своего имущества.</w:t>
      </w:r>
    </w:p>
    <w:p w:rsidR="00000000" w:rsidRDefault="001520BE">
      <w:pPr>
        <w:pStyle w:val="just"/>
      </w:pPr>
      <w:r>
        <w:t>2.3. Обязан поддерживать данное помещение в надлежащем состоянии, не доп</w:t>
      </w:r>
      <w:r>
        <w:t>уская бесхозяйственного обращения с ним, соблюдать права и законные интересы соседей, правила пользования жилыми помещениями, а также правила содержания общего имущества собственников помещений в многоквартирном доме.</w:t>
      </w:r>
    </w:p>
    <w:p w:rsidR="00000000" w:rsidRDefault="001520BE">
      <w:pPr>
        <w:pStyle w:val="just"/>
      </w:pPr>
      <w:r>
        <w:t>3. Собственник, проживающий в доме - п</w:t>
      </w:r>
      <w:r>
        <w:t>амятнике архитектуры, обязан соблюдать правила охраны, использования, учета и реставрации памятников в соответствии с требованиями Закона Российской Федерации "Об охране и использовании памятников истории и культуры". При этом в собственность граждан перед</w:t>
      </w:r>
      <w:r>
        <w:t>аются только квартиры, а не весь жилой дом, являющийся памятником архитектуры.</w:t>
      </w:r>
    </w:p>
    <w:p w:rsidR="00000000" w:rsidRDefault="001520BE">
      <w:pPr>
        <w:pStyle w:val="just"/>
      </w:pPr>
      <w:r>
        <w:t>4. Члены семьи собственника жилого помещения имеют право пользования данным жилым помещением наравне с его собственником, если иное не установлено соглашением между собственнико</w:t>
      </w:r>
      <w:r>
        <w:t>м и членами его семьи. Члены семьи собственника жилого помещения обязаны использовать данное жилое помещение по назначению, обеспечивать его сохранность.</w:t>
      </w:r>
    </w:p>
    <w:p w:rsidR="00000000" w:rsidRDefault="001520BE">
      <w:pPr>
        <w:pStyle w:val="just"/>
      </w:pPr>
      <w:r>
        <w:t>Переход права собственности на жилое помещение к другому лицу является основанием для прекращения прав</w:t>
      </w:r>
      <w:r>
        <w:t>а пользования жилым помещением членами семьи прежнего собственника, если иное не установлено законом.</w:t>
      </w:r>
    </w:p>
    <w:p w:rsidR="00000000" w:rsidRDefault="001520BE">
      <w:pPr>
        <w:pStyle w:val="just"/>
      </w:pPr>
      <w:r>
        <w:t>5. Дееспособные члены семьи собственника жилого помещения несут солидарную с собственником ответственность по обязательствам, вытекающим из пользования да</w:t>
      </w:r>
      <w:r>
        <w:t>нным жилым помещением, если иное не установлено соглашением между собственником и членами его семьи.</w:t>
      </w:r>
    </w:p>
    <w:p w:rsidR="00000000" w:rsidRDefault="001520BE">
      <w:pPr>
        <w:pStyle w:val="just"/>
      </w:pPr>
      <w:r>
        <w:t>6. Собственникам помещений в многоквартирном доме принадлежат на праве общей долевой собственности помещения в данном доме, не являющиеся частями квартир и</w:t>
      </w:r>
      <w:r>
        <w:t xml:space="preserve"> предназначенные для обслуживания более одного помещения в данном 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</w:t>
      </w:r>
      <w:r>
        <w:t xml:space="preserve">служивающее более одного помещения в данном доме оборудование (технические подвалы), а также крыши, ограждающие несущие и ненесущие конструкции данного дома, механическое, электрическое, санитарно-техническое и иное оборудование, находящееся в данном доме </w:t>
      </w:r>
      <w:r>
        <w:t>за пределами или внутри помещений и обслуживающее более одного помещения, земельный участок, на котором расположен данный дом, с элементами озеленения и благоустройства и иные предназначенные для обслуживания, эксплуатации и благоустройства данного дома об</w:t>
      </w:r>
      <w:r>
        <w:t>ъекты, расположенные на указанном земельном участке (общее имущество многоквартирного дома). Границы и размер земельного участка, на котором расположен многоквартирный дом, определяются в соответствии с требованиями земельного законодательства и законодате</w:t>
      </w:r>
      <w:r>
        <w:t>льства о градостроительной деятельности.</w:t>
      </w:r>
    </w:p>
    <w:p w:rsidR="00000000" w:rsidRDefault="001520BE">
      <w:pPr>
        <w:pStyle w:val="just"/>
      </w:pPr>
      <w:r>
        <w:t>Доля в праве общей собственности на общее имущество в многоквартирном доме собственника помещения в этом доме пропорциональна размеру общей площади указанного помещения.</w:t>
      </w:r>
    </w:p>
    <w:p w:rsidR="00000000" w:rsidRDefault="001520BE">
      <w:pPr>
        <w:pStyle w:val="just"/>
      </w:pPr>
      <w:r>
        <w:t>7. Собственник помещения в многоквартирном до</w:t>
      </w:r>
      <w:r>
        <w:t>ме не вправе:</w:t>
      </w:r>
    </w:p>
    <w:p w:rsidR="00000000" w:rsidRDefault="001520BE">
      <w:pPr>
        <w:pStyle w:val="just"/>
      </w:pPr>
      <w:r>
        <w:t>7.1. Осуществлять выдел в натуре своей доли в праве общей собственности на общее имущество в многоквартирном доме.</w:t>
      </w:r>
    </w:p>
    <w:p w:rsidR="00000000" w:rsidRDefault="001520BE">
      <w:pPr>
        <w:pStyle w:val="just"/>
      </w:pPr>
      <w:r>
        <w:t>7.2. Отчуждать свою долю в праве общей собственности на общее имущество в многоквартирном доме, а также совершать иные действия</w:t>
      </w:r>
      <w:r>
        <w:t>, влекущие за собой передачу этой доли отдельно от права собственности на указанное помещение.</w:t>
      </w:r>
    </w:p>
    <w:p w:rsidR="00000000" w:rsidRDefault="001520BE">
      <w:pPr>
        <w:pStyle w:val="just"/>
      </w:pPr>
      <w:r>
        <w:t>8. Собственники жилых помещений в многоквартирном доме для обеспечения совместного управления комплексом недвижимого имущества, обеспечения эксплуатации этого ко</w:t>
      </w:r>
      <w:r>
        <w:t>мплекса, владения, пользования и в установленных законодательством пределах распоряжения общим имуществом в многоквартирном доме могут создать товарищества собственников жилья.</w:t>
      </w:r>
    </w:p>
    <w:p w:rsidR="00000000" w:rsidRDefault="001520BE">
      <w:pPr>
        <w:pStyle w:val="just"/>
      </w:pPr>
      <w:r>
        <w:t xml:space="preserve">9. Факт государственной регистрации права собственности подтверждается выдачей </w:t>
      </w:r>
      <w:r>
        <w:t>свидетельства.</w:t>
      </w:r>
    </w:p>
    <w:p w:rsidR="00000000" w:rsidRDefault="00152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0BE">
      <w:pPr>
        <w:pStyle w:val="HTML"/>
      </w:pPr>
      <w:r>
        <w:t xml:space="preserve">    Подпись должностного лица,</w:t>
      </w:r>
    </w:p>
    <w:p w:rsidR="00000000" w:rsidRDefault="001520BE">
      <w:pPr>
        <w:pStyle w:val="HTML"/>
      </w:pPr>
      <w:r>
        <w:t>ответственного за  передачу жилья</w:t>
      </w:r>
    </w:p>
    <w:p w:rsidR="00000000" w:rsidRDefault="001520BE">
      <w:pPr>
        <w:pStyle w:val="HTML"/>
      </w:pPr>
      <w:r>
        <w:t>в собственность граждан _________ Подписи граждан _______________,</w:t>
      </w:r>
    </w:p>
    <w:p w:rsidR="00000000" w:rsidRDefault="001520BE">
      <w:pPr>
        <w:pStyle w:val="HTML"/>
      </w:pPr>
      <w:r>
        <w:t>_______________,</w:t>
      </w:r>
    </w:p>
    <w:p w:rsidR="00000000" w:rsidRDefault="001520BE">
      <w:pPr>
        <w:pStyle w:val="HTML"/>
      </w:pPr>
      <w:r>
        <w:t>________________</w:t>
      </w:r>
    </w:p>
    <w:p w:rsidR="00000000" w:rsidRDefault="001520BE">
      <w:pPr>
        <w:pStyle w:val="HTML"/>
      </w:pPr>
    </w:p>
    <w:p w:rsidR="00000000" w:rsidRDefault="001520BE">
      <w:pPr>
        <w:pStyle w:val="HTML"/>
      </w:pPr>
      <w:r>
        <w:t>М.П.</w:t>
      </w:r>
    </w:p>
    <w:p w:rsidR="00000000" w:rsidRDefault="001520BE">
      <w:pPr>
        <w:pStyle w:val="HTML"/>
      </w:pPr>
    </w:p>
    <w:p w:rsidR="00000000" w:rsidRDefault="001520BE">
      <w:pPr>
        <w:pStyle w:val="HTML"/>
      </w:pPr>
      <w:r>
        <w:t>Место штампа</w:t>
      </w:r>
    </w:p>
    <w:p w:rsidR="00000000" w:rsidRDefault="00152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0BE">
      <w:pPr>
        <w:pStyle w:val="right"/>
      </w:pPr>
      <w:r>
        <w:t>Источник - Постановление Правительства Москвы от 12.07.2005 № 504-ПП</w:t>
      </w:r>
    </w:p>
    <w:p w:rsidR="00000000" w:rsidRDefault="001520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https://порядокправа.рф/obrazecy/dogovor_peredachi_v_sobstvennost_grazhdan_zanimaemoj_imi_kvartiry.htm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0BE"/>
    <w:rsid w:val="0015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2081E5-28DC-4209-A7F3-45A9C56C8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879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eredachi_v_sobstvennost_grazhdan_zanimaemoj_imi_kvarti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1035</Words>
  <Characters>5903</Characters>
  <Application>Microsoft Office Word</Application>
  <DocSecurity>0</DocSecurity>
  <Lines>49</Lines>
  <Paragraphs>13</Paragraphs>
  <ScaleCrop>false</ScaleCrop>
  <Company/>
  <LinksUpToDate>false</LinksUpToDate>
  <CharactersWithSpaces>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передачи в собственность граждан занимаемой ими квартиры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2022-08-06T17:04:00Z</dcterms:created>
  <dcterms:modified xsi:type="dcterms:W3CDTF">2022-08-06T17:04:00Z</dcterms:modified>
</cp:coreProperties>
</file>