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8C5">
      <w:pPr>
        <w:pStyle w:val="1"/>
        <w:rPr>
          <w:rFonts w:eastAsia="Times New Roman"/>
        </w:rPr>
      </w:pPr>
      <w:r>
        <w:rPr>
          <w:rFonts w:eastAsia="Times New Roman"/>
        </w:rPr>
        <w:t>Договор обмена Интернет-трафиком (пиринга)</w:t>
      </w: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обмена Интернет-трафиком (пиринга)</w:t>
      </w:r>
    </w:p>
    <w:p w:rsidR="00000000" w:rsidRDefault="00A848C5">
      <w:pPr>
        <w:pStyle w:val="HTML"/>
      </w:pPr>
      <w:r>
        <w:t>г. _______________                                  "__"___________ ____ г.</w:t>
      </w:r>
    </w:p>
    <w:p w:rsidR="00000000" w:rsidRDefault="00A848C5">
      <w:pPr>
        <w:pStyle w:val="HTML"/>
      </w:pPr>
    </w:p>
    <w:p w:rsidR="00000000" w:rsidRDefault="00A848C5">
      <w:pPr>
        <w:pStyle w:val="HTML"/>
      </w:pPr>
      <w:r>
        <w:t>________________________________, именуем___ в дальнейшем "Оператор 1",</w:t>
      </w:r>
    </w:p>
    <w:p w:rsidR="00000000" w:rsidRDefault="00A848C5">
      <w:pPr>
        <w:pStyle w:val="HTML"/>
      </w:pPr>
      <w:r>
        <w:t>(наименование организации)</w:t>
      </w:r>
    </w:p>
    <w:p w:rsidR="00000000" w:rsidRDefault="00A848C5">
      <w:pPr>
        <w:pStyle w:val="HTML"/>
      </w:pPr>
      <w:r>
        <w:t>в лице _______________________________________________________, действующ__</w:t>
      </w:r>
    </w:p>
    <w:p w:rsidR="00000000" w:rsidRDefault="00A848C5">
      <w:pPr>
        <w:pStyle w:val="HTML"/>
      </w:pPr>
      <w:r>
        <w:t>(Ф.И.О., должность)</w:t>
      </w:r>
    </w:p>
    <w:p w:rsidR="00000000" w:rsidRDefault="00A848C5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A848C5">
      <w:pPr>
        <w:pStyle w:val="HTML"/>
      </w:pPr>
      <w:r>
        <w:t>(устава, доверенности)</w:t>
      </w:r>
    </w:p>
    <w:p w:rsidR="00000000" w:rsidRDefault="00A848C5">
      <w:pPr>
        <w:pStyle w:val="HTML"/>
      </w:pPr>
    </w:p>
    <w:p w:rsidR="00000000" w:rsidRDefault="00A848C5">
      <w:pPr>
        <w:pStyle w:val="HTML"/>
      </w:pPr>
      <w:r>
        <w:t>____________________________________, именуем___ в дальнейшем "Оператор 2",</w:t>
      </w:r>
    </w:p>
    <w:p w:rsidR="00000000" w:rsidRDefault="00A848C5">
      <w:pPr>
        <w:pStyle w:val="HTML"/>
      </w:pPr>
      <w:r>
        <w:t>(наименование организации)</w:t>
      </w:r>
    </w:p>
    <w:p w:rsidR="00000000" w:rsidRDefault="00A848C5">
      <w:pPr>
        <w:pStyle w:val="HTML"/>
      </w:pPr>
      <w:r>
        <w:t>в лице _______________________________________________________, действующ__</w:t>
      </w:r>
    </w:p>
    <w:p w:rsidR="00000000" w:rsidRDefault="00A848C5">
      <w:pPr>
        <w:pStyle w:val="HTML"/>
      </w:pPr>
      <w:r>
        <w:t>(Ф.И.О., должность)</w:t>
      </w:r>
    </w:p>
    <w:p w:rsidR="00000000" w:rsidRDefault="00A848C5">
      <w:pPr>
        <w:pStyle w:val="HTML"/>
      </w:pPr>
      <w:r>
        <w:t>на основании _____</w:t>
      </w:r>
      <w:r>
        <w:t>______________________________________, с другой стороны,</w:t>
      </w:r>
    </w:p>
    <w:p w:rsidR="00000000" w:rsidRDefault="00A848C5">
      <w:pPr>
        <w:pStyle w:val="HTML"/>
      </w:pPr>
      <w:r>
        <w:t>(устава, доверенности)</w:t>
      </w:r>
    </w:p>
    <w:p w:rsidR="00000000" w:rsidRDefault="00A848C5">
      <w:pPr>
        <w:pStyle w:val="HTML"/>
      </w:pPr>
      <w:r>
        <w:t>заключили настоящий Договор о ниже следующем: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848C5">
      <w:pPr>
        <w:pStyle w:val="just"/>
      </w:pPr>
      <w:r>
        <w:t>1.1. Стороны, одновременно являющиеся участниками обменного узла _______________ пиринговой сети на основани</w:t>
      </w:r>
      <w:r>
        <w:t>и заключенных договоров, договорились о том, что указанный обменный узел является для них точкой взаимного обмена трафиком между собственными сетями.</w:t>
      </w:r>
    </w:p>
    <w:p w:rsidR="00000000" w:rsidRDefault="00A848C5">
      <w:pPr>
        <w:pStyle w:val="just"/>
      </w:pPr>
      <w:r>
        <w:t>1.2. Стороны обеспечивают взаимодействие сетей на технических условиях с возможностью прямой передачи траф</w:t>
      </w:r>
      <w:r>
        <w:t>ика от одного адресного пространства, принадлежащего Оператору 1, в адресное пространство, принадлежащее Оператору 2, а также от адресного пространства Оператора 2 в адресное пространство Оператора 1 через обменный узел _______________ пиринговой сети с пр</w:t>
      </w:r>
      <w:r>
        <w:t>именением статической маршрутизации IP-пакетов.</w:t>
      </w:r>
    </w:p>
    <w:p w:rsidR="00000000" w:rsidRDefault="00A848C5">
      <w:pPr>
        <w:pStyle w:val="just"/>
      </w:pPr>
      <w:r>
        <w:t>1.3. Стороны устанавливают необходимые статические маршруты на своих маршрутизаторах, включенных в обменный узел _______________ пиринговой сети.</w:t>
      </w:r>
    </w:p>
    <w:p w:rsidR="00000000" w:rsidRDefault="00A848C5">
      <w:pPr>
        <w:pStyle w:val="just"/>
      </w:pPr>
      <w:r>
        <w:t>1.4. Оператор 1 устанавливает в сторону Оператора 2 статически</w:t>
      </w:r>
      <w:r>
        <w:t>е маршруты на следующие префиксы IP-сетей: _______________/_____, _______________/_____, _______________/_____, через шлюз ____.____.____.____.</w:t>
      </w:r>
    </w:p>
    <w:p w:rsidR="00000000" w:rsidRDefault="00A848C5">
      <w:pPr>
        <w:pStyle w:val="just"/>
      </w:pPr>
      <w:r>
        <w:t>1.5. Оператор 2 устанавливает в сторону Оператора 1 статические маршруты на следующие префиксы IP-сетей: _______</w:t>
      </w:r>
      <w:r>
        <w:t>________/_____, _______________/_____, _______________/_____, через шлюз ____.____.____.____.</w:t>
      </w:r>
    </w:p>
    <w:p w:rsidR="00000000" w:rsidRDefault="00A848C5">
      <w:pPr>
        <w:pStyle w:val="just"/>
      </w:pPr>
      <w:r>
        <w:t>1.6. Стороны поддерживают статические маршруты, указанные в п. п. 1.4 и 1.5, со своей стороны в полном объеме и постоянно, пока действует данный Договор.</w:t>
      </w:r>
    </w:p>
    <w:p w:rsidR="00000000" w:rsidRDefault="00A848C5">
      <w:pPr>
        <w:pStyle w:val="just"/>
      </w:pPr>
      <w:r>
        <w:t>1.7. Обм</w:t>
      </w:r>
      <w:r>
        <w:t xml:space="preserve">ен трафиком между сетями сторон происходит только через обменный узел _______________ пиринговой сети. Стороны договорились установить соответствующие </w:t>
      </w:r>
      <w:r>
        <w:lastRenderedPageBreak/>
        <w:t>фильтры на своих маршрутизаторах для исключения возможности пропуска трафика по иным путям, кроме указанн</w:t>
      </w:r>
      <w:r>
        <w:t>ого в настоящем соглашении.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участников</w:t>
      </w:r>
    </w:p>
    <w:p w:rsidR="00000000" w:rsidRDefault="00A848C5">
      <w:pPr>
        <w:pStyle w:val="just"/>
      </w:pPr>
      <w:r>
        <w:t xml:space="preserve">2.1. Стороны могут использовать взаимодействие сетей в любых, разрешенных </w:t>
      </w:r>
      <w:r>
        <w:t>действующим законодательством Российской Федерации, целях, за исключением противоречащих условиям настоящего Договора.</w:t>
      </w:r>
    </w:p>
    <w:p w:rsidR="00000000" w:rsidRDefault="00A848C5">
      <w:pPr>
        <w:pStyle w:val="just"/>
      </w:pPr>
      <w:r>
        <w:t>2.2. Стороны имеют право на публикацию официальных сообщений и информации о факте взаимодействия сетей и условиях обмена трафиком.</w:t>
      </w:r>
    </w:p>
    <w:p w:rsidR="00000000" w:rsidRDefault="00A848C5">
      <w:pPr>
        <w:pStyle w:val="just"/>
      </w:pPr>
      <w:r>
        <w:t>2.3. С</w:t>
      </w:r>
      <w:r>
        <w:t>тороны обязаны препятствовать неправомерным действиям пользователей своих сетей, нарушающим общепринятые правила и нормы поведения в публичных сетях передачи данных.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 и порядок его расторжения</w:t>
      </w:r>
    </w:p>
    <w:p w:rsidR="00000000" w:rsidRDefault="00A848C5">
      <w:pPr>
        <w:pStyle w:val="just"/>
      </w:pPr>
      <w:r>
        <w:t>3.1. Настоящий Договор вступает в сил</w:t>
      </w:r>
      <w:r>
        <w:t>у со дня его подписания обеими сторонами и действует без ограничения срока действия.</w:t>
      </w:r>
    </w:p>
    <w:p w:rsidR="00000000" w:rsidRDefault="00A848C5">
      <w:pPr>
        <w:pStyle w:val="just"/>
      </w:pPr>
      <w:r>
        <w:t>3.2. Настоящий Договор может быть расторгнуто в случае, если одна из сторон за 30 (тридцать) календарных дней известит другую сторону письменно о своем желании выйти прекр</w:t>
      </w:r>
      <w:r>
        <w:t>атить Договор. До фактического прекращения его действия взаимодействие сетей должно сохраниться в полном объеме.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A848C5">
      <w:pPr>
        <w:pStyle w:val="just"/>
      </w:pPr>
      <w:r>
        <w:t>4.1. Настоящий Договор не влечет для сторон обязанностей взаиморасчетов денежными средствами и иными способами оплат</w:t>
      </w:r>
      <w:r>
        <w:t>ы при его исполнении.</w:t>
      </w:r>
    </w:p>
    <w:p w:rsidR="00000000" w:rsidRDefault="00A848C5">
      <w:pPr>
        <w:pStyle w:val="just"/>
      </w:pPr>
      <w:r>
        <w:t>4.2. Каждая из сторон является полностью независимым оператором связи и самостоятельно определяют собственную политику межсетевого взаимодействия, а также самостоятельно принимает решение по ценовой политике трафика для своих абоненто</w:t>
      </w:r>
      <w:r>
        <w:t>в, получаемого из адресного пространства другой стороны по настоящему Договору.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848C5">
      <w:pPr>
        <w:pStyle w:val="just"/>
      </w:pPr>
      <w:r>
        <w:t>5.1. В случае нарушения обязательств по настоящему Договору стороны несут ответственность в соответствии с законодательством.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848C5">
      <w:pPr>
        <w:pStyle w:val="just"/>
      </w:pPr>
      <w:r>
        <w:t>6</w:t>
      </w:r>
      <w:r>
        <w:t>.1. Настоящий Договор составлен в двух подлинных экземплярах, имеющих равную силу, по одному для каждой из Сторон.</w:t>
      </w:r>
    </w:p>
    <w:p w:rsidR="00000000" w:rsidRDefault="00A848C5">
      <w:pPr>
        <w:pStyle w:val="just"/>
      </w:pPr>
      <w:r>
        <w:t>6.2. Настоящий Договор может быть изменено по соглашению сторон, с обязательным оформлением изменений в письменном виде и подписанием их полн</w:t>
      </w:r>
      <w:r>
        <w:t>омочными представителями сторон.</w:t>
      </w:r>
    </w:p>
    <w:p w:rsidR="00000000" w:rsidRDefault="00A84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C5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реквизиты сторон</w:t>
      </w:r>
    </w:p>
    <w:p w:rsidR="00000000" w:rsidRDefault="00A848C5">
      <w:pPr>
        <w:pStyle w:val="HTML"/>
      </w:pPr>
      <w:r>
        <w:t xml:space="preserve">            Оператор 1:                              Оператор 2:</w:t>
      </w:r>
    </w:p>
    <w:p w:rsidR="00000000" w:rsidRDefault="00A848C5">
      <w:pPr>
        <w:pStyle w:val="HTML"/>
      </w:pPr>
    </w:p>
    <w:p w:rsidR="00000000" w:rsidRDefault="00A848C5">
      <w:pPr>
        <w:pStyle w:val="HTML"/>
      </w:pPr>
      <w:r>
        <w:t>__________________________________       __________________________________</w:t>
      </w:r>
    </w:p>
    <w:p w:rsidR="00000000" w:rsidRDefault="00A848C5">
      <w:pPr>
        <w:pStyle w:val="HTML"/>
      </w:pPr>
      <w:r>
        <w:t xml:space="preserve">__________________________________     </w:t>
      </w:r>
      <w:r>
        <w:t xml:space="preserve">  __________________________________</w:t>
      </w:r>
    </w:p>
    <w:p w:rsidR="00000000" w:rsidRDefault="00A848C5">
      <w:pPr>
        <w:pStyle w:val="HTML"/>
      </w:pPr>
      <w:r>
        <w:t>__________________________________       __________________________________</w:t>
      </w:r>
    </w:p>
    <w:p w:rsidR="00000000" w:rsidRDefault="00A848C5">
      <w:pPr>
        <w:pStyle w:val="HTML"/>
      </w:pPr>
    </w:p>
    <w:p w:rsidR="00000000" w:rsidRDefault="00A848C5">
      <w:pPr>
        <w:pStyle w:val="HTML"/>
      </w:pPr>
      <w:r>
        <w:t>________________/_________________       ________________/_________________</w:t>
      </w:r>
    </w:p>
    <w:p w:rsidR="00000000" w:rsidRDefault="00A84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https://порядокправа.рф/obrazecy/dogovor_obmena_internet_trafikom_piringa.htm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C5"/>
    <w:rsid w:val="00A8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763D5-EC4B-4A96-B750-F61614F2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mena_internet_trafikom_pi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обмена Интернет-трафиком (пиринга)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