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4D2B">
      <w:pPr>
        <w:pStyle w:val="1"/>
        <w:rPr>
          <w:rFonts w:eastAsia="Times New Roman"/>
        </w:rPr>
      </w:pPr>
      <w:r>
        <w:rPr>
          <w:rFonts w:eastAsia="Times New Roman"/>
        </w:rPr>
        <w:t>Договор об открытии расчетного счета (расчетно-кассовое обслуживание)</w:t>
      </w:r>
    </w:p>
    <w:p w:rsidR="00000000" w:rsidRDefault="003B4D2B">
      <w:pPr>
        <w:pStyle w:val="3"/>
        <w:rPr>
          <w:rFonts w:eastAsia="Times New Roman"/>
        </w:rPr>
      </w:pPr>
      <w:r>
        <w:rPr>
          <w:rFonts w:eastAsia="Times New Roman"/>
        </w:rPr>
        <w:t>Договор N ___ об открытии расчетного счета</w:t>
      </w:r>
    </w:p>
    <w:p w:rsidR="00000000" w:rsidRDefault="003B4D2B">
      <w:pPr>
        <w:pStyle w:val="left"/>
      </w:pPr>
      <w:r>
        <w:t>г. ______</w:t>
      </w:r>
    </w:p>
    <w:p w:rsidR="00000000" w:rsidRDefault="003B4D2B">
      <w:pPr>
        <w:pStyle w:val="right"/>
      </w:pPr>
      <w:r>
        <w:t>"___"________ ____ г.</w:t>
      </w:r>
    </w:p>
    <w:p w:rsidR="00000000" w:rsidRDefault="003B4D2B">
      <w:pPr>
        <w:pStyle w:val="HTML"/>
      </w:pPr>
      <w:r>
        <w:t xml:space="preserve">    </w:t>
      </w:r>
      <w:r>
        <w:t>___________________________________________________________,</w:t>
      </w:r>
    </w:p>
    <w:p w:rsidR="00000000" w:rsidRDefault="003B4D2B">
      <w:pPr>
        <w:pStyle w:val="HTML"/>
      </w:pPr>
      <w:r>
        <w:t>(наименование банка)</w:t>
      </w:r>
    </w:p>
    <w:p w:rsidR="00000000" w:rsidRDefault="003B4D2B">
      <w:pPr>
        <w:pStyle w:val="HTML"/>
      </w:pPr>
      <w:r>
        <w:t>лицензия Центрального банка</w:t>
      </w:r>
    </w:p>
    <w:p w:rsidR="00000000" w:rsidRDefault="003B4D2B">
      <w:pPr>
        <w:pStyle w:val="HTML"/>
      </w:pPr>
      <w:r>
        <w:t>Российской Федерации N _____ от "___"________ ____ г., именуем__</w:t>
      </w:r>
    </w:p>
    <w:p w:rsidR="00000000" w:rsidRDefault="003B4D2B">
      <w:pPr>
        <w:pStyle w:val="HTML"/>
      </w:pPr>
      <w:r>
        <w:t>в           дальнейшем           "Банк",           в          лице</w:t>
      </w:r>
    </w:p>
    <w:p w:rsidR="00000000" w:rsidRDefault="003B4D2B">
      <w:pPr>
        <w:pStyle w:val="HTML"/>
      </w:pPr>
      <w:r>
        <w:t>______________</w:t>
      </w:r>
      <w:r>
        <w:t>________________________,  действующ__  на основании</w:t>
      </w:r>
    </w:p>
    <w:p w:rsidR="00000000" w:rsidRDefault="003B4D2B">
      <w:pPr>
        <w:pStyle w:val="HTML"/>
      </w:pPr>
      <w:r>
        <w:t>(Ф.И.О., должность)</w:t>
      </w:r>
    </w:p>
    <w:p w:rsidR="00000000" w:rsidRDefault="003B4D2B">
      <w:pPr>
        <w:pStyle w:val="HTML"/>
      </w:pPr>
      <w:r>
        <w:t>____________________________, с  одной  стороны,  и  _____________________,</w:t>
      </w:r>
    </w:p>
    <w:p w:rsidR="00000000" w:rsidRDefault="003B4D2B">
      <w:pPr>
        <w:pStyle w:val="HTML"/>
      </w:pPr>
      <w:r>
        <w:t>(устава, положения, доверенности)                (наименование организации)</w:t>
      </w:r>
    </w:p>
    <w:p w:rsidR="00000000" w:rsidRDefault="003B4D2B">
      <w:pPr>
        <w:pStyle w:val="HTML"/>
      </w:pPr>
      <w:r>
        <w:t>именуем__ в дальнейшем "Клиент"</w:t>
      </w:r>
      <w:r>
        <w:t>, в лице __________________________________,</w:t>
      </w:r>
    </w:p>
    <w:p w:rsidR="00000000" w:rsidRDefault="003B4D2B">
      <w:pPr>
        <w:pStyle w:val="HTML"/>
      </w:pPr>
      <w:r>
        <w:t>(Ф.И.О., должность)</w:t>
      </w:r>
    </w:p>
    <w:p w:rsidR="00000000" w:rsidRDefault="003B4D2B">
      <w:pPr>
        <w:pStyle w:val="HTML"/>
      </w:pPr>
      <w:r>
        <w:t>действующ__  на основании ________________________________________________,</w:t>
      </w:r>
    </w:p>
    <w:p w:rsidR="00000000" w:rsidRDefault="003B4D2B">
      <w:pPr>
        <w:pStyle w:val="HTML"/>
      </w:pPr>
      <w:r>
        <w:t>(устава, положения, доверенности)</w:t>
      </w:r>
    </w:p>
    <w:p w:rsidR="00000000" w:rsidRDefault="003B4D2B">
      <w:pPr>
        <w:pStyle w:val="HTML"/>
      </w:pPr>
      <w:r>
        <w:t>с  другой  стороны,  совместно   именуемые "Стороны",  заключили  настоящий</w:t>
      </w:r>
    </w:p>
    <w:p w:rsidR="00000000" w:rsidRDefault="003B4D2B">
      <w:pPr>
        <w:pStyle w:val="HTML"/>
      </w:pPr>
      <w:r>
        <w:t>догов</w:t>
      </w:r>
      <w:r>
        <w:t>ор о нижеследующем:</w:t>
      </w:r>
    </w:p>
    <w:p w:rsidR="00000000" w:rsidRDefault="003B4D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4D2B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3B4D2B">
      <w:pPr>
        <w:pStyle w:val="just"/>
      </w:pPr>
      <w:r>
        <w:t>1.1. Банк открывает Клиенту расчетный счет N _______ и обязуется принимать и зачислять поступающие на счет денежные средства, выполнять распоряжения Клиента о перечислении и выдаче соответствующих сумм со счета и пр</w:t>
      </w:r>
      <w:r>
        <w:t>оведении других операций по счету, соответствующих действующему законодательству.</w:t>
      </w:r>
    </w:p>
    <w:p w:rsidR="00000000" w:rsidRDefault="003B4D2B">
      <w:pPr>
        <w:pStyle w:val="just"/>
      </w:pPr>
      <w:r>
        <w:t>1.2. Клиент обязуется хранить свои денежные средства на счете в Банке и распоряжаться ими в порядке, установленном действующим законодательством Российской Федерации.</w:t>
      </w:r>
    </w:p>
    <w:p w:rsidR="00000000" w:rsidRDefault="003B4D2B">
      <w:pPr>
        <w:pStyle w:val="just"/>
      </w:pPr>
      <w:r>
        <w:t>1.3. Ба</w:t>
      </w:r>
      <w:r>
        <w:t>нк обязуется открыть расчетный счет не позднее _________ после предоставления Клиентом в Банк заявления на открытие банковского счета с обязательными приложениями, которое рассматривается в качестве оферты и совершения Банком конклюдентных действий по откр</w:t>
      </w:r>
      <w:r>
        <w:t>ытию счета, которые рассматриваются в качестве акцепта.</w:t>
      </w:r>
    </w:p>
    <w:p w:rsidR="00000000" w:rsidRDefault="003B4D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4D2B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БАНКА</w:t>
      </w:r>
    </w:p>
    <w:p w:rsidR="00000000" w:rsidRDefault="003B4D2B">
      <w:pPr>
        <w:pStyle w:val="just"/>
      </w:pPr>
      <w:r>
        <w:t>2.1. Банк открывает Клиенту расчетный счет N ____ в течение ___ дней после представления Клиентом необходимых для оформления документов. Перечень документов указан в Прил</w:t>
      </w:r>
      <w:r>
        <w:t>ожении.</w:t>
      </w:r>
    </w:p>
    <w:p w:rsidR="00000000" w:rsidRDefault="003B4D2B">
      <w:pPr>
        <w:pStyle w:val="just"/>
      </w:pPr>
      <w:r>
        <w:t>2.2. Банк обязуется предоставить Клиенту комплекс услуг по расчетно-кассовому обслуживанию в соответствии с действующим законодательством, в том числе:</w:t>
      </w:r>
    </w:p>
    <w:p w:rsidR="00000000" w:rsidRDefault="003B4D2B">
      <w:pPr>
        <w:pStyle w:val="just"/>
      </w:pPr>
      <w:r>
        <w:lastRenderedPageBreak/>
        <w:t>- вести в установленном порядке учет денежных средств на счете Клиента;</w:t>
      </w:r>
    </w:p>
    <w:p w:rsidR="00000000" w:rsidRDefault="003B4D2B">
      <w:pPr>
        <w:pStyle w:val="just"/>
      </w:pPr>
      <w:r>
        <w:t>- зачислять на счет Клиента поступающие суммы;</w:t>
      </w:r>
    </w:p>
    <w:p w:rsidR="00000000" w:rsidRDefault="003B4D2B">
      <w:pPr>
        <w:pStyle w:val="just"/>
      </w:pPr>
      <w:r>
        <w:t>- выполнять распоряжения Клиента о произведении платежей с его счета;</w:t>
      </w:r>
    </w:p>
    <w:p w:rsidR="00000000" w:rsidRDefault="003B4D2B">
      <w:pPr>
        <w:pStyle w:val="just"/>
      </w:pPr>
      <w:r>
        <w:t xml:space="preserve">- принимать от Клиента наличные деньги, осуществлять их пересчет и </w:t>
      </w:r>
      <w:r>
        <w:t>зачисление на счет;</w:t>
      </w:r>
    </w:p>
    <w:p w:rsidR="00000000" w:rsidRDefault="003B4D2B">
      <w:pPr>
        <w:pStyle w:val="just"/>
      </w:pPr>
      <w:r>
        <w:t>- выдавать Клиенту в установленном порядке наличные деньги;</w:t>
      </w:r>
    </w:p>
    <w:p w:rsidR="00000000" w:rsidRDefault="003B4D2B">
      <w:pPr>
        <w:pStyle w:val="just"/>
      </w:pPr>
      <w:r>
        <w:t>- выполнять другие расчетно-кассовые операции, предусмотренные настоящим договором и действующим законодательством Российской Федерации.</w:t>
      </w:r>
    </w:p>
    <w:p w:rsidR="00000000" w:rsidRDefault="003B4D2B">
      <w:pPr>
        <w:pStyle w:val="just"/>
      </w:pPr>
      <w:r>
        <w:t>2.3. Предоставление услуг, не относящих</w:t>
      </w:r>
      <w:r>
        <w:t>ся непосредственно к расчетно-кассовому обслуживанию, осуществляется Банком на основании отдельных договоров.</w:t>
      </w:r>
    </w:p>
    <w:p w:rsidR="00000000" w:rsidRDefault="003B4D2B">
      <w:pPr>
        <w:pStyle w:val="just"/>
      </w:pPr>
      <w:r>
        <w:t>2.4. Платежи со счета Клиента Банк осуществляет в пределах остатка средств на счете.</w:t>
      </w:r>
    </w:p>
    <w:p w:rsidR="00000000" w:rsidRDefault="003B4D2B">
      <w:pPr>
        <w:pStyle w:val="just"/>
      </w:pPr>
      <w:r>
        <w:t>2.5. Банк обязуется своевременно и правильно производить расч</w:t>
      </w:r>
      <w:r>
        <w:t>етные операции по поручениям Клиента в строгом соответствии с Положением о безналичных расчетах в Российской Федерации, другими нормативными актами.</w:t>
      </w:r>
    </w:p>
    <w:p w:rsidR="00000000" w:rsidRDefault="003B4D2B">
      <w:pPr>
        <w:pStyle w:val="just"/>
      </w:pPr>
      <w:r>
        <w:t xml:space="preserve">2.6. Списание денег со счета Клиента производится только по его поручению или с его согласия. Безакцептное </w:t>
      </w:r>
      <w:r>
        <w:t>и бесспорное списание средств со счета Клиента осуществляется Банком лишь в случаях, прямо предусмотренных законодательством или настоящим Договором.</w:t>
      </w:r>
    </w:p>
    <w:p w:rsidR="00000000" w:rsidRDefault="003B4D2B">
      <w:pPr>
        <w:pStyle w:val="just"/>
      </w:pPr>
      <w:r>
        <w:t>2.7. Банк обеспечивает Клиента бланками расчетно-кассовых документов, в том числе чековыми книжками.</w:t>
      </w:r>
    </w:p>
    <w:p w:rsidR="00000000" w:rsidRDefault="003B4D2B">
      <w:pPr>
        <w:pStyle w:val="just"/>
      </w:pPr>
      <w:r>
        <w:t xml:space="preserve">2.8. </w:t>
      </w:r>
      <w:r>
        <w:t>Банк выдает Клиенту выписки с расчетного счета по состоянию на первое число каждого месяца, а также по состоянию на ______ каждого месяца. При отсутствии движения по счету выписки выдаются только по требованию Клиента.</w:t>
      </w:r>
    </w:p>
    <w:p w:rsidR="00000000" w:rsidRDefault="003B4D2B">
      <w:pPr>
        <w:pStyle w:val="just"/>
      </w:pPr>
      <w:r>
        <w:t>2.9. Банк консультирует Клиента по во</w:t>
      </w:r>
      <w:r>
        <w:t>просам законодательства о расчетах, банковской технике, правилах документооборота и другим вопросам, имеющим отношение к расчетно-кассовому обслуживанию.</w:t>
      </w:r>
    </w:p>
    <w:p w:rsidR="00000000" w:rsidRDefault="003B4D2B">
      <w:pPr>
        <w:pStyle w:val="just"/>
      </w:pPr>
      <w:r>
        <w:t xml:space="preserve">2.10. Банк гарантирует тайну операций по расчетному счету. Без согласия Клиента справки третьим лицам </w:t>
      </w:r>
      <w:r>
        <w:t>по указанному вопросу могут быть предоставлены только в случаях, специально предусмотренных законодательством.</w:t>
      </w:r>
    </w:p>
    <w:p w:rsidR="00000000" w:rsidRDefault="003B4D2B">
      <w:pPr>
        <w:pStyle w:val="just"/>
      </w:pPr>
      <w:r>
        <w:t>2.11. Банк имеет право отказать в совершении расчетных и кассовых операций при наличии фактов, свидетельствующих о нарушении Клиентом действующег</w:t>
      </w:r>
      <w:r>
        <w:t>о законодательства, в том числе правил оформления расчетных документов и сроков их представления в Банк.</w:t>
      </w:r>
    </w:p>
    <w:p w:rsidR="00000000" w:rsidRDefault="003B4D2B">
      <w:pPr>
        <w:pStyle w:val="just"/>
      </w:pPr>
      <w:r>
        <w:t>2.12. Банк имеет право отказать Клиенту в выдаче наличных денег в случае несвоевременного представления (или непредставления) Клиентом кассового плана,</w:t>
      </w:r>
      <w:r>
        <w:t xml:space="preserve"> а также превышения его лимита.</w:t>
      </w:r>
    </w:p>
    <w:p w:rsidR="00000000" w:rsidRDefault="003B4D2B">
      <w:pPr>
        <w:pStyle w:val="just"/>
      </w:pPr>
      <w:r>
        <w:t>2.13. За пользование денежными средствами, находящимися на расчетном счете Клиента, Банк обязуется ежемесячно уплачивать Клиенту ___% (_________) от действующей учетной ставки Центрального банка России по среднедневному за м</w:t>
      </w:r>
      <w:r>
        <w:t>есяц остатку на расчетном счете Клиента. Указанные в настоящем пункте суммы Банк начисляет не позднее ___ (_________) числа следующего месяца.</w:t>
      </w:r>
    </w:p>
    <w:p w:rsidR="00000000" w:rsidRDefault="003B4D2B">
      <w:pPr>
        <w:pStyle w:val="just"/>
      </w:pPr>
      <w:r>
        <w:t>2.14. В случае расторжения настоящего договора Банк обязуется в срок ____________ перечислить остаток средств, на</w:t>
      </w:r>
      <w:r>
        <w:t>ходящихся на счете Клиента, на указанный Клиентом счет.</w:t>
      </w:r>
    </w:p>
    <w:p w:rsidR="00000000" w:rsidRDefault="003B4D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4D2B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КЛИЕНТА</w:t>
      </w:r>
    </w:p>
    <w:p w:rsidR="00000000" w:rsidRDefault="003B4D2B">
      <w:pPr>
        <w:pStyle w:val="just"/>
      </w:pPr>
      <w:r>
        <w:t>3.1. Клиент обязуется:</w:t>
      </w:r>
    </w:p>
    <w:p w:rsidR="00000000" w:rsidRDefault="003B4D2B">
      <w:pPr>
        <w:pStyle w:val="just"/>
      </w:pPr>
      <w:r>
        <w:t>- выполнять все требования, установленные действующим законодательством Российской Федерации, документами Банка России и Банка по вопросам, связа</w:t>
      </w:r>
      <w:r>
        <w:t>нным с совершением операций по расчетному счету, и предоставлять достоверную информацию;</w:t>
      </w:r>
    </w:p>
    <w:p w:rsidR="00000000" w:rsidRDefault="003B4D2B">
      <w:pPr>
        <w:pStyle w:val="just"/>
      </w:pPr>
      <w:r>
        <w:t>- вносить наличные денежные средства на расчетный счет, за исключением переходящих остатков денег в кассе и сумм денежной выручки, расходование которой разрешено дейст</w:t>
      </w:r>
      <w:r>
        <w:t>вующим законодательством;</w:t>
      </w:r>
    </w:p>
    <w:p w:rsidR="00000000" w:rsidRDefault="003B4D2B">
      <w:pPr>
        <w:pStyle w:val="just"/>
      </w:pPr>
      <w:r>
        <w:t>- представлять Банку ежеквартально кассовый план не позднее _________;</w:t>
      </w:r>
    </w:p>
    <w:p w:rsidR="00000000" w:rsidRDefault="003B4D2B">
      <w:pPr>
        <w:pStyle w:val="just"/>
      </w:pPr>
      <w:r>
        <w:t>- выполнять требования действующего законодательства по вопросам совершения расчетно-кассовых операций;</w:t>
      </w:r>
    </w:p>
    <w:p w:rsidR="00000000" w:rsidRDefault="003B4D2B">
      <w:pPr>
        <w:pStyle w:val="just"/>
      </w:pPr>
      <w:r>
        <w:t>- оплачивать услуги Банка по расчетно-кассовому обслужи</w:t>
      </w:r>
      <w:r>
        <w:t>ванию в порядке и размерах, установленных настоящим договором.</w:t>
      </w:r>
    </w:p>
    <w:p w:rsidR="00000000" w:rsidRDefault="003B4D2B">
      <w:pPr>
        <w:pStyle w:val="just"/>
      </w:pPr>
      <w:r>
        <w:t>3.2. Клиент имеет право:</w:t>
      </w:r>
    </w:p>
    <w:p w:rsidR="00000000" w:rsidRDefault="003B4D2B">
      <w:pPr>
        <w:pStyle w:val="just"/>
      </w:pPr>
      <w:r>
        <w:t xml:space="preserve">- самостоятельно распоряжаться денежными средствами, находящимися </w:t>
      </w:r>
      <w:r>
        <w:t>на его расчетном счете, в порядке и пределах, установленных действующим законодательством;</w:t>
      </w:r>
    </w:p>
    <w:p w:rsidR="00000000" w:rsidRDefault="003B4D2B">
      <w:pPr>
        <w:pStyle w:val="just"/>
      </w:pPr>
      <w:r>
        <w:t>- давать Банку поручения по расчетно-кассовому обслуживанию, делать запросы, требовать отчета о выполнении поручений;</w:t>
      </w:r>
    </w:p>
    <w:p w:rsidR="00000000" w:rsidRDefault="003B4D2B">
      <w:pPr>
        <w:pStyle w:val="just"/>
      </w:pPr>
      <w:r>
        <w:t>- требовать и получать наличные деньги в предел</w:t>
      </w:r>
      <w:r>
        <w:t>ах кассового плана в случаях, установленных законодательством.</w:t>
      </w:r>
    </w:p>
    <w:p w:rsidR="00000000" w:rsidRDefault="003B4D2B">
      <w:pPr>
        <w:pStyle w:val="just"/>
      </w:pPr>
      <w:r>
        <w:t>3.3. Клиент обязан бережно относиться к имуществу Банка, а также соблюдать пропускной режим, установленный Банком.</w:t>
      </w:r>
    </w:p>
    <w:p w:rsidR="00000000" w:rsidRDefault="003B4D2B">
      <w:pPr>
        <w:pStyle w:val="just"/>
      </w:pPr>
      <w:r>
        <w:t>3.4. Клиент предупреждает Банк о списании со своего счета средств на сумму свы</w:t>
      </w:r>
      <w:r>
        <w:t>ше ____ (__________) рублей за ____________.</w:t>
      </w:r>
    </w:p>
    <w:p w:rsidR="00000000" w:rsidRDefault="003B4D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4D2B">
      <w:pPr>
        <w:pStyle w:val="3"/>
        <w:rPr>
          <w:rFonts w:eastAsia="Times New Roman"/>
        </w:rPr>
      </w:pPr>
      <w:r>
        <w:rPr>
          <w:rFonts w:eastAsia="Times New Roman"/>
        </w:rPr>
        <w:t>4. РАЗМЕР И ПОРЯДОК ОПЛАТЫ УСЛУГ БАНКА</w:t>
      </w:r>
    </w:p>
    <w:p w:rsidR="00000000" w:rsidRDefault="003B4D2B">
      <w:pPr>
        <w:pStyle w:val="just"/>
      </w:pPr>
      <w:r>
        <w:t>4.1. Открытие расчетного счета осуществляется бесплатно.</w:t>
      </w:r>
    </w:p>
    <w:p w:rsidR="00000000" w:rsidRDefault="003B4D2B">
      <w:pPr>
        <w:pStyle w:val="just"/>
      </w:pPr>
      <w:r>
        <w:t>4.2. Плата за проведение безналичных расходных операций по счету Клиента составляет __% (______ процента) от каждо</w:t>
      </w:r>
      <w:r>
        <w:t>й списываемой со счета суммы. Расчеты осуществляются ежеквартально в безакцептном порядке в течение первых пяти дней месяца, следующего за расчетным периодом.</w:t>
      </w:r>
    </w:p>
    <w:p w:rsidR="00000000" w:rsidRDefault="003B4D2B">
      <w:pPr>
        <w:pStyle w:val="just"/>
      </w:pPr>
      <w:r>
        <w:t>При неснижаемом остатке на счете Клиента в размере более _____ (_________) рублей в расчетном пер</w:t>
      </w:r>
      <w:r>
        <w:t>иоде плата за проведение безналичных расходных операций по счету не взимается.</w:t>
      </w:r>
    </w:p>
    <w:p w:rsidR="00000000" w:rsidRDefault="003B4D2B">
      <w:pPr>
        <w:pStyle w:val="just"/>
      </w:pPr>
      <w:r>
        <w:t>4.3. Клиент уплачивает Банку при получении наличных денег:</w:t>
      </w:r>
    </w:p>
    <w:p w:rsidR="00000000" w:rsidRDefault="003B4D2B">
      <w:pPr>
        <w:pStyle w:val="just"/>
      </w:pPr>
      <w:r>
        <w:t>- на хозяйственные нужды и командировочные расходы, а также прочие нужды - ___% (________ процентов) от суммы;</w:t>
      </w:r>
    </w:p>
    <w:p w:rsidR="00000000" w:rsidRDefault="003B4D2B">
      <w:pPr>
        <w:pStyle w:val="just"/>
      </w:pPr>
      <w:r>
        <w:t>- на ин</w:t>
      </w:r>
      <w:r>
        <w:t>ые нужды Клиента, не оговоренные в кассовом плане, размер оплаты составляет __% (______ процентов) от выдаваемой суммы.</w:t>
      </w:r>
    </w:p>
    <w:p w:rsidR="00000000" w:rsidRDefault="003B4D2B">
      <w:pPr>
        <w:pStyle w:val="just"/>
      </w:pPr>
      <w:r>
        <w:t>4.4. Чек на получение Клиентом наличных денег оплачивается в течение _______________ после получения чека Банком.</w:t>
      </w:r>
    </w:p>
    <w:p w:rsidR="00000000" w:rsidRDefault="003B4D2B">
      <w:pPr>
        <w:pStyle w:val="just"/>
      </w:pPr>
      <w:r>
        <w:t>4.5. Оплата телеграфны</w:t>
      </w:r>
      <w:r>
        <w:t>х расходов производится в соответствии с расценками, установленными Центральным банком России.</w:t>
      </w:r>
    </w:p>
    <w:p w:rsidR="00000000" w:rsidRDefault="003B4D2B">
      <w:pPr>
        <w:pStyle w:val="just"/>
      </w:pPr>
      <w:r>
        <w:t>4.6. Банк осуществляет прием в кассу денежной выручки:</w:t>
      </w:r>
    </w:p>
    <w:p w:rsidR="00000000" w:rsidRDefault="003B4D2B">
      <w:pPr>
        <w:pStyle w:val="just"/>
      </w:pPr>
      <w:r>
        <w:t>- купюрами номиналом __________ рублей и более бесплатно;</w:t>
      </w:r>
    </w:p>
    <w:p w:rsidR="00000000" w:rsidRDefault="003B4D2B">
      <w:pPr>
        <w:pStyle w:val="just"/>
      </w:pPr>
      <w:r>
        <w:t>- за прием купюр номинальной стоимостью менее __</w:t>
      </w:r>
      <w:r>
        <w:t>_____ рублей Банк взимает комиссию в размере ___% (_____ процентов) от суммы сдаваемой выручки.</w:t>
      </w:r>
    </w:p>
    <w:p w:rsidR="00000000" w:rsidRDefault="003B4D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4D2B">
      <w:pPr>
        <w:pStyle w:val="3"/>
        <w:rPr>
          <w:rFonts w:eastAsia="Times New Roman"/>
        </w:rPr>
      </w:pPr>
      <w:r>
        <w:rPr>
          <w:rFonts w:eastAsia="Times New Roman"/>
        </w:rPr>
        <w:t>5. СРОК ДЕЙСТВИЯ ДОГОВОРА</w:t>
      </w:r>
    </w:p>
    <w:p w:rsidR="00000000" w:rsidRDefault="003B4D2B">
      <w:pPr>
        <w:pStyle w:val="just"/>
      </w:pPr>
      <w:r>
        <w:t>5.1. Настоящий договор действует с момента внесения Клиентом на свой счет денежных средств не менее ________ (_______) ______ и по "_</w:t>
      </w:r>
      <w:r>
        <w:t>_"________ ___ г.</w:t>
      </w:r>
    </w:p>
    <w:p w:rsidR="00000000" w:rsidRDefault="003B4D2B">
      <w:pPr>
        <w:pStyle w:val="just"/>
      </w:pPr>
      <w:r>
        <w:t>5.2. Договор считается продленным на неопределенный срок в случае, если после истечения срока настоящего договора ни одна из сторон не заявит о его расторжении.</w:t>
      </w:r>
    </w:p>
    <w:p w:rsidR="00000000" w:rsidRDefault="003B4D2B">
      <w:pPr>
        <w:pStyle w:val="just"/>
      </w:pPr>
      <w:r>
        <w:t>5.3. Клиент имеет право расторгнуть настоящий договор до истечения срока, пре</w:t>
      </w:r>
      <w:r>
        <w:t>дупредив Банк за _______ дней.</w:t>
      </w:r>
    </w:p>
    <w:p w:rsidR="00000000" w:rsidRDefault="003B4D2B">
      <w:pPr>
        <w:pStyle w:val="just"/>
      </w:pPr>
      <w:r>
        <w:t>Договор считается расторгнутым с момента получения Банком заявления Клиента о закрытии счета, если в заявлении не указан более поздний срок.</w:t>
      </w:r>
    </w:p>
    <w:p w:rsidR="00000000" w:rsidRDefault="003B4D2B">
      <w:pPr>
        <w:pStyle w:val="just"/>
      </w:pPr>
      <w:r>
        <w:t>При расторжении договора банковского счета (закрытии счета) остаток денежных средств</w:t>
      </w:r>
      <w:r>
        <w:t xml:space="preserve"> на счете по указанию Клиента перечисляется на другой счет не позднее семи дней после получения соответствующего письменного заявления Клиента.</w:t>
      </w:r>
    </w:p>
    <w:p w:rsidR="00000000" w:rsidRDefault="003B4D2B">
      <w:pPr>
        <w:pStyle w:val="just"/>
      </w:pPr>
      <w:r>
        <w:t>5.4. Настоящий договор считается незаключенным, если Клиент в двадцатидневный срок со дня его подписания не пред</w:t>
      </w:r>
      <w:r>
        <w:t>ставит Банку документы, необходимые для оформления (открытия) расчетного счета.</w:t>
      </w:r>
    </w:p>
    <w:p w:rsidR="00000000" w:rsidRDefault="003B4D2B">
      <w:pPr>
        <w:pStyle w:val="just"/>
      </w:pPr>
      <w:r>
        <w:t>5.5. Расторжение договора банковского счета и закрытие счета происходят одновременно.</w:t>
      </w:r>
    </w:p>
    <w:p w:rsidR="00000000" w:rsidRDefault="003B4D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4D2B">
      <w:pPr>
        <w:pStyle w:val="3"/>
        <w:rPr>
          <w:rFonts w:eastAsia="Times New Roman"/>
        </w:rPr>
      </w:pPr>
      <w:r>
        <w:rPr>
          <w:rFonts w:eastAsia="Times New Roman"/>
        </w:rPr>
        <w:t>6. ПОРЯДОК РАЗРЕШЕНИЯ СПОРОВ</w:t>
      </w:r>
    </w:p>
    <w:p w:rsidR="00000000" w:rsidRDefault="003B4D2B">
      <w:pPr>
        <w:pStyle w:val="just"/>
      </w:pPr>
      <w:r>
        <w:t>6.1. Возникающие споры стороны разрешают путем переговоров. В случае если стороны не придут к согласию путем переговоров, споры подлежат передаче на рассмотрение в суд в порядке, установленном действующим законодательством Российской Федерации.</w:t>
      </w:r>
    </w:p>
    <w:p w:rsidR="00000000" w:rsidRDefault="003B4D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4D2B">
      <w:pPr>
        <w:pStyle w:val="3"/>
        <w:rPr>
          <w:rFonts w:eastAsia="Times New Roman"/>
        </w:rPr>
      </w:pPr>
      <w:r>
        <w:rPr>
          <w:rFonts w:eastAsia="Times New Roman"/>
        </w:rPr>
        <w:t>7. ОТВЕТСТ</w:t>
      </w:r>
      <w:r>
        <w:rPr>
          <w:rFonts w:eastAsia="Times New Roman"/>
        </w:rPr>
        <w:t>ВЕННОСТЬ СТОРОН</w:t>
      </w:r>
    </w:p>
    <w:p w:rsidR="00000000" w:rsidRDefault="003B4D2B">
      <w:pPr>
        <w:pStyle w:val="just"/>
      </w:pPr>
      <w:r>
        <w:t>7.1. В случае неисполнения или ненадлежащего исполнения обязательств по настоящему договору виновная сторона возмещает другой стороне понесенные убытки в части, не покрытой неустойкой (штрафом), в порядке и на условиях, предусмотренных дейс</w:t>
      </w:r>
      <w:r>
        <w:t>твующим законодательством.</w:t>
      </w:r>
    </w:p>
    <w:p w:rsidR="00000000" w:rsidRDefault="003B4D2B">
      <w:pPr>
        <w:pStyle w:val="just"/>
      </w:pPr>
      <w:r>
        <w:t>7.2. За несвоевременное (позднее следующего дня после получения соответствующего документа) или неправильное списание средств со счета Клиента, а также за несвоевременное или неправильное зачисление Банком сумм, причитающихся вла</w:t>
      </w:r>
      <w:r>
        <w:t>дельцу счета, Банк уплачивает в пользу Клиента штраф в размере ____% от несвоевременно или неправильно зачисленной (списанной) суммы за каждый день просрочки.</w:t>
      </w:r>
    </w:p>
    <w:p w:rsidR="00000000" w:rsidRDefault="003B4D2B">
      <w:pPr>
        <w:pStyle w:val="just"/>
      </w:pPr>
      <w:r>
        <w:t xml:space="preserve">7.3. Банк не несет ответственности перед Клиентом за задержку в осуществлении расчетно-кассового </w:t>
      </w:r>
      <w:r>
        <w:t>обслуживания, произошедшую не по вине Банка.</w:t>
      </w:r>
    </w:p>
    <w:p w:rsidR="00000000" w:rsidRDefault="003B4D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4D2B">
      <w:pPr>
        <w:pStyle w:val="3"/>
        <w:rPr>
          <w:rFonts w:eastAsia="Times New Roman"/>
        </w:rPr>
      </w:pPr>
      <w:r>
        <w:rPr>
          <w:rFonts w:eastAsia="Times New Roman"/>
        </w:rPr>
        <w:t>8. ОСОБЫЕ УСЛОВИЯ</w:t>
      </w:r>
    </w:p>
    <w:p w:rsidR="00000000" w:rsidRDefault="003B4D2B">
      <w:pPr>
        <w:pStyle w:val="just"/>
      </w:pPr>
      <w:r>
        <w:t>8.1. При переоформлении счета в связи с реорганизацией Клиент обязуется представить документы, перечень которых установлен в Приложении N ___ к настоящему договору и действующим законодательст</w:t>
      </w:r>
      <w:r>
        <w:t>вом.</w:t>
      </w:r>
    </w:p>
    <w:p w:rsidR="00000000" w:rsidRDefault="003B4D2B">
      <w:pPr>
        <w:pStyle w:val="just"/>
      </w:pPr>
      <w:r>
        <w:t>8.2. При изменении местонахождения каждая из сторон обязана письменно уведомить другую сторону в течение трех дней о происшедших изменениях.</w:t>
      </w:r>
    </w:p>
    <w:p w:rsidR="00000000" w:rsidRDefault="003B4D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4D2B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3B4D2B">
      <w:pPr>
        <w:pStyle w:val="just"/>
      </w:pPr>
      <w:r>
        <w:t>9.1. Вопросы, прямо не урегулированные настоящим договором, регулируются действую</w:t>
      </w:r>
      <w:r>
        <w:t>щим законодательством Российской Федерации.</w:t>
      </w:r>
    </w:p>
    <w:p w:rsidR="00000000" w:rsidRDefault="003B4D2B">
      <w:pPr>
        <w:pStyle w:val="just"/>
      </w:pPr>
      <w:r>
        <w:t>9.2. Все изменения и дополнения к настоящему договору производятся в письменной форме за подписью каждой из сторон и являются его неотъемлемой частью.</w:t>
      </w:r>
    </w:p>
    <w:p w:rsidR="00000000" w:rsidRDefault="003B4D2B">
      <w:pPr>
        <w:pStyle w:val="just"/>
      </w:pPr>
      <w:r>
        <w:t xml:space="preserve">9.3. Настоящий договор составлен в двух экземплярах, один из </w:t>
      </w:r>
      <w:r>
        <w:t>которых находится у Банка, второй - у Клиента. Оба экземпляра имеют одинаковую юридическую силу.</w:t>
      </w:r>
    </w:p>
    <w:p w:rsidR="00000000" w:rsidRDefault="003B4D2B">
      <w:pPr>
        <w:pStyle w:val="just"/>
      </w:pPr>
      <w:r>
        <w:t>9.4. Приложения:</w:t>
      </w:r>
    </w:p>
    <w:p w:rsidR="00000000" w:rsidRDefault="003B4D2B">
      <w:pPr>
        <w:pStyle w:val="just"/>
      </w:pPr>
      <w:r>
        <w:t>9.4.1. Перечень документов (Приложение N 1).</w:t>
      </w:r>
    </w:p>
    <w:p w:rsidR="00000000" w:rsidRDefault="003B4D2B">
      <w:pPr>
        <w:pStyle w:val="just"/>
      </w:pPr>
      <w:r>
        <w:t>9.4.2. Тарифы Банка;</w:t>
      </w:r>
    </w:p>
    <w:p w:rsidR="00000000" w:rsidRDefault="003B4D2B">
      <w:pPr>
        <w:pStyle w:val="just"/>
      </w:pPr>
      <w:r>
        <w:t>9.4.3. Условия обслуживания;</w:t>
      </w:r>
    </w:p>
    <w:p w:rsidR="00000000" w:rsidRDefault="003B4D2B">
      <w:pPr>
        <w:pStyle w:val="just"/>
      </w:pPr>
      <w:r>
        <w:t>9.4.4. ________________________________________</w:t>
      </w:r>
      <w:r>
        <w:t>.</w:t>
      </w:r>
    </w:p>
    <w:p w:rsidR="00000000" w:rsidRDefault="003B4D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4D2B">
      <w:pPr>
        <w:pStyle w:val="HTML"/>
      </w:pPr>
      <w:r>
        <w:t xml:space="preserve">                  10. АДРЕСА И РЕКВИЗИТЫ СТОРОН</w:t>
      </w:r>
    </w:p>
    <w:p w:rsidR="00000000" w:rsidRDefault="003B4D2B">
      <w:pPr>
        <w:pStyle w:val="HTML"/>
      </w:pPr>
    </w:p>
    <w:p w:rsidR="00000000" w:rsidRDefault="003B4D2B">
      <w:pPr>
        <w:pStyle w:val="HTML"/>
      </w:pPr>
      <w:r>
        <w:t>10.1. Банк: ___________________________________________________________</w:t>
      </w:r>
    </w:p>
    <w:p w:rsidR="00000000" w:rsidRDefault="003B4D2B">
      <w:pPr>
        <w:pStyle w:val="HTML"/>
      </w:pPr>
      <w:r>
        <w:t>___________________________________________________________________________</w:t>
      </w:r>
    </w:p>
    <w:p w:rsidR="00000000" w:rsidRDefault="003B4D2B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3B4D2B">
      <w:pPr>
        <w:pStyle w:val="HTML"/>
      </w:pPr>
    </w:p>
    <w:p w:rsidR="00000000" w:rsidRDefault="003B4D2B">
      <w:pPr>
        <w:pStyle w:val="HTML"/>
      </w:pPr>
      <w:r>
        <w:t>10.2. Клиент: _________________________________________________________</w:t>
      </w:r>
    </w:p>
    <w:p w:rsidR="00000000" w:rsidRDefault="003B4D2B">
      <w:pPr>
        <w:pStyle w:val="HTML"/>
      </w:pPr>
      <w:r>
        <w:t>___________________________________________________________________________</w:t>
      </w:r>
    </w:p>
    <w:p w:rsidR="00000000" w:rsidRDefault="003B4D2B">
      <w:pPr>
        <w:pStyle w:val="HTML"/>
      </w:pPr>
      <w:r>
        <w:t>___________________________________________________________________________</w:t>
      </w:r>
    </w:p>
    <w:p w:rsidR="00000000" w:rsidRDefault="003B4D2B">
      <w:pPr>
        <w:pStyle w:val="HTML"/>
      </w:pPr>
    </w:p>
    <w:p w:rsidR="00000000" w:rsidRDefault="003B4D2B">
      <w:pPr>
        <w:pStyle w:val="HTML"/>
      </w:pPr>
      <w:r>
        <w:t>ПОДПИСИ СТОРОН:</w:t>
      </w:r>
    </w:p>
    <w:p w:rsidR="00000000" w:rsidRDefault="003B4D2B">
      <w:pPr>
        <w:pStyle w:val="HTML"/>
      </w:pPr>
    </w:p>
    <w:p w:rsidR="00000000" w:rsidRDefault="003B4D2B">
      <w:pPr>
        <w:pStyle w:val="HTML"/>
      </w:pPr>
      <w:r>
        <w:t>Банк:                                         Клиент:</w:t>
      </w:r>
    </w:p>
    <w:p w:rsidR="00000000" w:rsidRDefault="003B4D2B">
      <w:pPr>
        <w:pStyle w:val="HTML"/>
      </w:pPr>
    </w:p>
    <w:p w:rsidR="00000000" w:rsidRDefault="003B4D2B">
      <w:pPr>
        <w:pStyle w:val="HTML"/>
      </w:pPr>
      <w:r>
        <w:t>______________________                          _______________________</w:t>
      </w:r>
    </w:p>
    <w:p w:rsidR="00000000" w:rsidRDefault="003B4D2B">
      <w:pPr>
        <w:pStyle w:val="HTML"/>
      </w:pPr>
    </w:p>
    <w:p w:rsidR="00000000" w:rsidRDefault="003B4D2B">
      <w:pPr>
        <w:pStyle w:val="HTML"/>
      </w:pPr>
      <w:r>
        <w:t xml:space="preserve">М.П.                              </w:t>
      </w:r>
      <w:r>
        <w:t xml:space="preserve">            М.П.</w:t>
      </w:r>
    </w:p>
    <w:p w:rsidR="00000000" w:rsidRDefault="003B4D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s://порядокправа.рф/obrazecy/dogovor_ob_otkrytii_raschetnogo_scheta_raschetno_kassovoe_obsluzhivanie.htm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D2B"/>
    <w:rsid w:val="003B4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7D422B-CCD0-4CCC-B7A3-AFE28A691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otkrytii_raschetnogo_scheta_raschetno_kassovoe_obsluzhiva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1782</Words>
  <Characters>10159</Characters>
  <Application>Microsoft Office Word</Application>
  <DocSecurity>0</DocSecurity>
  <Lines>84</Lines>
  <Paragraphs>23</Paragraphs>
  <ScaleCrop>false</ScaleCrop>
  <Company/>
  <LinksUpToDate>false</LinksUpToDate>
  <CharactersWithSpaces>11918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открытии расчетного счета (расчетно-кассовое обслуживание)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2022-08-06T16:56:00Z</dcterms:created>
  <dcterms:modified xsi:type="dcterms:W3CDTF">2022-08-06T16:56:00Z</dcterms:modified>
</cp:coreProperties>
</file>