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152E">
      <w:pPr>
        <w:pStyle w:val="1"/>
        <w:rPr>
          <w:rFonts w:eastAsia="Times New Roman"/>
        </w:rPr>
      </w:pPr>
      <w:r>
        <w:rPr>
          <w:rFonts w:eastAsia="Times New Roman"/>
        </w:rPr>
        <w:t>Договор об отчуждении исключительного права на секрет производства (ноу-хау)</w:t>
      </w:r>
    </w:p>
    <w:p w:rsidR="00000000" w:rsidRDefault="005615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52E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об отчуждении исключительного права на секрет производства (ноу-хау)</w:t>
      </w:r>
    </w:p>
    <w:p w:rsidR="00000000" w:rsidRDefault="0056152E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5615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52E">
      <w:pPr>
        <w:pStyle w:val="just"/>
      </w:pPr>
      <w:r>
        <w:t>____________________ в лице ____________________, действующ__ на основании ____________________, именуем__ в дальнейшем "Правообладатель", с одной стороны, и ____________________ в лице ____________________, действующ__ на основании __</w:t>
      </w:r>
      <w:r>
        <w:t>__________________, именуем__ в дальнейшем "Приобретатель", с другой стороны, равно именуемые "Стороны", принимая во внимание, что</w:t>
      </w:r>
    </w:p>
    <w:p w:rsidR="00000000" w:rsidRDefault="0056152E">
      <w:pPr>
        <w:pStyle w:val="HTML"/>
      </w:pPr>
      <w:r>
        <w:t xml:space="preserve">    а) Правообладатель является единственным автором  и обладателем секрета</w:t>
      </w:r>
    </w:p>
    <w:p w:rsidR="00000000" w:rsidRDefault="0056152E">
      <w:pPr>
        <w:pStyle w:val="HTML"/>
      </w:pPr>
      <w:r>
        <w:t>производства (ноу-хау) - ________________________</w:t>
      </w:r>
      <w:r>
        <w:t>_________________________,</w:t>
      </w:r>
    </w:p>
    <w:p w:rsidR="00000000" w:rsidRDefault="0056152E">
      <w:pPr>
        <w:pStyle w:val="HTML"/>
      </w:pPr>
      <w:r>
        <w:t>(краткое описание)</w:t>
      </w:r>
    </w:p>
    <w:p w:rsidR="00000000" w:rsidRDefault="0056152E">
      <w:pPr>
        <w:pStyle w:val="HTML"/>
      </w:pPr>
      <w:r>
        <w:t>полное описание которого приведено в п. 1.1 договора;</w:t>
      </w:r>
    </w:p>
    <w:p w:rsidR="00000000" w:rsidRDefault="0056152E">
      <w:pPr>
        <w:pStyle w:val="just"/>
      </w:pPr>
      <w:r>
        <w:t>б) на секрет производства (ноу-хау), являющийся предметом настоящего Договора, или отдельные его части не имеется охранных документов, и права Правообладате</w:t>
      </w:r>
      <w:r>
        <w:t>ля не имеют государственной регистрации, им не поданы заявки на получение таких документов или регистрацию;</w:t>
      </w:r>
    </w:p>
    <w:p w:rsidR="00000000" w:rsidRDefault="0056152E">
      <w:pPr>
        <w:pStyle w:val="just"/>
      </w:pPr>
      <w:r>
        <w:t>в) Приобретатель желает приобрести исключительные права на указанный секрет производства (ноу-хау) на условиях настоящего Договора, а с момента прио</w:t>
      </w:r>
      <w:r>
        <w:t>бретения будет вправе использовать такой секрет производства (ноу-хау) по своему усмотрению любым не противоречащим закону способом;</w:t>
      </w:r>
    </w:p>
    <w:p w:rsidR="00000000" w:rsidRDefault="0056152E">
      <w:pPr>
        <w:pStyle w:val="just"/>
      </w:pPr>
      <w:r>
        <w:t>а также руководствуясь ст. 1468 Гражданского кодекса Российской Федерации, договорились о нижеследующем.</w:t>
      </w:r>
    </w:p>
    <w:p w:rsidR="00000000" w:rsidRDefault="005615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52E">
      <w:pPr>
        <w:pStyle w:val="3"/>
        <w:rPr>
          <w:rFonts w:eastAsia="Times New Roman"/>
        </w:rPr>
      </w:pPr>
      <w:r>
        <w:rPr>
          <w:rFonts w:eastAsia="Times New Roman"/>
        </w:rPr>
        <w:t>1. ОПРЕДЕЛЕНИЕ ТЕ</w:t>
      </w:r>
      <w:r>
        <w:rPr>
          <w:rFonts w:eastAsia="Times New Roman"/>
        </w:rPr>
        <w:t>РМИНОВ ДОГОВОРА</w:t>
      </w:r>
    </w:p>
    <w:p w:rsidR="00000000" w:rsidRDefault="0056152E">
      <w:pPr>
        <w:pStyle w:val="just"/>
      </w:pPr>
      <w:r>
        <w:t>Следующие термины, используемые в настоящем Договоре, означают:</w:t>
      </w:r>
    </w:p>
    <w:p w:rsidR="00000000" w:rsidRDefault="0056152E">
      <w:pPr>
        <w:pStyle w:val="HTML"/>
      </w:pPr>
      <w:r>
        <w:t xml:space="preserve">    1.1.  Секрет  производства  (ноу-хау)  (далее  -  "ноу-хау") - сведения</w:t>
      </w:r>
    </w:p>
    <w:p w:rsidR="00000000" w:rsidRDefault="0056152E">
      <w:pPr>
        <w:pStyle w:val="HTML"/>
      </w:pPr>
      <w:r>
        <w:t>любого    характера    (производственные,    технические,    экономические,</w:t>
      </w:r>
    </w:p>
    <w:p w:rsidR="00000000" w:rsidRDefault="0056152E">
      <w:pPr>
        <w:pStyle w:val="HTML"/>
      </w:pPr>
      <w:r>
        <w:t>организационные  и други</w:t>
      </w:r>
      <w:r>
        <w:t>е),  в  том  числе  о результатах  интеллектуальной</w:t>
      </w:r>
    </w:p>
    <w:p w:rsidR="00000000" w:rsidRDefault="0056152E">
      <w:pPr>
        <w:pStyle w:val="HTML"/>
      </w:pPr>
      <w:r>
        <w:t>деятельности  в  научно-технической  сфере,  а  также  сведения  о способах</w:t>
      </w:r>
    </w:p>
    <w:p w:rsidR="00000000" w:rsidRDefault="0056152E">
      <w:pPr>
        <w:pStyle w:val="HTML"/>
      </w:pPr>
      <w:r>
        <w:t>осуществления профессиональной деятельности,  которые  имеют действительную</w:t>
      </w:r>
    </w:p>
    <w:p w:rsidR="00000000" w:rsidRDefault="0056152E">
      <w:pPr>
        <w:pStyle w:val="HTML"/>
      </w:pPr>
      <w:r>
        <w:t>или  потенциальную  коммерческую  ценность  в силу н</w:t>
      </w:r>
      <w:r>
        <w:t>еизвестности их третьим</w:t>
      </w:r>
    </w:p>
    <w:p w:rsidR="00000000" w:rsidRDefault="0056152E">
      <w:pPr>
        <w:pStyle w:val="HTML"/>
      </w:pPr>
      <w:r>
        <w:t>лицам, к которым у третьих лиц нет свободного доступа на законном основании</w:t>
      </w:r>
    </w:p>
    <w:p w:rsidR="00000000" w:rsidRDefault="0056152E">
      <w:pPr>
        <w:pStyle w:val="HTML"/>
      </w:pPr>
      <w:r>
        <w:t>и в отношении которых  Правообладателем  введен режим коммерческой тайны по</w:t>
      </w:r>
    </w:p>
    <w:p w:rsidR="00000000" w:rsidRDefault="0056152E">
      <w:pPr>
        <w:pStyle w:val="HTML"/>
      </w:pPr>
      <w:r>
        <w:t>__________________________________________________________________________.</w:t>
      </w:r>
    </w:p>
    <w:p w:rsidR="00000000" w:rsidRDefault="0056152E">
      <w:pPr>
        <w:pStyle w:val="HTML"/>
      </w:pPr>
      <w:r>
        <w:t>(пол</w:t>
      </w:r>
      <w:r>
        <w:t>ное описание секрета производства (ноу-хау))</w:t>
      </w:r>
    </w:p>
    <w:p w:rsidR="00000000" w:rsidRDefault="0056152E">
      <w:pPr>
        <w:pStyle w:val="HTML"/>
      </w:pPr>
    </w:p>
    <w:p w:rsidR="00000000" w:rsidRDefault="0056152E">
      <w:pPr>
        <w:pStyle w:val="HTML"/>
      </w:pPr>
      <w:r>
        <w:t>Ноу-хау зафиксировано как описание _________________________________ и было</w:t>
      </w:r>
    </w:p>
    <w:p w:rsidR="00000000" w:rsidRDefault="0056152E">
      <w:pPr>
        <w:pStyle w:val="HTML"/>
      </w:pPr>
      <w:r>
        <w:lastRenderedPageBreak/>
        <w:t>использовано Правообладателем при производстве ____________________________</w:t>
      </w:r>
    </w:p>
    <w:p w:rsidR="00000000" w:rsidRDefault="0056152E">
      <w:pPr>
        <w:pStyle w:val="HTML"/>
      </w:pPr>
      <w:r>
        <w:t>(изделия, объекты и т.д.)</w:t>
      </w:r>
    </w:p>
    <w:p w:rsidR="00000000" w:rsidRDefault="0056152E">
      <w:pPr>
        <w:pStyle w:val="HTML"/>
      </w:pPr>
      <w:r>
        <w:t>и  в  его   предпринимательской   деятельности   на  территории  Российской</w:t>
      </w:r>
    </w:p>
    <w:p w:rsidR="00000000" w:rsidRDefault="0056152E">
      <w:pPr>
        <w:pStyle w:val="HTML"/>
      </w:pPr>
      <w:r>
        <w:t>Федерации.</w:t>
      </w:r>
    </w:p>
    <w:p w:rsidR="00000000" w:rsidRDefault="0056152E">
      <w:pPr>
        <w:pStyle w:val="just"/>
      </w:pPr>
      <w:r>
        <w:t>Для возникновения, осуществления и защиты авторских прав не требует</w:t>
      </w:r>
      <w:r>
        <w:t>ся регистрации секрета производства (ноу-хау) или соблюдения каких-либо иных формальностей.</w:t>
      </w:r>
    </w:p>
    <w:p w:rsidR="00000000" w:rsidRDefault="0056152E">
      <w:pPr>
        <w:pStyle w:val="just"/>
      </w:pPr>
      <w:r>
        <w:t>1.2. Материальный носитель ноу-хау предоставляется на _________________________.</w:t>
      </w:r>
    </w:p>
    <w:p w:rsidR="00000000" w:rsidRDefault="0056152E">
      <w:pPr>
        <w:pStyle w:val="just"/>
      </w:pPr>
      <w:r>
        <w:t xml:space="preserve">Документация - описание, чертежи, черновые записи, связанные с созданием ноу-хау и </w:t>
      </w:r>
      <w:r>
        <w:t>необходимые для его использования. На документацию нанесен гриф "Коммерческая тайна" с указанием ее обладателя (для юридических лиц - полное наименование и место нахождения, для индивидуальных предпринимателей - фамилия, имя, отчество гражданина, являющего</w:t>
      </w:r>
      <w:r>
        <w:t>ся индивидуальным предпринимателем, и место жительства). Документация предоставляется одновременно с ноу-хау.</w:t>
      </w:r>
    </w:p>
    <w:p w:rsidR="00000000" w:rsidRDefault="0056152E">
      <w:pPr>
        <w:pStyle w:val="just"/>
      </w:pPr>
      <w:r>
        <w:t>1.3. Момент перехода права на ноу-хау - право использования ноу-хау переходит от Правообладателя к Приобретателю в момент заключения настоящего До</w:t>
      </w:r>
      <w:r>
        <w:t>говора. (Договором может быть предусмотрено иное.)</w:t>
      </w:r>
    </w:p>
    <w:p w:rsidR="00000000" w:rsidRDefault="0056152E">
      <w:pPr>
        <w:pStyle w:val="just"/>
      </w:pPr>
      <w:r>
        <w:t>1.4. Правообладатель - законный владелец ноу-хау, ограничивший доступ к этой информации и установивший в отношении ее режим коммерческой тайны. Право Правообладателя подтверждается ________________________</w:t>
      </w:r>
      <w:r>
        <w:t>_.</w:t>
      </w:r>
    </w:p>
    <w:p w:rsidR="00000000" w:rsidRDefault="0056152E">
      <w:pPr>
        <w:pStyle w:val="just"/>
      </w:pPr>
      <w:r>
        <w:t>1.5. Коммерческая тайна - режим конфиденциальности информации, позволяющий ее обладателю при существующих или возможных обстоятельствах увеличить доходы, избежать неоправданных расходов, сохранить положение на рынке товаров, работ, услуг или получить ин</w:t>
      </w:r>
      <w:r>
        <w:t>ую коммерческую выгоду. Режим конфиденциальности информации обеспечивается в соответствии со статьями 10, 11, 13 Федерального закона от 29.07.2004 N 98-ФЗ "О коммерческой тайне".</w:t>
      </w:r>
    </w:p>
    <w:p w:rsidR="00000000" w:rsidRDefault="0056152E">
      <w:pPr>
        <w:pStyle w:val="just"/>
      </w:pPr>
      <w:r>
        <w:t xml:space="preserve">1.6. Срок действия </w:t>
      </w:r>
      <w:r>
        <w:rPr>
          <w:vertAlign w:val="superscript"/>
        </w:rPr>
        <w:t>1</w:t>
      </w:r>
      <w:r>
        <w:t xml:space="preserve"> прав Правообладателя составляет _____ лет. При этом с мо</w:t>
      </w:r>
      <w:r>
        <w:t>мента утраты конфиденциальности соответствующих сведений исключительное право на секрет производства прекращается у всех правообладателей.</w:t>
      </w:r>
    </w:p>
    <w:p w:rsidR="00000000" w:rsidRDefault="005615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52E">
      <w:pPr>
        <w:pStyle w:val="3"/>
        <w:rPr>
          <w:rFonts w:eastAsia="Times New Roman"/>
        </w:rPr>
      </w:pPr>
      <w:r>
        <w:rPr>
          <w:rFonts w:eastAsia="Times New Roman"/>
        </w:rPr>
        <w:t>2. ПРЕДМЕТ ДОГОВОРА</w:t>
      </w:r>
    </w:p>
    <w:p w:rsidR="00000000" w:rsidRDefault="0056152E">
      <w:pPr>
        <w:pStyle w:val="just"/>
      </w:pPr>
      <w:r>
        <w:t>2.1. Правообладатель передает Приобретателю исключительное право на ноу-хау в порядке, предусмот</w:t>
      </w:r>
      <w:r>
        <w:t>ренном настоящим Договором, а Приобретатель обязуется уплатить Правообладателю обусловленное Договором вознаграждение.</w:t>
      </w:r>
    </w:p>
    <w:p w:rsidR="00000000" w:rsidRDefault="0056152E">
      <w:pPr>
        <w:pStyle w:val="just"/>
      </w:pPr>
      <w:r>
        <w:t>2.2. Исключительное право на ноу-хау передается Правообладателем Приобретателю в полном объеме.</w:t>
      </w:r>
    </w:p>
    <w:p w:rsidR="00000000" w:rsidRDefault="0056152E">
      <w:pPr>
        <w:pStyle w:val="just"/>
      </w:pPr>
      <w:r>
        <w:t>2.3. В целях идентификации ноу-хау к Дого</w:t>
      </w:r>
      <w:r>
        <w:t>вору прилагается экземпляр описания ноу-хау в форме файла на материальном носителе - _________________________.</w:t>
      </w:r>
    </w:p>
    <w:p w:rsidR="00000000" w:rsidRDefault="005615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52E">
      <w:pPr>
        <w:pStyle w:val="3"/>
        <w:rPr>
          <w:rFonts w:eastAsia="Times New Roman"/>
        </w:rPr>
      </w:pPr>
      <w:r>
        <w:rPr>
          <w:rFonts w:eastAsia="Times New Roman"/>
        </w:rPr>
        <w:t>3. РАЗМЕР, СРОКИ И ПОРЯДОК УПЛАТЫ ВОЗНАГРАЖДЕНИЯ</w:t>
      </w:r>
    </w:p>
    <w:p w:rsidR="00000000" w:rsidRDefault="0056152E">
      <w:pPr>
        <w:pStyle w:val="just"/>
      </w:pPr>
      <w:r>
        <w:t>3.1. Сумма вознаграждения за приобретение исключительного права на ноу-хау составляет _____ (_</w:t>
      </w:r>
      <w:r>
        <w:t xml:space="preserve">_________) рублей без НДС </w:t>
      </w:r>
      <w:r>
        <w:rPr>
          <w:vertAlign w:val="superscript"/>
        </w:rPr>
        <w:t>2</w:t>
      </w:r>
      <w:r>
        <w:t xml:space="preserve"> .</w:t>
      </w:r>
    </w:p>
    <w:p w:rsidR="00000000" w:rsidRDefault="0056152E">
      <w:pPr>
        <w:pStyle w:val="just"/>
      </w:pPr>
      <w:r>
        <w:t>3.2. Вознаграждение за приобретение ноу-хау уплачивается в следующем порядке: _________________________.</w:t>
      </w:r>
    </w:p>
    <w:p w:rsidR="00000000" w:rsidRDefault="0056152E">
      <w:pPr>
        <w:pStyle w:val="just"/>
      </w:pPr>
      <w:r>
        <w:t>3.3. Все расчеты по Договору производятся платежным поручением на указанный Правообладателем расчетный счет (п. 8.3 Догов</w:t>
      </w:r>
      <w:r>
        <w:t>ора). Обязательства Приобретателя по оплате считаются исполненными на дату зачисления денежных средств на корреспондентский счет банка Правообладателя (возможно установление иной даты признания обязательств по оплате исполненными).</w:t>
      </w:r>
    </w:p>
    <w:p w:rsidR="00000000" w:rsidRDefault="005615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52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</w:t>
      </w:r>
      <w:r>
        <w:rPr>
          <w:rFonts w:eastAsia="Times New Roman"/>
        </w:rPr>
        <w:t>ОН</w:t>
      </w:r>
    </w:p>
    <w:p w:rsidR="00000000" w:rsidRDefault="0056152E">
      <w:pPr>
        <w:pStyle w:val="just"/>
      </w:pPr>
      <w:r>
        <w:t>4.1. За нарушение сроков оплаты (п. 3.2 Договора) Правообладатель вправе требовать с Приобретателя уплаты неустойки (пени) в размере _____ процентов от неуплаченной суммы за каждый день просрочки.</w:t>
      </w:r>
    </w:p>
    <w:p w:rsidR="00000000" w:rsidRDefault="0056152E">
      <w:pPr>
        <w:pStyle w:val="just"/>
      </w:pPr>
      <w:r>
        <w:t>4.2. За нарушение сроков передачи документации (п. 1.3 Д</w:t>
      </w:r>
      <w:r>
        <w:t>оговора) Приобретатель вправе требовать с Правообладателя уплаты неустойки (пени) в размере _____ (__________) рублей за каждый день просрочки.</w:t>
      </w:r>
    </w:p>
    <w:p w:rsidR="00000000" w:rsidRDefault="0056152E">
      <w:pPr>
        <w:pStyle w:val="just"/>
      </w:pPr>
      <w:r>
        <w:t>4.3. Во всех других случаях неисполнения обязательств по Договору Стороны несут ответственность в соответствии с</w:t>
      </w:r>
      <w:r>
        <w:t xml:space="preserve"> действующим законодательством Российской Федерации, включая, но не ограничиваясь ответственностью, предусмотренной ст. ст. 1253, 1472 Гражданского кодекса Российской Федерации.</w:t>
      </w:r>
    </w:p>
    <w:p w:rsidR="00000000" w:rsidRDefault="005615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52E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56152E">
      <w:pPr>
        <w:pStyle w:val="just"/>
      </w:pPr>
      <w:r>
        <w:t>5.1. Стороны освобождаются от ответственности за неисполнение или ненадлежащее исполнение обязательств по Договору при возникновении непреодолимой силы, то есть чрезвычайных и непредотвратимых при данных условиях обстоятельств, под которыми понимаются: ___</w:t>
      </w:r>
      <w:r>
        <w:t>______________________ (запретительные действия органов власти, гражданские волнения, эпидемии, блокада, эмбарго, землетрясения, наводнения, пожары или другие стихийные бедствия).</w:t>
      </w:r>
    </w:p>
    <w:p w:rsidR="00000000" w:rsidRDefault="0056152E">
      <w:pPr>
        <w:pStyle w:val="just"/>
      </w:pPr>
      <w:r>
        <w:t>5.2. В случае наступления этих обстоятельств Сторона обязана в течение _____</w:t>
      </w:r>
      <w:r>
        <w:t xml:space="preserve"> дней уведомить об этом другую Сторону.</w:t>
      </w:r>
    </w:p>
    <w:p w:rsidR="00000000" w:rsidRDefault="0056152E">
      <w:pPr>
        <w:pStyle w:val="just"/>
      </w:pPr>
      <w:r>
        <w:t xml:space="preserve">5.3. Документ, выданный _________________________ (Торгово-промышленной палатой, уполномоченным государственным органом и т.д.), является достаточным подтверждением наличия и продолжительности действия обстоятельств </w:t>
      </w:r>
      <w:r>
        <w:t>непреодолимой силы.</w:t>
      </w:r>
    </w:p>
    <w:p w:rsidR="00000000" w:rsidRDefault="0056152E">
      <w:pPr>
        <w:pStyle w:val="just"/>
      </w:pPr>
      <w:r>
        <w:t>5.4. Если обстоятельства непреодолимой силы продолжают действовать более _______________, то каждая Сторона вправе расторгнуть Договор в одностороннем порядке.</w:t>
      </w:r>
    </w:p>
    <w:p w:rsidR="00000000" w:rsidRDefault="005615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52E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ДОСРОЧНОЕ РАСТОРЖЕНИЕ ДОГОВОРА</w:t>
      </w:r>
    </w:p>
    <w:p w:rsidR="00000000" w:rsidRDefault="0056152E">
      <w:pPr>
        <w:pStyle w:val="just"/>
      </w:pPr>
      <w:r>
        <w:t>6.1. Все изменения и дополнен</w:t>
      </w:r>
      <w:r>
        <w:t>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000000" w:rsidRDefault="0056152E">
      <w:pPr>
        <w:pStyle w:val="just"/>
      </w:pPr>
      <w:r>
        <w:t>6.2. Договор может быть досрочно расторгнут по соглашению Сторон либо по тр</w:t>
      </w:r>
      <w:r>
        <w:t>ебованию одной из Сторон по основаниям и в порядке, которые предусмотрены действующим законодательством РФ.</w:t>
      </w:r>
    </w:p>
    <w:p w:rsidR="00000000" w:rsidRDefault="0056152E">
      <w:pPr>
        <w:pStyle w:val="just"/>
      </w:pPr>
      <w:r>
        <w:t>6.3. В случае расторжения Договора по любому основанию Стороны обязаны вернуть друг другу все исполненное по нему до момента его расторжения.</w:t>
      </w:r>
    </w:p>
    <w:p w:rsidR="00000000" w:rsidRDefault="005615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52E">
      <w:pPr>
        <w:pStyle w:val="3"/>
        <w:rPr>
          <w:rFonts w:eastAsia="Times New Roman"/>
        </w:rPr>
      </w:pPr>
      <w:r>
        <w:rPr>
          <w:rFonts w:eastAsia="Times New Roman"/>
        </w:rPr>
        <w:t>7. РА</w:t>
      </w:r>
      <w:r>
        <w:rPr>
          <w:rFonts w:eastAsia="Times New Roman"/>
        </w:rPr>
        <w:t>ЗРЕШЕНИЕ СПОРОВ</w:t>
      </w:r>
    </w:p>
    <w:p w:rsidR="00000000" w:rsidRDefault="0056152E">
      <w:pPr>
        <w:pStyle w:val="just"/>
      </w:pPr>
      <w:r>
        <w:t>7.1. Стороны будут стремиться к разрешению всех возможных споров и разногласий, которые могут возникнуть по Договору или в связи с ним, путем переговоров.</w:t>
      </w:r>
    </w:p>
    <w:p w:rsidR="00000000" w:rsidRDefault="0056152E">
      <w:pPr>
        <w:pStyle w:val="just"/>
      </w:pPr>
      <w:r>
        <w:t>7.2. Споры, не урегулированные путем переговоров, передаются на рассмотрение суда в п</w:t>
      </w:r>
      <w:r>
        <w:t>орядке, предусмотренном действующим законодательством РФ.</w:t>
      </w:r>
    </w:p>
    <w:p w:rsidR="00000000" w:rsidRDefault="005615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52E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56152E">
      <w:pPr>
        <w:pStyle w:val="just"/>
      </w:pPr>
      <w:r>
        <w:t>8.1. Договор составлен в двух экземплярах, по одному для каждой из Сторон.</w:t>
      </w:r>
    </w:p>
    <w:p w:rsidR="00000000" w:rsidRDefault="0056152E">
      <w:pPr>
        <w:pStyle w:val="just"/>
      </w:pPr>
      <w:r>
        <w:t>8.2. К Договору прилагаются:</w:t>
      </w:r>
    </w:p>
    <w:p w:rsidR="00000000" w:rsidRDefault="0056152E">
      <w:pPr>
        <w:pStyle w:val="just"/>
      </w:pPr>
      <w:r>
        <w:t>- экземпляр ноу-хау (Приложение N 1);</w:t>
      </w:r>
    </w:p>
    <w:p w:rsidR="00000000" w:rsidRDefault="0056152E">
      <w:pPr>
        <w:pStyle w:val="just"/>
      </w:pPr>
      <w:r>
        <w:t>- _________________________</w:t>
      </w:r>
      <w:r>
        <w:t>_________.</w:t>
      </w:r>
    </w:p>
    <w:p w:rsidR="00000000" w:rsidRDefault="0056152E">
      <w:pPr>
        <w:pStyle w:val="just"/>
      </w:pPr>
      <w:r>
        <w:t>8.3. Реквизиты и подписи Сторон:</w:t>
      </w:r>
    </w:p>
    <w:p w:rsidR="00000000" w:rsidRDefault="005615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52E">
      <w:pPr>
        <w:pStyle w:val="HTML"/>
      </w:pPr>
      <w:r>
        <w:t xml:space="preserve">    Правообладатель                      Приобретатель</w:t>
      </w:r>
    </w:p>
    <w:p w:rsidR="00000000" w:rsidRDefault="0056152E">
      <w:pPr>
        <w:pStyle w:val="HTML"/>
      </w:pPr>
    </w:p>
    <w:p w:rsidR="00000000" w:rsidRDefault="0056152E">
      <w:pPr>
        <w:pStyle w:val="HTML"/>
      </w:pPr>
      <w:r>
        <w:t>Наименование: ____________________   Наименование: ____________________</w:t>
      </w:r>
    </w:p>
    <w:p w:rsidR="00000000" w:rsidRDefault="0056152E">
      <w:pPr>
        <w:pStyle w:val="HTML"/>
      </w:pPr>
      <w:r>
        <w:t>Адрес: ___________________________   Адрес: ___________________________</w:t>
      </w:r>
    </w:p>
    <w:p w:rsidR="00000000" w:rsidRDefault="0056152E">
      <w:pPr>
        <w:pStyle w:val="HTML"/>
      </w:pPr>
      <w:r>
        <w:t>ОГРН ______</w:t>
      </w:r>
      <w:r>
        <w:t>_______________________   ОГРН _____________________________</w:t>
      </w:r>
    </w:p>
    <w:p w:rsidR="00000000" w:rsidRDefault="0056152E">
      <w:pPr>
        <w:pStyle w:val="HTML"/>
      </w:pPr>
      <w:r>
        <w:t>ИНН ______________________________   ИНН ______________________________</w:t>
      </w:r>
    </w:p>
    <w:p w:rsidR="00000000" w:rsidRDefault="0056152E">
      <w:pPr>
        <w:pStyle w:val="HTML"/>
      </w:pPr>
      <w:r>
        <w:t>КПП ______________________________   КПП ______________________________</w:t>
      </w:r>
    </w:p>
    <w:p w:rsidR="00000000" w:rsidRDefault="0056152E">
      <w:pPr>
        <w:pStyle w:val="HTML"/>
      </w:pPr>
      <w:r>
        <w:t>Р/с ______________________________   Р/с ______________________________</w:t>
      </w:r>
    </w:p>
    <w:p w:rsidR="00000000" w:rsidRDefault="0056152E">
      <w:pPr>
        <w:pStyle w:val="HTML"/>
      </w:pPr>
      <w:r>
        <w:t>в ________________________________   в ________________________________</w:t>
      </w:r>
    </w:p>
    <w:p w:rsidR="00000000" w:rsidRDefault="0056152E">
      <w:pPr>
        <w:pStyle w:val="HTML"/>
      </w:pPr>
      <w:r>
        <w:t>К/с ______________________________   К/с ______________________________</w:t>
      </w:r>
    </w:p>
    <w:p w:rsidR="00000000" w:rsidRDefault="0056152E">
      <w:pPr>
        <w:pStyle w:val="HTML"/>
      </w:pPr>
      <w:r>
        <w:t>БИК ______________________________   БИК</w:t>
      </w:r>
      <w:r>
        <w:t xml:space="preserve"> ______________________________</w:t>
      </w:r>
    </w:p>
    <w:p w:rsidR="00000000" w:rsidRDefault="0056152E">
      <w:pPr>
        <w:pStyle w:val="HTML"/>
      </w:pPr>
      <w:r>
        <w:t>ОКПО _____________________________   ОКПО _____________________________</w:t>
      </w:r>
    </w:p>
    <w:p w:rsidR="00000000" w:rsidRDefault="0056152E">
      <w:pPr>
        <w:pStyle w:val="HTML"/>
      </w:pPr>
      <w:r>
        <w:t>Телефон __________________________   Телефон __________________________</w:t>
      </w:r>
    </w:p>
    <w:p w:rsidR="00000000" w:rsidRDefault="0056152E">
      <w:pPr>
        <w:pStyle w:val="HTML"/>
      </w:pPr>
      <w:r>
        <w:t>Электронный адрес ________________   Электронный адрес ________________</w:t>
      </w:r>
    </w:p>
    <w:p w:rsidR="00000000" w:rsidRDefault="0056152E">
      <w:pPr>
        <w:pStyle w:val="HTML"/>
      </w:pPr>
    </w:p>
    <w:p w:rsidR="00000000" w:rsidRDefault="0056152E">
      <w:pPr>
        <w:pStyle w:val="HTML"/>
      </w:pPr>
      <w:r>
        <w:t>Правооб</w:t>
      </w:r>
      <w:r>
        <w:t>ладатель                      Приобретатель</w:t>
      </w:r>
    </w:p>
    <w:p w:rsidR="00000000" w:rsidRDefault="0056152E">
      <w:pPr>
        <w:pStyle w:val="HTML"/>
      </w:pPr>
      <w:r>
        <w:t>_____________ (__________________)   _____________ (__________________)</w:t>
      </w:r>
    </w:p>
    <w:p w:rsidR="00000000" w:rsidRDefault="0056152E">
      <w:pPr>
        <w:pStyle w:val="HTML"/>
      </w:pPr>
    </w:p>
    <w:p w:rsidR="00000000" w:rsidRDefault="0056152E">
      <w:pPr>
        <w:pStyle w:val="HTML"/>
      </w:pPr>
      <w:r>
        <w:t>М.П.                                 М.П.</w:t>
      </w:r>
    </w:p>
    <w:p w:rsidR="00000000" w:rsidRDefault="005615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52E">
      <w:pPr>
        <w:pStyle w:val="sel"/>
        <w:divId w:val="1361659647"/>
      </w:pPr>
      <w:r>
        <w:t>1 По смыслу ст. 1467, 1230 Гражданского кодекса Российской Федерации, Федерального закона от 29.</w:t>
      </w:r>
      <w:r>
        <w:t>07.2004 N 98-ФЗ "О коммерческой тайне" исключительное право на секрет производства действует до тех пор, пока стороны и иные лица сохраняют конфиденциальность сведений, составляющих его содержание. Стороны вправе согласовать любой срок для сохранения режим</w:t>
      </w:r>
      <w:r>
        <w:t>а конфиденциальности в отношении ноу-хау.</w:t>
      </w:r>
    </w:p>
    <w:p w:rsidR="00000000" w:rsidRDefault="0056152E">
      <w:pPr>
        <w:pStyle w:val="sel"/>
        <w:divId w:val="1361659647"/>
      </w:pPr>
      <w:r>
        <w:t>2 На основании пп. 26 п. 2 ст. 149 Налогового кодекса Российской Федерации при отчуждении ноу-хау реализация освобождается от налога на добавленную стоимость.</w:t>
      </w:r>
    </w:p>
    <w:p w:rsidR="00000000" w:rsidRDefault="005615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https://порядокправа.рф/obrazecy/dogovor_ob_otchuzhdenii_isklyuchitelnog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o_prava_na_sekret_proizvodstva_nou_xau.htm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52E"/>
    <w:rsid w:val="00561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F18D9D-213B-40E3-9F63-D7576FFFA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1659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tchuzhdenii_isklyuchitelnogo_prava_na_sekret_proizvodstva_nou_xa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1530</Words>
  <Characters>8724</Characters>
  <Application>Microsoft Office Word</Application>
  <DocSecurity>0</DocSecurity>
  <Lines>72</Lines>
  <Paragraphs>20</Paragraphs>
  <ScaleCrop>false</ScaleCrop>
  <Company/>
  <LinksUpToDate>false</LinksUpToDate>
  <CharactersWithSpaces>10234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отчуждении исключительного права на секрет производства (ноу-хау)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2022-08-06T16:55:00Z</dcterms:created>
  <dcterms:modified xsi:type="dcterms:W3CDTF">2022-08-06T16:55:00Z</dcterms:modified>
</cp:coreProperties>
</file>