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1AB0">
      <w:pPr>
        <w:pStyle w:val="1"/>
        <w:rPr>
          <w:rFonts w:eastAsia="Times New Roman"/>
        </w:rPr>
      </w:pPr>
      <w:r>
        <w:rPr>
          <w:rFonts w:eastAsia="Times New Roman"/>
        </w:rPr>
        <w:t>Договор об изготовлении рекламного носителя</w:t>
      </w:r>
    </w:p>
    <w:p w:rsidR="00000000" w:rsidRDefault="008C1AB0">
      <w:pPr>
        <w:pStyle w:val="3"/>
        <w:rPr>
          <w:rFonts w:eastAsia="Times New Roman"/>
        </w:rPr>
      </w:pPr>
      <w:r>
        <w:rPr>
          <w:rFonts w:eastAsia="Times New Roman"/>
        </w:rPr>
        <w:t>ДОГОВОР об изготовлении рекламного носителя N _______</w:t>
      </w:r>
    </w:p>
    <w:p w:rsidR="00000000" w:rsidRDefault="008C1AB0">
      <w:pPr>
        <w:pStyle w:val="HTML"/>
      </w:pPr>
      <w:r>
        <w:t>Российская Федерация, город __________             "___" __________ ____ г.</w:t>
      </w:r>
    </w:p>
    <w:p w:rsidR="00000000" w:rsidRDefault="008C1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AB0">
      <w:pPr>
        <w:pStyle w:val="just"/>
      </w:pPr>
      <w:r>
        <w:t>___________________ "</w:t>
      </w:r>
      <w:r>
        <w:t>____________________________________________" в лице _______________________ ________________________, действующего на основании _______, именуемое в дальнейшем "Подрядчик", с одной стороны, и ___________________________ "__________________" в лице _______</w:t>
      </w:r>
      <w:r>
        <w:t>________________ ________________________, действующего на основании _______, именуемое в дальнейшем "Заказчик", с другой стороны, совместно именуемые "стороны", заключили настоящий Договор о нижеследующем:</w:t>
      </w:r>
    </w:p>
    <w:p w:rsidR="00000000" w:rsidRDefault="008C1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AB0">
      <w:pPr>
        <w:pStyle w:val="3"/>
        <w:rPr>
          <w:rFonts w:eastAsia="Times New Roman"/>
        </w:rPr>
      </w:pPr>
      <w:r>
        <w:rPr>
          <w:rFonts w:eastAsia="Times New Roman"/>
        </w:rPr>
        <w:t>Статья 1. Предмет настоящего Договора</w:t>
      </w:r>
    </w:p>
    <w:p w:rsidR="00000000" w:rsidRDefault="008C1AB0">
      <w:pPr>
        <w:pStyle w:val="just"/>
      </w:pPr>
      <w:r>
        <w:t>1.1. Подря</w:t>
      </w:r>
      <w:r>
        <w:t>дчик обязуется по заданию Заказчика изготовить рекламный носитель, предназначенный для последующего размещения на рекламной конструкции и распространения рекламы, а Заказчик обязуется принять результат работы и оплатить его.</w:t>
      </w:r>
    </w:p>
    <w:p w:rsidR="00000000" w:rsidRDefault="008C1AB0">
      <w:pPr>
        <w:pStyle w:val="just"/>
      </w:pPr>
      <w:r>
        <w:t>1.2. Наименование (вид) рекламн</w:t>
      </w:r>
      <w:r>
        <w:t>ого носителя, количество, размер, содержание (внешний и художественный вид), другие параметры и требования к его изготовлению и иные условия указываются в согласовываемом сторонами техническом задании (Приложении N 1 к настоящему Договору) и макете рекламы</w:t>
      </w:r>
      <w:r>
        <w:t>, являющемся неотъемлемой частью технического задания (приложением к техническому заданию).</w:t>
      </w:r>
    </w:p>
    <w:p w:rsidR="00000000" w:rsidRDefault="008C1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AB0">
      <w:pPr>
        <w:pStyle w:val="3"/>
        <w:rPr>
          <w:rFonts w:eastAsia="Times New Roman"/>
        </w:rPr>
      </w:pPr>
      <w:r>
        <w:rPr>
          <w:rFonts w:eastAsia="Times New Roman"/>
        </w:rPr>
        <w:t>Статья 2. Основные понятия, используемые в настоящем Договоре</w:t>
      </w:r>
    </w:p>
    <w:p w:rsidR="00000000" w:rsidRDefault="008C1AB0">
      <w:pPr>
        <w:pStyle w:val="just"/>
      </w:pPr>
      <w:r>
        <w:t>2.1. В целях настоящего Договора используются следующие основные понятия:</w:t>
      </w:r>
    </w:p>
    <w:p w:rsidR="00000000" w:rsidRDefault="008C1AB0">
      <w:pPr>
        <w:pStyle w:val="just"/>
      </w:pPr>
      <w:r>
        <w:t>рекламный носитель - информ</w:t>
      </w:r>
      <w:r>
        <w:t>ационный носитель (постер, плакат, иное приспособление или материальный носитель), предназначенный для размещения и распространения рекламы;</w:t>
      </w:r>
    </w:p>
    <w:p w:rsidR="00000000" w:rsidRDefault="008C1AB0">
      <w:pPr>
        <w:pStyle w:val="just"/>
      </w:pPr>
      <w:r>
        <w:t>макет рекламы (макет рекламного носителя) - изображение рекламной информации в виде текста, графического изображени</w:t>
      </w:r>
      <w:r>
        <w:t>я или рисунка на бумажном или электронном носителе, изготовленное с помощью электронно-вычислительных и технических средств (компьютера и специальных программ);</w:t>
      </w:r>
    </w:p>
    <w:p w:rsidR="00000000" w:rsidRDefault="008C1AB0">
      <w:pPr>
        <w:pStyle w:val="just"/>
      </w:pPr>
      <w:r>
        <w:t>цветопроба - специально подготовленное в целях точного воспроизведения цветов и их оттенков изо</w:t>
      </w:r>
      <w:r>
        <w:t>бражение рекламного носителя до его изготовления, полученное на том же материальном носителе и с использованием специального оборудования, на которых должен быть изготовлен рекламный носитель.</w:t>
      </w:r>
    </w:p>
    <w:p w:rsidR="00000000" w:rsidRDefault="008C1AB0">
      <w:pPr>
        <w:pStyle w:val="just"/>
      </w:pPr>
      <w:r>
        <w:lastRenderedPageBreak/>
        <w:t>2.2. В настоящем Договоре любой термин в единственном числе при</w:t>
      </w:r>
      <w:r>
        <w:t>меним также к множественному числу, и наоборот; все существительные в единственном числе в равной мере относятся к существительным во множественном числе.</w:t>
      </w:r>
    </w:p>
    <w:p w:rsidR="00000000" w:rsidRDefault="008C1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AB0">
      <w:pPr>
        <w:pStyle w:val="3"/>
        <w:rPr>
          <w:rFonts w:eastAsia="Times New Roman"/>
        </w:rPr>
      </w:pPr>
      <w:r>
        <w:rPr>
          <w:rFonts w:eastAsia="Times New Roman"/>
        </w:rPr>
        <w:t>Статья 3. Права и обязанности сторон</w:t>
      </w:r>
    </w:p>
    <w:p w:rsidR="00000000" w:rsidRDefault="008C1AB0">
      <w:pPr>
        <w:pStyle w:val="just"/>
      </w:pPr>
      <w:r>
        <w:t>3.1. Подрядчик обязуется:</w:t>
      </w:r>
    </w:p>
    <w:p w:rsidR="00000000" w:rsidRDefault="008C1AB0">
      <w:pPr>
        <w:pStyle w:val="just"/>
      </w:pPr>
      <w:r>
        <w:t>3.1.1. предоставить Заказчику техниче</w:t>
      </w:r>
      <w:r>
        <w:t>ские требования, предъявляемые Подрядчиком к форме предоставления макета рекламы;</w:t>
      </w:r>
    </w:p>
    <w:p w:rsidR="00000000" w:rsidRDefault="008C1AB0">
      <w:pPr>
        <w:pStyle w:val="just"/>
      </w:pPr>
      <w:r>
        <w:t>3.1.2. до начала изготовления рекламного носителя по требованию Заказчика изготовить цветопробу;</w:t>
      </w:r>
    </w:p>
    <w:p w:rsidR="00000000" w:rsidRDefault="008C1AB0">
      <w:pPr>
        <w:pStyle w:val="just"/>
      </w:pPr>
      <w:r>
        <w:t>3.1.3. после получения от Заказчика согласованного технического задания, маке</w:t>
      </w:r>
      <w:r>
        <w:t>та рекламы и утвержденных изменений макета рекламы (если они имеются), утвержденной цветопробы, а также поступления предварительной оплаты на свой банковский счет изготовить рекламный носитель;</w:t>
      </w:r>
    </w:p>
    <w:p w:rsidR="00000000" w:rsidRDefault="008C1AB0">
      <w:pPr>
        <w:pStyle w:val="just"/>
      </w:pPr>
      <w:r>
        <w:t xml:space="preserve">3.1.4. использовать макет рекламы и другие материалы, а также </w:t>
      </w:r>
      <w:r>
        <w:t>предоставленную Заказчиком информацию исключительно для целей, предусмотренных настоящим Договором;</w:t>
      </w:r>
    </w:p>
    <w:p w:rsidR="00000000" w:rsidRDefault="008C1AB0">
      <w:pPr>
        <w:pStyle w:val="just"/>
      </w:pPr>
      <w:r>
        <w:t>3.1.5. передать изготовленный рекламный носитель Заказчику.</w:t>
      </w:r>
    </w:p>
    <w:p w:rsidR="00000000" w:rsidRDefault="008C1AB0">
      <w:pPr>
        <w:pStyle w:val="just"/>
      </w:pPr>
      <w:r>
        <w:t>3.2. Подрядчик имеет право:</w:t>
      </w:r>
    </w:p>
    <w:p w:rsidR="00000000" w:rsidRDefault="008C1AB0">
      <w:pPr>
        <w:pStyle w:val="just"/>
      </w:pPr>
      <w:r>
        <w:t>3.2.1. вносить изменения в макет рекламы;</w:t>
      </w:r>
    </w:p>
    <w:p w:rsidR="00000000" w:rsidRDefault="008C1AB0">
      <w:pPr>
        <w:pStyle w:val="just"/>
      </w:pPr>
      <w:r>
        <w:t>3.2.2. привлекать к выполн</w:t>
      </w:r>
      <w:r>
        <w:t>ению работы по настоящему Договору третьих лиц, отвечая за их действия, как за свои собственные.</w:t>
      </w:r>
    </w:p>
    <w:p w:rsidR="00000000" w:rsidRDefault="008C1AB0">
      <w:pPr>
        <w:pStyle w:val="just"/>
      </w:pPr>
      <w:r>
        <w:t>3.3. Заказчик обязуется:</w:t>
      </w:r>
    </w:p>
    <w:p w:rsidR="00000000" w:rsidRDefault="008C1AB0">
      <w:pPr>
        <w:pStyle w:val="just"/>
      </w:pPr>
      <w:r>
        <w:t>3.3.1. согласовать с Подрядчиком техническое задание, в соответствии с которым должен изготавливаться рекламный носитель;</w:t>
      </w:r>
    </w:p>
    <w:p w:rsidR="00000000" w:rsidRDefault="008C1AB0">
      <w:pPr>
        <w:pStyle w:val="just"/>
      </w:pPr>
      <w:r>
        <w:t>3.3.2. предоставить Подрядчику макет рекламы в соответствии с техническими требованиями Подрядчика, предъявляемыми им к форме предоста</w:t>
      </w:r>
      <w:r>
        <w:t>вления макета рекламы, утвердить изменения макета рекламы (если они имеются), утвердить цветопробу;</w:t>
      </w:r>
    </w:p>
    <w:p w:rsidR="00000000" w:rsidRDefault="008C1AB0">
      <w:pPr>
        <w:pStyle w:val="just"/>
      </w:pPr>
      <w:r>
        <w:t>3.3.3. оказывать содействие Подрядчику в исполнении его обязательств по настоящему Договору, принимая все необходимые меры для исполнения им обязательств на</w:t>
      </w:r>
      <w:r>
        <w:t>длежащим образом;</w:t>
      </w:r>
    </w:p>
    <w:p w:rsidR="00000000" w:rsidRDefault="008C1AB0">
      <w:pPr>
        <w:pStyle w:val="just"/>
      </w:pPr>
      <w:r>
        <w:t>3.3.4. принять и оплатить результат работы.</w:t>
      </w:r>
    </w:p>
    <w:p w:rsidR="00000000" w:rsidRDefault="008C1AB0">
      <w:pPr>
        <w:pStyle w:val="just"/>
      </w:pPr>
      <w:r>
        <w:t>3.4. Заказчик имеет право:</w:t>
      </w:r>
    </w:p>
    <w:p w:rsidR="00000000" w:rsidRDefault="008C1AB0">
      <w:pPr>
        <w:pStyle w:val="just"/>
      </w:pPr>
      <w:r>
        <w:t>3.4.1. требовать от Подрядчика исполнения его обязательств;</w:t>
      </w:r>
    </w:p>
    <w:p w:rsidR="00000000" w:rsidRDefault="008C1AB0">
      <w:pPr>
        <w:pStyle w:val="just"/>
      </w:pPr>
      <w:r>
        <w:t>3.4.2. проверять ход и качество работы, выполняемой Подрядчиком, заявлять возражения по качеству работы.</w:t>
      </w:r>
    </w:p>
    <w:p w:rsidR="00000000" w:rsidRDefault="008C1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AB0">
      <w:pPr>
        <w:pStyle w:val="3"/>
        <w:rPr>
          <w:rFonts w:eastAsia="Times New Roman"/>
        </w:rPr>
      </w:pPr>
      <w:r>
        <w:rPr>
          <w:rFonts w:eastAsia="Times New Roman"/>
        </w:rPr>
        <w:t>С</w:t>
      </w:r>
      <w:r>
        <w:rPr>
          <w:rFonts w:eastAsia="Times New Roman"/>
        </w:rPr>
        <w:t>татья 4. Приемка результата работы</w:t>
      </w:r>
    </w:p>
    <w:p w:rsidR="00000000" w:rsidRDefault="008C1AB0">
      <w:pPr>
        <w:pStyle w:val="just"/>
      </w:pPr>
      <w:r>
        <w:t>4.1. Сдача (доставка) изготовленного рекламного носителя Подрядчиком и приемка его Заказчиком оформляются документом о приемке (накладной или актом о приемке).</w:t>
      </w:r>
    </w:p>
    <w:p w:rsidR="00000000" w:rsidRDefault="008C1AB0">
      <w:pPr>
        <w:pStyle w:val="just"/>
      </w:pPr>
      <w:r>
        <w:t>4.2. Приемка осуществляется по количеству и качеству. Место п</w:t>
      </w:r>
      <w:r>
        <w:t>ередачи (доставки) и приемки результата работы указывается в техническом задании.</w:t>
      </w:r>
    </w:p>
    <w:p w:rsidR="00000000" w:rsidRDefault="008C1AB0">
      <w:pPr>
        <w:pStyle w:val="just"/>
      </w:pPr>
      <w:r>
        <w:t>4.3. Качество изготовленного рекламного носителя должно соответствовать цветопробе и условиям, предусмотренным настоящим Договором и техническим заданием. Изготовленный рекла</w:t>
      </w:r>
      <w:r>
        <w:t>мный носитель должен быть пригоден для использования в соответствии с целями, для которых он изготовлен.</w:t>
      </w:r>
    </w:p>
    <w:p w:rsidR="00000000" w:rsidRDefault="008C1AB0">
      <w:pPr>
        <w:pStyle w:val="just"/>
      </w:pPr>
      <w:r>
        <w:t>4.4. В случае обнаружения недостатков в ходе приемки результата работы Заказчик обязан указать такие недостатки в документе о приемке, а свои возражени</w:t>
      </w:r>
      <w:r>
        <w:t>я изложить в письменной форме и передать их на рассмотрение Подрядчику.</w:t>
      </w:r>
    </w:p>
    <w:p w:rsidR="00000000" w:rsidRDefault="008C1AB0">
      <w:pPr>
        <w:pStyle w:val="just"/>
      </w:pPr>
      <w:r>
        <w:t>4.5. Подрядчик обязан рассмотреть возражения Заказчика и уведомить его о результатах рассмотрения.</w:t>
      </w:r>
    </w:p>
    <w:p w:rsidR="00000000" w:rsidRDefault="008C1AB0">
      <w:pPr>
        <w:pStyle w:val="just"/>
      </w:pPr>
      <w:r>
        <w:t>4.6. Если недостатки возникли по вине Подрядчика, то он обязан устранить их за свой с</w:t>
      </w:r>
      <w:r>
        <w:t>чет.</w:t>
      </w:r>
    </w:p>
    <w:p w:rsidR="00000000" w:rsidRDefault="008C1AB0">
      <w:pPr>
        <w:pStyle w:val="just"/>
      </w:pPr>
      <w:r>
        <w:t>4.7. Если недостатки возникли по вине Заказчика, то их устранение производится за его счет.</w:t>
      </w:r>
    </w:p>
    <w:p w:rsidR="00000000" w:rsidRDefault="008C1AB0">
      <w:pPr>
        <w:pStyle w:val="just"/>
      </w:pPr>
      <w:r>
        <w:t>4.8. При необоснованном уклонении Заказчика от подписания документа о приемке и несоблюдении им положений настоящего Договора о приемке, в том числе сроков под</w:t>
      </w:r>
      <w:r>
        <w:t>писания документа о приемке, иных отчетных документов, заявления возражений, работа считается выполненной надлежащим образом, а риск случайной гибели или повреждения изготовленного рекламного носителя - перешедшим Заказчику в момент, когда передача изготов</w:t>
      </w:r>
      <w:r>
        <w:t>ленного рекламного носителя должна была состояться.</w:t>
      </w:r>
    </w:p>
    <w:p w:rsidR="00000000" w:rsidRDefault="008C1AB0">
      <w:pPr>
        <w:pStyle w:val="just"/>
      </w:pPr>
      <w:r>
        <w:t>При необоснованном уклонении Заказчика от подписания документа о приемке и несоблюдении им положений настоящего Договора о приемке Подрядчик по истечении установленного настоящим Договором срока вправе ут</w:t>
      </w:r>
      <w:r>
        <w:t>илизировать результат работы и потребовать от Заказчика возмещения расходов по утилизации результата работы, а также произведенных им расходов за хранение результата работы до указанного момента.</w:t>
      </w:r>
    </w:p>
    <w:p w:rsidR="00000000" w:rsidRDefault="008C1AB0">
      <w:pPr>
        <w:pStyle w:val="just"/>
      </w:pPr>
      <w:r>
        <w:t>4.9. Если иное не предусмотрено настоящим Договором, положен</w:t>
      </w:r>
      <w:r>
        <w:t>ия о приемке, предусмотренные настоящей статьей, применяются к приемке иной работы или документации.</w:t>
      </w:r>
    </w:p>
    <w:p w:rsidR="00000000" w:rsidRDefault="008C1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AB0">
      <w:pPr>
        <w:pStyle w:val="3"/>
        <w:rPr>
          <w:rFonts w:eastAsia="Times New Roman"/>
        </w:rPr>
      </w:pPr>
      <w:r>
        <w:rPr>
          <w:rFonts w:eastAsia="Times New Roman"/>
        </w:rPr>
        <w:t>Статья 5. Сроки</w:t>
      </w:r>
    </w:p>
    <w:p w:rsidR="00000000" w:rsidRDefault="008C1AB0">
      <w:pPr>
        <w:pStyle w:val="just"/>
      </w:pPr>
      <w:r>
        <w:t>5.1. Срок изготовления рекламного носителя - 14 (четырнадцать) рабочих дней.</w:t>
      </w:r>
    </w:p>
    <w:p w:rsidR="00000000" w:rsidRDefault="008C1AB0">
      <w:pPr>
        <w:pStyle w:val="just"/>
      </w:pPr>
      <w:r>
        <w:t>5.2. Срок предоставления Заказчику технических требований, пр</w:t>
      </w:r>
      <w:r>
        <w:t>едъявляемых Подрядчиком к форме предоставления макета рекламы, - 3 (три) рабочих дня после вступления настоящего Договора в силу.</w:t>
      </w:r>
    </w:p>
    <w:p w:rsidR="00000000" w:rsidRDefault="008C1AB0">
      <w:pPr>
        <w:pStyle w:val="just"/>
      </w:pPr>
      <w:r>
        <w:t>5.3. Срок утверждения Заказчиком изменений макета рекламы и передачи их Подрядчику - 3 (три) рабочих дня после получения измен</w:t>
      </w:r>
      <w:r>
        <w:t>ений макета рекламы от Подрядчика.</w:t>
      </w:r>
    </w:p>
    <w:p w:rsidR="00000000" w:rsidRDefault="008C1AB0">
      <w:pPr>
        <w:pStyle w:val="just"/>
      </w:pPr>
      <w:r>
        <w:t>5.4. Срок утверждения Заказчиком цветопробы и передачи ее Подрядчику - при получении цветопробы от Подрядчика.</w:t>
      </w:r>
    </w:p>
    <w:p w:rsidR="00000000" w:rsidRDefault="008C1AB0">
      <w:pPr>
        <w:pStyle w:val="just"/>
      </w:pPr>
      <w:r>
        <w:t>5.5. Срок предоставления Подрядчиком документа о приемке - одновременно с изготовленным рекламным носителем.</w:t>
      </w:r>
    </w:p>
    <w:p w:rsidR="00000000" w:rsidRDefault="008C1AB0">
      <w:pPr>
        <w:pStyle w:val="just"/>
      </w:pPr>
      <w:r>
        <w:t>С</w:t>
      </w:r>
      <w:r>
        <w:t>рок предоставления Подрядчиком других отчетных документов о выполнении работы по настоящему Договору (счет-фактура (инвойс) в необходимых случаях и т.п.) - одновременно с изготовленным рекламным носителем.</w:t>
      </w:r>
    </w:p>
    <w:p w:rsidR="00000000" w:rsidRDefault="008C1AB0">
      <w:pPr>
        <w:pStyle w:val="just"/>
      </w:pPr>
      <w:r>
        <w:t>5.6. Срок подписания Заказчиком документа о приемк</w:t>
      </w:r>
      <w:r>
        <w:t>е - немедленно после завершения приемки, а если приемка длится более одного дня - не позднее 3 (трех) дней с момента получения от Подрядчика документа о приемке.</w:t>
      </w:r>
    </w:p>
    <w:p w:rsidR="00000000" w:rsidRDefault="008C1AB0">
      <w:pPr>
        <w:pStyle w:val="just"/>
      </w:pPr>
      <w:r>
        <w:t>Срок рассмотрения и подписания Заказчиком других отчетных документов о выполнении работы по настоящему Договору (когда это необходимо исходя из обычаев делового оборота, требований законодательства и настоящего Договора и документы предназначаются для обеи</w:t>
      </w:r>
      <w:r>
        <w:t>х сторон) - 5 (пять) рабочих дней с момента получения.</w:t>
      </w:r>
    </w:p>
    <w:p w:rsidR="00000000" w:rsidRDefault="008C1AB0">
      <w:pPr>
        <w:pStyle w:val="just"/>
      </w:pPr>
      <w:r>
        <w:t>5.7. Срок заявления Заказчиком возражений по качеству работы в ходе ее приемки (требования об устранении недостатков) - в сроки, установленные для приемки и подписания Заказчиком документа о приемке.</w:t>
      </w:r>
    </w:p>
    <w:p w:rsidR="00000000" w:rsidRDefault="008C1AB0">
      <w:pPr>
        <w:pStyle w:val="just"/>
      </w:pPr>
      <w:r>
        <w:t>5</w:t>
      </w:r>
      <w:r>
        <w:t>.8. Срок рассмотрения возражений Заказчика по качеству работы в ходе ее приемки (требования об устранении недостатков) и уведомления о результатах рассмотрения - 10 (десять) рабочих дней.</w:t>
      </w:r>
    </w:p>
    <w:p w:rsidR="00000000" w:rsidRDefault="008C1AB0">
      <w:pPr>
        <w:pStyle w:val="just"/>
      </w:pPr>
      <w:r>
        <w:t>5.9. Срок устранения недостатков в ходе приемки работы:</w:t>
      </w:r>
    </w:p>
    <w:p w:rsidR="00000000" w:rsidRDefault="008C1AB0">
      <w:pPr>
        <w:pStyle w:val="just"/>
      </w:pPr>
      <w:r>
        <w:t>а) если недо</w:t>
      </w:r>
      <w:r>
        <w:t>статки возникли по вине Подрядчика - 10 (десять) рабочих дней;</w:t>
      </w:r>
    </w:p>
    <w:p w:rsidR="00000000" w:rsidRDefault="008C1AB0">
      <w:pPr>
        <w:pStyle w:val="just"/>
      </w:pPr>
      <w:r>
        <w:t>б) если недостатки возникли по вине Заказчика - в срок, согласованный сторонами, после оплаты работы по их устранению.</w:t>
      </w:r>
    </w:p>
    <w:p w:rsidR="00000000" w:rsidRDefault="008C1AB0">
      <w:pPr>
        <w:pStyle w:val="just"/>
      </w:pPr>
      <w:r>
        <w:t>5.10. Срок, по истечении которого Подрядчик вправе утилизировать результат</w:t>
      </w:r>
      <w:r>
        <w:t xml:space="preserve"> работы и отнести расходы за его хранение и утилизацию в случаях необоснованного уклонения Заказчика от подписания документа о приемке и несоблюдения им положений настоящего Договора о приемке, - 25 (двадцать пять) дней с момента, когда передача изготовлен</w:t>
      </w:r>
      <w:r>
        <w:t>ного рекламного носителя должна была состояться.</w:t>
      </w:r>
    </w:p>
    <w:p w:rsidR="00000000" w:rsidRDefault="008C1AB0">
      <w:pPr>
        <w:pStyle w:val="just"/>
      </w:pPr>
      <w:r>
        <w:t>5.11. Сроки, определенные в настоящем Договоре днями, исчисляются в календарных днях, если иное исчисление сроков (в рабочих или банковских днях) прямо не предусмотрено настоящим Договором.</w:t>
      </w:r>
    </w:p>
    <w:p w:rsidR="00000000" w:rsidRDefault="008C1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AB0">
      <w:pPr>
        <w:pStyle w:val="3"/>
        <w:rPr>
          <w:rFonts w:eastAsia="Times New Roman"/>
        </w:rPr>
      </w:pPr>
      <w:r>
        <w:rPr>
          <w:rFonts w:eastAsia="Times New Roman"/>
        </w:rPr>
        <w:t>Статья 6. Расчет</w:t>
      </w:r>
      <w:r>
        <w:rPr>
          <w:rFonts w:eastAsia="Times New Roman"/>
        </w:rPr>
        <w:t>ы</w:t>
      </w:r>
    </w:p>
    <w:p w:rsidR="00000000" w:rsidRDefault="008C1AB0">
      <w:pPr>
        <w:pStyle w:val="just"/>
      </w:pPr>
      <w:r>
        <w:t>6.1. Цена (стоимость) работы по настоящему Договору составляет 00000 (сумма прописью) рублей, включая НДС 18% - 0000 (сумма прописью) рублей. В указанную стоимость входят также транспортные расходы по доставке результата работы Заказчику.</w:t>
      </w:r>
    </w:p>
    <w:p w:rsidR="00000000" w:rsidRDefault="008C1AB0">
      <w:pPr>
        <w:pStyle w:val="just"/>
      </w:pPr>
      <w:r>
        <w:t>6.2. Заказчик о</w:t>
      </w:r>
      <w:r>
        <w:t>бязан уплатить установленную цену работы в течение 3 (трех) банковских дней с момента вступления в силу настоящего Договора.</w:t>
      </w:r>
    </w:p>
    <w:p w:rsidR="00000000" w:rsidRDefault="008C1AB0">
      <w:pPr>
        <w:pStyle w:val="just"/>
      </w:pPr>
      <w:r>
        <w:t>6.3. Расчеты осуществляются платежными поручениями.</w:t>
      </w:r>
    </w:p>
    <w:p w:rsidR="00000000" w:rsidRDefault="008C1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AB0">
      <w:pPr>
        <w:pStyle w:val="3"/>
        <w:rPr>
          <w:rFonts w:eastAsia="Times New Roman"/>
        </w:rPr>
      </w:pPr>
      <w:r>
        <w:rPr>
          <w:rFonts w:eastAsia="Times New Roman"/>
        </w:rPr>
        <w:t>Статья 7. Ответственность</w:t>
      </w:r>
    </w:p>
    <w:p w:rsidR="00000000" w:rsidRDefault="008C1AB0">
      <w:pPr>
        <w:pStyle w:val="just"/>
      </w:pPr>
      <w:r>
        <w:t>7.1. За неисполнение или ненадлежащее исполнение обя</w:t>
      </w:r>
      <w:r>
        <w:t>зательств стороны несут ответственность, предусмотренную настоящим Договором, а при ее отсутствии в настоящем Договоре - в соответствии с законодательством.</w:t>
      </w:r>
    </w:p>
    <w:p w:rsidR="00000000" w:rsidRDefault="008C1AB0">
      <w:pPr>
        <w:pStyle w:val="just"/>
      </w:pPr>
      <w:r>
        <w:t>7.2. За неисполнение или ненадлежащее исполнение обязательств Подрядчик уплачивает неустойку: в слу</w:t>
      </w:r>
      <w:r>
        <w:t>чае длящегося правонарушения - в размере 0,0 (прописью) % общей стоимости услуг по настоящему Договору, взыскиваемых за каждый день просрочки, а в случае единовременного правонарушения - в размере 00000 (сумма прописью) рублей, взыскиваемых за каждое наруш</w:t>
      </w:r>
      <w:r>
        <w:t>ение.</w:t>
      </w:r>
    </w:p>
    <w:p w:rsidR="00000000" w:rsidRDefault="008C1AB0">
      <w:pPr>
        <w:pStyle w:val="just"/>
      </w:pPr>
      <w:r>
        <w:t>7.3. За неисполнение (просрочку исполнения) денежного обязательства Заказчик уплачивает неустойку в размере 0,0 (прописью) % суммы предусмотренного денежного обязательства (суммы платежа), взыскиваемую за каждый день просрочки.</w:t>
      </w:r>
    </w:p>
    <w:p w:rsidR="00000000" w:rsidRDefault="008C1AB0">
      <w:pPr>
        <w:pStyle w:val="just"/>
      </w:pPr>
      <w:r>
        <w:t>7.4. Требование о выпл</w:t>
      </w:r>
      <w:r>
        <w:t>ате неустойки и иных санкций за нарушение договорных условий выставляется в письменной форме. Срок рассмотрения указанного требования - 14 (четырнадцать) дней с момента получения. Признание должником соответствующих санкций должно быть выражено в письменно</w:t>
      </w:r>
      <w:r>
        <w:t>й форме после рассмотрения претензии.</w:t>
      </w:r>
    </w:p>
    <w:p w:rsidR="00000000" w:rsidRDefault="008C1AB0">
      <w:pPr>
        <w:pStyle w:val="just"/>
      </w:pPr>
      <w:r>
        <w:t>7.5. Уплата неустойки и возмещение убытков в случае неисполнения или ненадлежащего исполнения обязательств не освобождают должника от исполнения обязательства в натуре.</w:t>
      </w:r>
    </w:p>
    <w:p w:rsidR="00000000" w:rsidRDefault="008C1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AB0">
      <w:pPr>
        <w:pStyle w:val="3"/>
        <w:rPr>
          <w:rFonts w:eastAsia="Times New Roman"/>
        </w:rPr>
      </w:pPr>
      <w:r>
        <w:rPr>
          <w:rFonts w:eastAsia="Times New Roman"/>
        </w:rPr>
        <w:t>Статья 8. Условия освобождения от ответственност</w:t>
      </w:r>
      <w:r>
        <w:rPr>
          <w:rFonts w:eastAsia="Times New Roman"/>
        </w:rPr>
        <w:t>и</w:t>
      </w:r>
    </w:p>
    <w:p w:rsidR="00000000" w:rsidRDefault="008C1AB0">
      <w:pPr>
        <w:pStyle w:val="just"/>
      </w:pPr>
      <w:r>
        <w:t>8.1. Стороны освобождаются от ответственности за неисполнение или ненадлежащее исполнение обязательств в случае нарушения другой стороной встречных обязательств по настоящему Договору.</w:t>
      </w:r>
    </w:p>
    <w:p w:rsidR="00000000" w:rsidRDefault="008C1AB0">
      <w:pPr>
        <w:pStyle w:val="just"/>
      </w:pPr>
      <w:r>
        <w:t>8.2. В случае отсутствия требования Заказчика об изготовлении цветопр</w:t>
      </w:r>
      <w:r>
        <w:t>обы, Подрядчик не несет ответственности за качество цветопередачи.</w:t>
      </w:r>
    </w:p>
    <w:p w:rsidR="00000000" w:rsidRDefault="008C1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AB0">
      <w:pPr>
        <w:pStyle w:val="3"/>
        <w:rPr>
          <w:rFonts w:eastAsia="Times New Roman"/>
        </w:rPr>
      </w:pPr>
      <w:r>
        <w:rPr>
          <w:rFonts w:eastAsia="Times New Roman"/>
        </w:rPr>
        <w:t>Статья 9. Особые условия</w:t>
      </w:r>
    </w:p>
    <w:p w:rsidR="00000000" w:rsidRDefault="008C1AB0">
      <w:pPr>
        <w:pStyle w:val="just"/>
      </w:pPr>
      <w:r>
        <w:t>Гарантийный срок для изготовленного рекламного носителя составляет 1 (один) год.</w:t>
      </w:r>
    </w:p>
    <w:p w:rsidR="00000000" w:rsidRDefault="008C1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AB0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Статья 10. </w:t>
      </w:r>
      <w:r>
        <w:rPr>
          <w:rFonts w:eastAsia="Times New Roman"/>
        </w:rPr>
        <w:t>Обстоятельства непреодолимой силы (форс-мажор)</w:t>
      </w:r>
    </w:p>
    <w:p w:rsidR="00000000" w:rsidRDefault="008C1AB0">
      <w:pPr>
        <w:pStyle w:val="just"/>
      </w:pPr>
      <w:r>
        <w:t xml:space="preserve">10.1. Сторона, не исполнившая или ненадлежащим образом исполнившая обязательства, несет ответственность, если не докажет, что надлежащее исполнение оказалось невозможным вследствие непреодолимой силы, то есть </w:t>
      </w:r>
      <w:r>
        <w:t>чрезвычайных и непредотвратимых при данных условиях обстоятельств, в том числе тех, которые стороны не могли предвидеть или предотвратить разумными мерами.</w:t>
      </w:r>
    </w:p>
    <w:p w:rsidR="00000000" w:rsidRDefault="008C1AB0">
      <w:pPr>
        <w:pStyle w:val="just"/>
      </w:pPr>
      <w:r>
        <w:t>10.2. Сторона, которая не в состоянии исполнить обязательства по настоящему Договору в связи с насту</w:t>
      </w:r>
      <w:r>
        <w:t>плением обстоятельств непреодолимой силы, обязана уведомить другую сторону в течение 10 (десяти) дней со дня, когда ей стало известно о наступлении таких обстоятельств. Сторона, не выполнившая это условие, не вправе ссылаться на обстоятельства непреодолимо</w:t>
      </w:r>
      <w:r>
        <w:t>й силы в обоснование своего освобождения от ответственности.</w:t>
      </w:r>
    </w:p>
    <w:p w:rsidR="00000000" w:rsidRDefault="008C1AB0">
      <w:pPr>
        <w:pStyle w:val="just"/>
      </w:pPr>
      <w:r>
        <w:t>10.3. При возникновении обстоятельств непреодолимой силы исполнение обязательств соразмерно переносится на срок действия этих обстоятельств, если иное не предусмотрено соглашением сторон.</w:t>
      </w:r>
    </w:p>
    <w:p w:rsidR="00000000" w:rsidRDefault="008C1AB0">
      <w:pPr>
        <w:pStyle w:val="just"/>
      </w:pPr>
      <w:r>
        <w:t>10.4. П</w:t>
      </w:r>
      <w:r>
        <w:t>осле прекращения действия обстоятельств непреодолимой силы сторона, для которой они наступили, должна немедленно, в тот же день, когда ей стало известно о прекращении таких обстоятельств, известить об этом другую сторону.</w:t>
      </w:r>
    </w:p>
    <w:p w:rsidR="00000000" w:rsidRDefault="008C1AB0">
      <w:pPr>
        <w:pStyle w:val="just"/>
      </w:pPr>
      <w:r>
        <w:t>10.5. Если обстоятельства непреодо</w:t>
      </w:r>
      <w:r>
        <w:t>лимой силы будут продолжаться более 1 (одного) месяца, каждая из сторон вправе отказаться от дальнейшего исполнения обязательств по настоящему Договору.</w:t>
      </w:r>
    </w:p>
    <w:p w:rsidR="00000000" w:rsidRDefault="008C1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AB0">
      <w:pPr>
        <w:pStyle w:val="3"/>
        <w:rPr>
          <w:rFonts w:eastAsia="Times New Roman"/>
        </w:rPr>
      </w:pPr>
      <w:r>
        <w:rPr>
          <w:rFonts w:eastAsia="Times New Roman"/>
        </w:rPr>
        <w:t>Статья 11. Разрешение споров</w:t>
      </w:r>
    </w:p>
    <w:p w:rsidR="00000000" w:rsidRDefault="008C1AB0">
      <w:pPr>
        <w:pStyle w:val="just"/>
      </w:pPr>
      <w:r>
        <w:t>11.1. Все споры и разногласия, которые могут возникнуть при исполнении на</w:t>
      </w:r>
      <w:r>
        <w:t>стоящего Договора, будут по возможности разрешаться путем переговоров между сторонами.</w:t>
      </w:r>
    </w:p>
    <w:p w:rsidR="00000000" w:rsidRDefault="008C1AB0">
      <w:pPr>
        <w:pStyle w:val="just"/>
      </w:pPr>
      <w:r>
        <w:t>11.2. В случае невозможности мирного разрешения споров они передаются на рассмотрение в арбитражный суд.</w:t>
      </w:r>
    </w:p>
    <w:p w:rsidR="00000000" w:rsidRDefault="008C1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AB0">
      <w:pPr>
        <w:pStyle w:val="3"/>
        <w:rPr>
          <w:rFonts w:eastAsia="Times New Roman"/>
        </w:rPr>
      </w:pPr>
      <w:r>
        <w:rPr>
          <w:rFonts w:eastAsia="Times New Roman"/>
        </w:rPr>
        <w:t>Статья 12. Срок действия настоящего Договора</w:t>
      </w:r>
    </w:p>
    <w:p w:rsidR="00000000" w:rsidRDefault="008C1AB0">
      <w:pPr>
        <w:pStyle w:val="just"/>
      </w:pPr>
      <w:r>
        <w:t xml:space="preserve">Настоящий Договор </w:t>
      </w:r>
      <w:r>
        <w:t>вступает в силу с момента его подписания обеими сторонами и действует до окончания исполнения сторонами обязательств.</w:t>
      </w:r>
    </w:p>
    <w:p w:rsidR="00000000" w:rsidRDefault="008C1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AB0">
      <w:pPr>
        <w:pStyle w:val="3"/>
        <w:rPr>
          <w:rFonts w:eastAsia="Times New Roman"/>
        </w:rPr>
      </w:pPr>
      <w:r>
        <w:rPr>
          <w:rFonts w:eastAsia="Times New Roman"/>
        </w:rPr>
        <w:t>Статья 13. Изменение и расторжение настоящего Договора</w:t>
      </w:r>
    </w:p>
    <w:p w:rsidR="00000000" w:rsidRDefault="008C1AB0">
      <w:pPr>
        <w:pStyle w:val="just"/>
      </w:pPr>
      <w:r>
        <w:t xml:space="preserve">13.1. Настоящий Договор может быть изменен или расторгнут по взаимному соглашению </w:t>
      </w:r>
      <w:r>
        <w:t>сторон и по решению арбитражного суда.</w:t>
      </w:r>
    </w:p>
    <w:p w:rsidR="00000000" w:rsidRDefault="008C1AB0">
      <w:pPr>
        <w:pStyle w:val="just"/>
      </w:pPr>
      <w:r>
        <w:t>13.2. Все изменения, дополнения и приложения к настоящему Договору вступают в силу и становятся его неотъемлемой составной частью с момента подписания обеими сторонами.</w:t>
      </w:r>
    </w:p>
    <w:p w:rsidR="00000000" w:rsidRDefault="008C1AB0">
      <w:pPr>
        <w:pStyle w:val="just"/>
      </w:pPr>
      <w:r>
        <w:t xml:space="preserve">13.3. Требование об изменении или о расторжении </w:t>
      </w:r>
      <w:r>
        <w:t>настоящего Договора может быть заявлено стороной в суд только после получения отказа другой стороны на предложение изменить или расторгнуть настоящий Договор либо неполучения ответа по истечении двух недель.</w:t>
      </w:r>
    </w:p>
    <w:p w:rsidR="00000000" w:rsidRDefault="008C1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AB0">
      <w:pPr>
        <w:pStyle w:val="3"/>
        <w:rPr>
          <w:rFonts w:eastAsia="Times New Roman"/>
        </w:rPr>
      </w:pPr>
      <w:r>
        <w:rPr>
          <w:rFonts w:eastAsia="Times New Roman"/>
        </w:rPr>
        <w:t>Статья 14. Переписка</w:t>
      </w:r>
    </w:p>
    <w:p w:rsidR="00000000" w:rsidRDefault="008C1AB0">
      <w:pPr>
        <w:pStyle w:val="just"/>
      </w:pPr>
      <w:r>
        <w:t>14.1. Любое уведомление, з</w:t>
      </w:r>
      <w:r>
        <w:t>апрос, требование, которые могут быть направлены по условиям настоящего Договора, должны быть составлены в письменной форме и вручены либо лично под расписку и надлежащим образом приняты и зарегистрированы получателем, либо направлены почтовым отправлением</w:t>
      </w:r>
      <w:r>
        <w:t xml:space="preserve"> за счет отправителя.</w:t>
      </w:r>
    </w:p>
    <w:p w:rsidR="00000000" w:rsidRDefault="008C1AB0">
      <w:pPr>
        <w:pStyle w:val="just"/>
      </w:pPr>
      <w:r>
        <w:t>14.2. При изменении наименования, места нахождения или почтового адреса, банковских реквизитов или реорганизации стороны обязаны в течение семи дней в письменной форме уведомить друг друга о произошедших изменениях.</w:t>
      </w:r>
    </w:p>
    <w:p w:rsidR="00000000" w:rsidRDefault="008C1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AB0">
      <w:pPr>
        <w:pStyle w:val="3"/>
        <w:rPr>
          <w:rFonts w:eastAsia="Times New Roman"/>
        </w:rPr>
      </w:pPr>
      <w:r>
        <w:rPr>
          <w:rFonts w:eastAsia="Times New Roman"/>
        </w:rPr>
        <w:t>Статья 15. Заключ</w:t>
      </w:r>
      <w:r>
        <w:rPr>
          <w:rFonts w:eastAsia="Times New Roman"/>
        </w:rPr>
        <w:t>ительные положения</w:t>
      </w:r>
    </w:p>
    <w:p w:rsidR="00000000" w:rsidRDefault="008C1AB0">
      <w:pPr>
        <w:pStyle w:val="just"/>
      </w:pPr>
      <w:r>
        <w:t>15.1. В части, не урегулированной настоящим Договором, к отношениям сторон применяется право Российской Федерации.</w:t>
      </w:r>
    </w:p>
    <w:p w:rsidR="00000000" w:rsidRDefault="008C1AB0">
      <w:pPr>
        <w:pStyle w:val="just"/>
      </w:pPr>
      <w:r>
        <w:t xml:space="preserve">15.2. Настоящий Договор составлен в двух идентичных оригинальных экземплярах на русском языке, имеющих равную юридическую </w:t>
      </w:r>
      <w:r>
        <w:t>силу, по одному экземпляру для каждой из сторон.</w:t>
      </w:r>
    </w:p>
    <w:p w:rsidR="00000000" w:rsidRDefault="008C1AB0">
      <w:pPr>
        <w:pStyle w:val="just"/>
      </w:pPr>
      <w:r>
        <w:t>15.3. Все документы, которые исходя из обычаев делового оборота, требований законодательства и настоящего Договора предназначаются для обеих сторон (соглашения и приложения к настоящему Договору, акты и иные</w:t>
      </w:r>
      <w:r>
        <w:t xml:space="preserve"> отчетные документы), составляются в двух экземплярах - по одному для каждой стороны.</w:t>
      </w:r>
    </w:p>
    <w:p w:rsidR="00000000" w:rsidRDefault="008C1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AB0">
      <w:pPr>
        <w:pStyle w:val="3"/>
        <w:rPr>
          <w:rFonts w:eastAsia="Times New Roman"/>
        </w:rPr>
      </w:pPr>
      <w:r>
        <w:rPr>
          <w:rFonts w:eastAsia="Times New Roman"/>
        </w:rPr>
        <w:t>Статья 16. Реквизиты и подписи сторон</w:t>
      </w:r>
    </w:p>
    <w:p w:rsidR="00000000" w:rsidRDefault="008C1AB0">
      <w:pPr>
        <w:pStyle w:val="HTML"/>
      </w:pPr>
      <w:r>
        <w:t xml:space="preserve">         Подрядчик                              Заказчик</w:t>
      </w:r>
    </w:p>
    <w:p w:rsidR="00000000" w:rsidRDefault="008C1AB0">
      <w:pPr>
        <w:pStyle w:val="HTML"/>
      </w:pPr>
    </w:p>
    <w:p w:rsidR="00000000" w:rsidRDefault="008C1AB0">
      <w:pPr>
        <w:pStyle w:val="HTML"/>
      </w:pPr>
      <w:r>
        <w:t>___ "___________________"              ___ "</w:t>
      </w:r>
      <w:r>
        <w:t>___________________"</w:t>
      </w:r>
    </w:p>
    <w:p w:rsidR="00000000" w:rsidRDefault="008C1AB0">
      <w:pPr>
        <w:pStyle w:val="HTML"/>
      </w:pPr>
      <w:r>
        <w:t>Место нахождения:                      Место нахождения:</w:t>
      </w:r>
    </w:p>
    <w:p w:rsidR="00000000" w:rsidRDefault="008C1AB0">
      <w:pPr>
        <w:pStyle w:val="HTML"/>
      </w:pPr>
      <w:r>
        <w:t>Почтовый адрес:                        Почтовый адрес:</w:t>
      </w:r>
    </w:p>
    <w:p w:rsidR="00000000" w:rsidRDefault="008C1AB0">
      <w:pPr>
        <w:pStyle w:val="HTML"/>
      </w:pPr>
      <w:r>
        <w:t>ИНН/КПП                                ИНН/КПП</w:t>
      </w:r>
    </w:p>
    <w:p w:rsidR="00000000" w:rsidRDefault="008C1AB0">
      <w:pPr>
        <w:pStyle w:val="HTML"/>
      </w:pPr>
      <w:r>
        <w:t>Р/с                                    Р/с</w:t>
      </w:r>
    </w:p>
    <w:p w:rsidR="00000000" w:rsidRDefault="008C1AB0">
      <w:pPr>
        <w:pStyle w:val="HTML"/>
      </w:pPr>
      <w:r>
        <w:t xml:space="preserve">Банк                             </w:t>
      </w:r>
      <w:r>
        <w:t xml:space="preserve">      Банк</w:t>
      </w:r>
    </w:p>
    <w:p w:rsidR="00000000" w:rsidRDefault="008C1AB0">
      <w:pPr>
        <w:pStyle w:val="HTML"/>
      </w:pPr>
      <w:r>
        <w:t>К/с                                    К/с</w:t>
      </w:r>
    </w:p>
    <w:p w:rsidR="00000000" w:rsidRDefault="008C1AB0">
      <w:pPr>
        <w:pStyle w:val="HTML"/>
      </w:pPr>
      <w:r>
        <w:t>БИК                                    БИК</w:t>
      </w:r>
    </w:p>
    <w:p w:rsidR="00000000" w:rsidRDefault="008C1AB0">
      <w:pPr>
        <w:pStyle w:val="HTML"/>
      </w:pPr>
    </w:p>
    <w:p w:rsidR="00000000" w:rsidRDefault="008C1AB0">
      <w:pPr>
        <w:pStyle w:val="HTML"/>
      </w:pPr>
      <w:r>
        <w:t>от Подрядчика:                         от Заказчика:</w:t>
      </w:r>
    </w:p>
    <w:p w:rsidR="00000000" w:rsidRDefault="008C1AB0">
      <w:pPr>
        <w:pStyle w:val="HTML"/>
      </w:pPr>
      <w:r>
        <w:t>___________________________________    ___________________________________</w:t>
      </w:r>
    </w:p>
    <w:p w:rsidR="00000000" w:rsidRDefault="008C1AB0">
      <w:pPr>
        <w:pStyle w:val="HTML"/>
      </w:pPr>
      <w:r>
        <w:t xml:space="preserve">Должность                     </w:t>
      </w:r>
      <w:r>
        <w:t xml:space="preserve">         Должность</w:t>
      </w:r>
    </w:p>
    <w:p w:rsidR="00000000" w:rsidRDefault="008C1AB0">
      <w:pPr>
        <w:pStyle w:val="HTML"/>
      </w:pPr>
    </w:p>
    <w:p w:rsidR="00000000" w:rsidRDefault="008C1AB0">
      <w:pPr>
        <w:pStyle w:val="HTML"/>
      </w:pPr>
      <w:r>
        <w:t>_________________ /______________/     ________________ /________________/</w:t>
      </w:r>
    </w:p>
    <w:p w:rsidR="00000000" w:rsidRDefault="008C1AB0">
      <w:pPr>
        <w:pStyle w:val="HTML"/>
      </w:pPr>
      <w:r>
        <w:t>Подпись        Фамилия И.О.            Подпись        Фамилия И.О.</w:t>
      </w:r>
    </w:p>
    <w:p w:rsidR="00000000" w:rsidRDefault="008C1AB0">
      <w:pPr>
        <w:pStyle w:val="HTML"/>
      </w:pPr>
      <w:r>
        <w:t>М.П.                                   М.П.</w:t>
      </w:r>
    </w:p>
    <w:p w:rsidR="00000000" w:rsidRDefault="008C1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AB0">
      <w:pPr>
        <w:pStyle w:val="right"/>
      </w:pPr>
      <w:r>
        <w:t>Источник - "Юридические секреты рекламной деятель</w:t>
      </w:r>
      <w:r>
        <w:t>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8C1A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https://порядокправа.рф/obrazecy/dogovor_ob_izgotovlenii_reklamnogo_nositelya.htm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AB0"/>
    <w:rsid w:val="008C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A609C1-55C4-485E-A95C-69B40F84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izgotovlenii_reklamnogo_nos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2410</Words>
  <Characters>13739</Characters>
  <Application>Microsoft Office Word</Application>
  <DocSecurity>0</DocSecurity>
  <Lines>114</Lines>
  <Paragraphs>32</Paragraphs>
  <ScaleCrop>false</ScaleCrop>
  <Company/>
  <LinksUpToDate>false</LinksUpToDate>
  <CharactersWithSpaces>16117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изготовлении рекламного носителя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2022-08-06T16:38:00Z</dcterms:created>
  <dcterms:modified xsi:type="dcterms:W3CDTF">2022-08-06T16:38:00Z</dcterms:modified>
</cp:coreProperties>
</file>