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5BA">
      <w:pPr>
        <w:pStyle w:val="1"/>
        <w:rPr>
          <w:rFonts w:eastAsia="Times New Roman"/>
        </w:rPr>
      </w:pPr>
      <w:r>
        <w:rPr>
          <w:rFonts w:eastAsia="Times New Roman"/>
        </w:rPr>
        <w:t>Договор об инвестиционном налоговом кредите по местным налогам</w:t>
      </w:r>
    </w:p>
    <w:p w:rsidR="00000000" w:rsidRDefault="004465BA">
      <w:pPr>
        <w:pStyle w:val="right"/>
      </w:pPr>
      <w:r>
        <w:t xml:space="preserve">Приложение 2 </w:t>
      </w:r>
    </w:p>
    <w:p w:rsidR="00000000" w:rsidRDefault="004465BA">
      <w:pPr>
        <w:pStyle w:val="right"/>
      </w:pPr>
      <w:r>
        <w:t xml:space="preserve">Утвержден </w:t>
      </w:r>
      <w:r>
        <w:br/>
        <w:t xml:space="preserve">Приказом ФНС России </w:t>
      </w:r>
      <w:r>
        <w:br/>
        <w:t xml:space="preserve">от 29.11.2005 N САЭ-3-19/622@ 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t>ДОГОВОР ОБ ИНВЕСТИЦИОННОМ НАЛОГОВОМ КРЕДИТЕ ПО МЕСТНЫМ НАЛОГАМ</w:t>
      </w:r>
    </w:p>
    <w:p w:rsidR="00000000" w:rsidRDefault="004465BA">
      <w:pPr>
        <w:pStyle w:val="HTML"/>
      </w:pPr>
      <w:r>
        <w:t xml:space="preserve">    </w:t>
      </w:r>
      <w:r>
        <w:t>Управление ФНС России по ____________________________________,</w:t>
      </w:r>
    </w:p>
    <w:p w:rsidR="00000000" w:rsidRDefault="004465BA">
      <w:pPr>
        <w:pStyle w:val="HTML"/>
      </w:pPr>
      <w:r>
        <w:t>(наименование субъекта РФ)</w:t>
      </w:r>
    </w:p>
    <w:p w:rsidR="00000000" w:rsidRDefault="004465BA">
      <w:pPr>
        <w:pStyle w:val="HTML"/>
      </w:pPr>
      <w:r>
        <w:t>именуемое   в   дальнейшем  "Управление",   в   лице  руководителя</w:t>
      </w:r>
    </w:p>
    <w:p w:rsidR="00000000" w:rsidRDefault="004465BA">
      <w:pPr>
        <w:pStyle w:val="HTML"/>
      </w:pPr>
      <w:r>
        <w:t>Управления, ______________________________________________________</w:t>
      </w:r>
    </w:p>
    <w:p w:rsidR="00000000" w:rsidRDefault="004465BA">
      <w:pPr>
        <w:pStyle w:val="HTML"/>
      </w:pPr>
      <w:r>
        <w:t>действующего на основании ______</w:t>
      </w:r>
      <w:r>
        <w:t>_________________________________,</w:t>
      </w:r>
    </w:p>
    <w:p w:rsidR="00000000" w:rsidRDefault="004465BA">
      <w:pPr>
        <w:pStyle w:val="HTML"/>
      </w:pPr>
      <w:r>
        <w:t>(N, дата, наименование документа)</w:t>
      </w:r>
    </w:p>
    <w:p w:rsidR="00000000" w:rsidRDefault="004465BA">
      <w:pPr>
        <w:pStyle w:val="HTML"/>
      </w:pPr>
      <w:r>
        <w:t>утвержденного ___________________________________________________,</w:t>
      </w:r>
    </w:p>
    <w:p w:rsidR="00000000" w:rsidRDefault="004465BA">
      <w:pPr>
        <w:pStyle w:val="HTML"/>
      </w:pPr>
      <w:r>
        <w:t>(N, дата, наименование документа)</w:t>
      </w:r>
    </w:p>
    <w:p w:rsidR="00000000" w:rsidRDefault="004465BA">
      <w:pPr>
        <w:pStyle w:val="HTML"/>
      </w:pPr>
      <w:r>
        <w:t>и _______________________________________________________________,</w:t>
      </w:r>
    </w:p>
    <w:p w:rsidR="00000000" w:rsidRDefault="004465BA">
      <w:pPr>
        <w:pStyle w:val="HTML"/>
      </w:pPr>
      <w:r>
        <w:t>(ИНН/КПП, наименова</w:t>
      </w:r>
      <w:r>
        <w:t>ние организации)</w:t>
      </w:r>
    </w:p>
    <w:p w:rsidR="00000000" w:rsidRDefault="004465BA">
      <w:pPr>
        <w:pStyle w:val="HTML"/>
      </w:pPr>
      <w:r>
        <w:t>в дальнейшем именуемая "Организация", в лице ____________________,</w:t>
      </w:r>
    </w:p>
    <w:p w:rsidR="00000000" w:rsidRDefault="004465BA">
      <w:pPr>
        <w:pStyle w:val="HTML"/>
      </w:pPr>
      <w:r>
        <w:t>действующего на основании _____________________, в соответствии со</w:t>
      </w:r>
    </w:p>
    <w:p w:rsidR="00000000" w:rsidRDefault="004465BA">
      <w:pPr>
        <w:pStyle w:val="HTML"/>
      </w:pPr>
      <w:r>
        <w:t>статьей 67 Налогового  кодекса   Российской  Федерации,  а   также</w:t>
      </w:r>
    </w:p>
    <w:p w:rsidR="00000000" w:rsidRDefault="004465BA">
      <w:pPr>
        <w:pStyle w:val="HTML"/>
      </w:pPr>
      <w:r>
        <w:t>в соответствии с решением Управления _</w:t>
      </w:r>
      <w:r>
        <w:t>_____ N __________ заключили</w:t>
      </w:r>
    </w:p>
    <w:p w:rsidR="00000000" w:rsidRDefault="004465BA">
      <w:pPr>
        <w:pStyle w:val="HTML"/>
      </w:pPr>
      <w:r>
        <w:t>(дата)   (N решения)</w:t>
      </w:r>
    </w:p>
    <w:p w:rsidR="00000000" w:rsidRDefault="004465BA">
      <w:pPr>
        <w:pStyle w:val="HTML"/>
      </w:pPr>
      <w:r>
        <w:t>настоящий Договор о нижеследующем.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465BA">
      <w:pPr>
        <w:pStyle w:val="HTML"/>
      </w:pPr>
      <w:r>
        <w:t xml:space="preserve">    1.1. Управление предоставляет Организации с __________________</w:t>
      </w:r>
    </w:p>
    <w:p w:rsidR="00000000" w:rsidRDefault="004465BA">
      <w:pPr>
        <w:pStyle w:val="HTML"/>
      </w:pPr>
      <w:r>
        <w:t>(дата)</w:t>
      </w:r>
    </w:p>
    <w:p w:rsidR="00000000" w:rsidRDefault="004465BA">
      <w:pPr>
        <w:pStyle w:val="HTML"/>
      </w:pPr>
      <w:r>
        <w:t>инвестиционный налоговый кредит (в дальнейшем</w:t>
      </w:r>
    </w:p>
    <w:p w:rsidR="00000000" w:rsidRDefault="004465BA">
      <w:pPr>
        <w:pStyle w:val="HTML"/>
      </w:pPr>
      <w:r>
        <w:t>"Кредит") по _________________</w:t>
      </w:r>
      <w:r>
        <w:t>______ сроком на __________________,</w:t>
      </w:r>
    </w:p>
    <w:p w:rsidR="00000000" w:rsidRDefault="004465BA">
      <w:pPr>
        <w:pStyle w:val="HTML"/>
      </w:pPr>
      <w:r>
        <w:t>(наименование налога)</w:t>
      </w:r>
    </w:p>
    <w:p w:rsidR="00000000" w:rsidRDefault="004465BA">
      <w:pPr>
        <w:pStyle w:val="HTML"/>
      </w:pPr>
      <w:r>
        <w:t>в сумме _________________________, на условиях уплаты процентов за</w:t>
      </w:r>
    </w:p>
    <w:p w:rsidR="00000000" w:rsidRDefault="004465BA">
      <w:pPr>
        <w:pStyle w:val="HTML"/>
      </w:pPr>
      <w:r>
        <w:t>(цифрами и прописью)</w:t>
      </w:r>
    </w:p>
    <w:p w:rsidR="00000000" w:rsidRDefault="004465BA">
      <w:pPr>
        <w:pStyle w:val="HTML"/>
      </w:pPr>
      <w:r>
        <w:t>пользование кредитом в размере   ставки   рефинансирования   Банка</w:t>
      </w:r>
    </w:p>
    <w:p w:rsidR="00000000" w:rsidRDefault="004465BA">
      <w:pPr>
        <w:pStyle w:val="HTML"/>
      </w:pPr>
      <w:r>
        <w:t>России на дату начисления процентов, под _________________________</w:t>
      </w:r>
    </w:p>
    <w:p w:rsidR="00000000" w:rsidRDefault="004465BA">
      <w:pPr>
        <w:pStyle w:val="HTML"/>
      </w:pPr>
      <w:r>
        <w:t>_________________________________________________________________.</w:t>
      </w:r>
    </w:p>
    <w:p w:rsidR="00000000" w:rsidRDefault="004465BA">
      <w:pPr>
        <w:pStyle w:val="HTML"/>
      </w:pPr>
      <w:r>
        <w:t>(поручительство, залог, банковскую гарантию)</w:t>
      </w:r>
    </w:p>
    <w:p w:rsidR="00000000" w:rsidRDefault="004465BA">
      <w:pPr>
        <w:pStyle w:val="HTML"/>
      </w:pPr>
      <w:r>
        <w:t>1.2. Кредит предоставляется за счет уменьшения суммы  платежей</w:t>
      </w:r>
    </w:p>
    <w:p w:rsidR="00000000" w:rsidRDefault="004465BA">
      <w:pPr>
        <w:pStyle w:val="HTML"/>
      </w:pPr>
      <w:r>
        <w:t>по соответству</w:t>
      </w:r>
      <w:r>
        <w:t>ющему налогу в размере ____________ соответствующего</w:t>
      </w:r>
    </w:p>
    <w:p w:rsidR="00000000" w:rsidRDefault="004465BA">
      <w:pPr>
        <w:pStyle w:val="HTML"/>
      </w:pPr>
      <w:r>
        <w:t>не более 50%</w:t>
      </w:r>
    </w:p>
    <w:p w:rsidR="00000000" w:rsidRDefault="004465BA">
      <w:pPr>
        <w:pStyle w:val="HTML"/>
      </w:pPr>
      <w:r>
        <w:t>платежа    по    налогу    по  каждому отчетному периоду. При этом</w:t>
      </w:r>
    </w:p>
    <w:p w:rsidR="00000000" w:rsidRDefault="004465BA">
      <w:pPr>
        <w:pStyle w:val="HTML"/>
      </w:pPr>
      <w:r>
        <w:t>накопленная в течение налогового    периода сумма кредита не может</w:t>
      </w:r>
    </w:p>
    <w:p w:rsidR="00000000" w:rsidRDefault="004465BA">
      <w:pPr>
        <w:pStyle w:val="HTML"/>
      </w:pPr>
      <w:r>
        <w:t>превышать    50      процентов суммы налога,    подлежащ</w:t>
      </w:r>
      <w:r>
        <w:t>его уплате</w:t>
      </w:r>
    </w:p>
    <w:p w:rsidR="00000000" w:rsidRDefault="004465BA">
      <w:pPr>
        <w:pStyle w:val="HTML"/>
      </w:pPr>
      <w:r>
        <w:t>организацией за этот налоговый период.</w:t>
      </w:r>
    </w:p>
    <w:p w:rsidR="00000000" w:rsidRDefault="004465BA">
      <w:pPr>
        <w:pStyle w:val="HTML"/>
      </w:pPr>
      <w:r>
        <w:t>1.3. Указанный кредит предоставляется в связи с</w:t>
      </w:r>
    </w:p>
    <w:p w:rsidR="00000000" w:rsidRDefault="004465BA">
      <w:pPr>
        <w:pStyle w:val="HTML"/>
      </w:pPr>
      <w:r>
        <w:t>__________________________________________________________________</w:t>
      </w:r>
    </w:p>
    <w:p w:rsidR="00000000" w:rsidRDefault="004465BA">
      <w:pPr>
        <w:pStyle w:val="HTML"/>
      </w:pPr>
      <w:r>
        <w:t>__________________________________________________________________</w:t>
      </w:r>
    </w:p>
    <w:p w:rsidR="00000000" w:rsidRDefault="004465BA">
      <w:pPr>
        <w:pStyle w:val="HTML"/>
      </w:pPr>
      <w:r>
        <w:t>(подробно указать основа</w:t>
      </w:r>
      <w:r>
        <w:t>ния для предоставления Кредита)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предоставления инвестиционного налогового кредита и начисления на сумму кредита процентов</w:t>
      </w:r>
    </w:p>
    <w:p w:rsidR="00000000" w:rsidRDefault="004465BA">
      <w:pPr>
        <w:pStyle w:val="just"/>
      </w:pPr>
      <w:r>
        <w:t>2.1. Организация вправе уменьшать свои платежи по указанному в пункте 1.1 настоящего Договора налогу в течение установленн</w:t>
      </w:r>
      <w:r>
        <w:t>ого настоящим Договором срока, пока сумма, не уплаченная им в результате всех таких уменьшений (накопленная сумма кредита), не станет равной сумме кредита, предусмотренной настоящим Договором.</w:t>
      </w:r>
    </w:p>
    <w:p w:rsidR="00000000" w:rsidRDefault="004465BA">
      <w:pPr>
        <w:pStyle w:val="just"/>
      </w:pPr>
      <w:r>
        <w:t>2.2. Организация в каждом отчетном (ежемесячно или ежеквартальн</w:t>
      </w:r>
      <w:r>
        <w:t xml:space="preserve">о) периоде оформляет совместно с налоговым органом, в котором Организация состоит на налоговом учете (далее - налоговый орган), протоколы по накоплению средств и начисленным процентам, которые представляет для учета в Управление в течение пяти первых дней </w:t>
      </w:r>
      <w:r>
        <w:t>месяца, следующего за отчетным.</w:t>
      </w:r>
    </w:p>
    <w:p w:rsidR="00000000" w:rsidRDefault="004465BA">
      <w:pPr>
        <w:pStyle w:val="just"/>
      </w:pPr>
      <w:r>
        <w:t>2.3. Накапливаемые средства кредита фиксируются налоговым органом в лицевой карточке Организации.</w:t>
      </w:r>
    </w:p>
    <w:p w:rsidR="00000000" w:rsidRDefault="004465BA">
      <w:pPr>
        <w:pStyle w:val="just"/>
      </w:pPr>
      <w:r>
        <w:t xml:space="preserve">2.4. Начисление налоговым органом процентов производится с даты предоставления кредита до полного его погашения и фиксируется </w:t>
      </w:r>
      <w:r>
        <w:t>в лицевой карточке Организации.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4465BA">
      <w:pPr>
        <w:pStyle w:val="just"/>
      </w:pPr>
      <w:r>
        <w:t>3.1. Стороны обязуются выполнять все требования настоящего Договора.</w:t>
      </w:r>
    </w:p>
    <w:p w:rsidR="00000000" w:rsidRDefault="004465BA">
      <w:pPr>
        <w:pStyle w:val="just"/>
      </w:pPr>
      <w:r>
        <w:t>3.2. Организация обязуется своевременно и в полном размере уплачивать текущие налоги и сборы, а также платежи, предусмотренные гра</w:t>
      </w:r>
      <w:r>
        <w:t>фиком погашения кредита. В случае неуплаты организацией платежей по графику погашения кредита, а также в случае неуплаты текущих налогов и сборов настоящий Договор считается расторгнутым со дня истечения срока уплаты соответствующих сумм.</w:t>
      </w:r>
    </w:p>
    <w:p w:rsidR="00000000" w:rsidRDefault="004465BA">
      <w:pPr>
        <w:pStyle w:val="just"/>
      </w:pPr>
      <w:r>
        <w:t xml:space="preserve">3.3. Организация </w:t>
      </w:r>
      <w:r>
        <w:t>обязуется не реализовывать и не передавать во владение, пользование или распоряжение другим лицам оборудование или иное имущество, приобретение которого явилось основанием предоставления кредита.</w:t>
      </w:r>
    </w:p>
    <w:p w:rsidR="00000000" w:rsidRDefault="004465BA">
      <w:pPr>
        <w:pStyle w:val="just"/>
      </w:pPr>
      <w:r>
        <w:t>Если в течение срока действия настоящего Договора Организация нарушит указанное в абзаце первом настоящего пункта Договора обязательство, то Организация в течение 30 дней со дня расторжения настоящего Договора обязана уплатить все не уплаченные ранее в соо</w:t>
      </w:r>
      <w:r>
        <w:t>тветствии с настоящим Договором суммы налога, а также соответствующие пени и проценты на неуплаченные суммы налога, начисленные на каждый день действия настоящего Договора, исходя из ставки рефинансирования Центрального банка Российской Федерации, действов</w:t>
      </w:r>
      <w:r>
        <w:t>авшей за период от заключения до расторжения настоящего Договора.</w:t>
      </w:r>
    </w:p>
    <w:p w:rsidR="00000000" w:rsidRDefault="004465BA">
      <w:pPr>
        <w:pStyle w:val="just"/>
      </w:pPr>
      <w:r>
        <w:t>Если Организация, получившая кредит в связи с выполнением ею особо важного заказа по социально-экономическому развитию региона или предоставлением ею особо важных услуг населению, нарушает с</w:t>
      </w:r>
      <w:r>
        <w:t>вои обязательства, то она обязана не позднее трех месяцев со дня расторжения настоящего Договора уплатить всю сумму неуплаченного налога и проценты на эту сумму, которые начисляются за каждый день действия настоящего Договора, исходя из ставки, равной став</w:t>
      </w:r>
      <w:r>
        <w:t>ке рефинансирования Центрального банка Российской Федерации.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t>4. Порядок возврата кредита и процентов за пользование им</w:t>
      </w:r>
    </w:p>
    <w:p w:rsidR="00000000" w:rsidRDefault="004465BA">
      <w:pPr>
        <w:pStyle w:val="just"/>
      </w:pPr>
      <w:r>
        <w:t>4.1. Накопленная сумма кредита и начисленные проценты погашаются поэтапно, равными долями, согласно графику погашения кредита, который я</w:t>
      </w:r>
      <w:r>
        <w:t>вляется неотъемлемой частью настоящего Договора. Погашение кредита производится Организацией ежемесячно (ежеквартально) в течение ___________, в срок, установленный для уплаты платежей по соответствующему налогу.</w:t>
      </w:r>
    </w:p>
    <w:p w:rsidR="00000000" w:rsidRDefault="004465BA">
      <w:pPr>
        <w:pStyle w:val="just"/>
      </w:pPr>
      <w:r>
        <w:t>График погашения кредита должен быть подпис</w:t>
      </w:r>
      <w:r>
        <w:t>ан обеими сторонами до подписания настоящего Договора.</w:t>
      </w:r>
    </w:p>
    <w:p w:rsidR="00000000" w:rsidRDefault="004465BA">
      <w:pPr>
        <w:pStyle w:val="just"/>
      </w:pPr>
      <w:r>
        <w:t xml:space="preserve">4.2. Уплата процентов производится после полного получения кредита Организацией ежемесячно (ежеквартально) в соответствии с графиком погашения кредита, одновременно с погашением суммы кредита в сроки, </w:t>
      </w:r>
      <w:r>
        <w:t>установленные для уплаты платежей по налогу, по которому предоставлен Кредит.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465BA">
      <w:pPr>
        <w:pStyle w:val="HTML"/>
      </w:pPr>
      <w:r>
        <w:t>__________________________________________________________________</w:t>
      </w:r>
    </w:p>
    <w:p w:rsidR="00000000" w:rsidRDefault="004465BA">
      <w:pPr>
        <w:pStyle w:val="HTML"/>
      </w:pPr>
      <w:r>
        <w:t>(устанавливается по соглашению сторон)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4465BA">
      <w:pPr>
        <w:pStyle w:val="just"/>
      </w:pPr>
      <w:r>
        <w:t>6.1. Настоящий Дог</w:t>
      </w:r>
      <w:r>
        <w:t>овор действует с момента его подписания сторонами и до полного возврата кредита и уплаты процентов за пользование им.</w:t>
      </w:r>
    </w:p>
    <w:p w:rsidR="00000000" w:rsidRDefault="004465BA">
      <w:pPr>
        <w:pStyle w:val="just"/>
      </w:pPr>
      <w:r>
        <w:t>6.2. Действие настоящего Договора может быть досрочно прекращено:</w:t>
      </w:r>
    </w:p>
    <w:p w:rsidR="00000000" w:rsidRDefault="004465BA">
      <w:pPr>
        <w:pStyle w:val="just"/>
      </w:pPr>
      <w:r>
        <w:t>а) в случае уплаты всей суммы инвестиционного налогового кредита и соотв</w:t>
      </w:r>
      <w:r>
        <w:t>етствующих процентов до истечения установленного срока;</w:t>
      </w:r>
    </w:p>
    <w:p w:rsidR="00000000" w:rsidRDefault="004465BA">
      <w:pPr>
        <w:pStyle w:val="just"/>
      </w:pPr>
      <w:r>
        <w:t>б) в случаях, предусмотренных настоящим Договором;</w:t>
      </w:r>
    </w:p>
    <w:p w:rsidR="00000000" w:rsidRDefault="004465BA">
      <w:pPr>
        <w:pStyle w:val="just"/>
      </w:pPr>
      <w:r>
        <w:t>в) по решению суда;</w:t>
      </w:r>
    </w:p>
    <w:p w:rsidR="00000000" w:rsidRDefault="004465BA">
      <w:pPr>
        <w:pStyle w:val="just"/>
      </w:pPr>
      <w:r>
        <w:t>г) в случаях, установленных действующим законодательством.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4465BA">
      <w:pPr>
        <w:pStyle w:val="just"/>
      </w:pPr>
      <w:r>
        <w:t>7.1. Не урегулированные сторонами споры и разног</w:t>
      </w:r>
      <w:r>
        <w:t>ласия, возникшие при исполнении настоящего Договора или в связи с ним, рассматриваются в арбитражном суде по месту нахождения Управления.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 сторон Договора</w:t>
      </w:r>
    </w:p>
    <w:p w:rsidR="00000000" w:rsidRDefault="004465BA">
      <w:pPr>
        <w:pStyle w:val="HTML"/>
      </w:pPr>
      <w:r>
        <w:t>__________________________________________________________________</w:t>
      </w:r>
    </w:p>
    <w:p w:rsidR="00000000" w:rsidRDefault="004465BA">
      <w:pPr>
        <w:pStyle w:val="HTML"/>
      </w:pPr>
      <w:r>
        <w:t>__________________________________________________________________</w:t>
      </w:r>
    </w:p>
    <w:p w:rsidR="00000000" w:rsidRDefault="004465BA">
      <w:pPr>
        <w:pStyle w:val="HTML"/>
      </w:pPr>
      <w:r>
        <w:t>__________________________________________________________________</w:t>
      </w:r>
    </w:p>
    <w:p w:rsidR="00000000" w:rsidRDefault="004465BA">
      <w:pPr>
        <w:pStyle w:val="HTML"/>
      </w:pPr>
      <w:r>
        <w:t>__________________________________________________________________</w:t>
      </w:r>
    </w:p>
    <w:p w:rsidR="00000000" w:rsidRDefault="004465BA">
      <w:pPr>
        <w:pStyle w:val="HTML"/>
      </w:pPr>
      <w:r>
        <w:t>__________________________________________________________________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3"/>
        <w:rPr>
          <w:rFonts w:eastAsia="Times New Roman"/>
        </w:rPr>
      </w:pPr>
      <w:r>
        <w:rPr>
          <w:rFonts w:eastAsia="Times New Roman"/>
        </w:rPr>
        <w:t>9. Подписи и печати</w:t>
      </w:r>
    </w:p>
    <w:p w:rsidR="00000000" w:rsidRDefault="004465BA">
      <w:pPr>
        <w:pStyle w:val="HTML"/>
      </w:pPr>
      <w:r>
        <w:t>от Управления:                                     от Организации:</w:t>
      </w:r>
    </w:p>
    <w:p w:rsidR="00000000" w:rsidRDefault="004465BA">
      <w:pPr>
        <w:pStyle w:val="HTML"/>
      </w:pPr>
    </w:p>
    <w:p w:rsidR="00000000" w:rsidRDefault="004465BA">
      <w:pPr>
        <w:pStyle w:val="HTML"/>
      </w:pPr>
      <w:r>
        <w:t>М.П.                                                  М.П.</w:t>
      </w:r>
    </w:p>
    <w:p w:rsidR="00000000" w:rsidRDefault="0044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BA">
      <w:pPr>
        <w:pStyle w:val="right"/>
      </w:pPr>
      <w:r>
        <w:t>Источник - Приказ ФНС России от 29.11.20</w:t>
      </w:r>
      <w:r>
        <w:t>05 № САЭ-3-19/622@ (с изменениями и дополнениями на 2014 год)</w:t>
      </w:r>
    </w:p>
    <w:p w:rsidR="00000000" w:rsidRDefault="00446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https://порядокправа.рф/obrazecy/dogovor_ob_investicionnom_nalogovom_kredite_po_mestnym_nalogam.htm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BA"/>
    <w:rsid w:val="0044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DD29A-9BA7-449C-91D2-34659BD70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nvesticionnom_nalogovom_kredite_po_mestnym_nalo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инвестиционном налоговом кредите по местным налогам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2022-08-06T16:35:00Z</dcterms:created>
  <dcterms:modified xsi:type="dcterms:W3CDTF">2022-08-06T16:35:00Z</dcterms:modified>
</cp:coreProperties>
</file>