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4B2C">
      <w:pPr>
        <w:pStyle w:val="1"/>
        <w:rPr>
          <w:rFonts w:eastAsia="Times New Roman"/>
        </w:rPr>
      </w:pPr>
      <w:r>
        <w:rPr>
          <w:rFonts w:eastAsia="Times New Roman"/>
        </w:rPr>
        <w:t>Договор о залоге ценных бумаг (акций)</w:t>
      </w:r>
    </w:p>
    <w:p w:rsidR="00000000" w:rsidRDefault="00D64B2C">
      <w:pPr>
        <w:pStyle w:val="3"/>
        <w:rPr>
          <w:rFonts w:eastAsia="Times New Roman"/>
        </w:rPr>
      </w:pPr>
      <w:r>
        <w:rPr>
          <w:rFonts w:eastAsia="Times New Roman"/>
        </w:rPr>
        <w:t>ДОГОВОР N ___ о залоге ценных бумаг (акций) в обеспечение кредита</w:t>
      </w:r>
    </w:p>
    <w:p w:rsidR="00000000" w:rsidRDefault="00D64B2C">
      <w:pPr>
        <w:pStyle w:val="HTML"/>
      </w:pPr>
      <w:r>
        <w:t>г. __________                                         "___"________ ____ г.</w:t>
      </w:r>
    </w:p>
    <w:p w:rsidR="00000000" w:rsidRDefault="00D64B2C">
      <w:pPr>
        <w:pStyle w:val="HTML"/>
      </w:pPr>
    </w:p>
    <w:p w:rsidR="00000000" w:rsidRDefault="00D64B2C">
      <w:pPr>
        <w:pStyle w:val="HTML"/>
      </w:pPr>
      <w:r>
        <w:t>______________________________________________________________, именуем__ в</w:t>
      </w:r>
    </w:p>
    <w:p w:rsidR="00000000" w:rsidRDefault="00D64B2C">
      <w:pPr>
        <w:pStyle w:val="HTML"/>
      </w:pPr>
      <w:r>
        <w:t>(наименование кредитной организации)</w:t>
      </w:r>
    </w:p>
    <w:p w:rsidR="00000000" w:rsidRDefault="00D64B2C">
      <w:pPr>
        <w:pStyle w:val="HTML"/>
      </w:pPr>
      <w:r>
        <w:t>дальнейшем "Залогодержатель", в лице _____________________________________,</w:t>
      </w:r>
    </w:p>
    <w:p w:rsidR="00000000" w:rsidRDefault="00D64B2C">
      <w:pPr>
        <w:pStyle w:val="HTML"/>
      </w:pPr>
      <w:r>
        <w:t>(должность, Ф.И.О.)</w:t>
      </w:r>
    </w:p>
    <w:p w:rsidR="00000000" w:rsidRDefault="00D64B2C">
      <w:pPr>
        <w:pStyle w:val="HTML"/>
      </w:pPr>
      <w:r>
        <w:t>действующ__ на основании ______________________</w:t>
      </w:r>
      <w:r>
        <w:t>___________________________,</w:t>
      </w:r>
    </w:p>
    <w:p w:rsidR="00000000" w:rsidRDefault="00D64B2C">
      <w:pPr>
        <w:pStyle w:val="HTML"/>
      </w:pPr>
      <w:r>
        <w:t>(Устава, положения, доверенности)</w:t>
      </w:r>
    </w:p>
    <w:p w:rsidR="00000000" w:rsidRDefault="00D64B2C">
      <w:pPr>
        <w:pStyle w:val="HTML"/>
      </w:pPr>
      <w:r>
        <w:t>с одной стороны, и _____________________________________________, именуем__</w:t>
      </w:r>
    </w:p>
    <w:p w:rsidR="00000000" w:rsidRDefault="00D64B2C">
      <w:pPr>
        <w:pStyle w:val="HTML"/>
      </w:pPr>
      <w:r>
        <w:t>(наименование или Ф.И.О.)</w:t>
      </w:r>
    </w:p>
    <w:p w:rsidR="00000000" w:rsidRDefault="00D64B2C">
      <w:pPr>
        <w:pStyle w:val="HTML"/>
      </w:pPr>
      <w:r>
        <w:t>в дальнейшем "Залогодатель", в лице ______________________________________,</w:t>
      </w:r>
    </w:p>
    <w:p w:rsidR="00000000" w:rsidRDefault="00D64B2C">
      <w:pPr>
        <w:pStyle w:val="HTML"/>
      </w:pPr>
      <w:r>
        <w:t>(должность, Ф.И</w:t>
      </w:r>
      <w:r>
        <w:t>.О.)</w:t>
      </w:r>
    </w:p>
    <w:p w:rsidR="00000000" w:rsidRDefault="00D64B2C">
      <w:pPr>
        <w:pStyle w:val="HTML"/>
      </w:pPr>
      <w:r>
        <w:t>действующ__ на основании _________________________________________________,</w:t>
      </w:r>
    </w:p>
    <w:p w:rsidR="00000000" w:rsidRDefault="00D64B2C">
      <w:pPr>
        <w:pStyle w:val="HTML"/>
      </w:pPr>
      <w:r>
        <w:t>(Устава, положения, доверенности или паспорта)</w:t>
      </w:r>
    </w:p>
    <w:p w:rsidR="00000000" w:rsidRDefault="00D64B2C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D64B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B2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64B2C">
      <w:pPr>
        <w:pStyle w:val="HTML"/>
      </w:pPr>
      <w:r>
        <w:t xml:space="preserve">    1.1. Залогодатель передает Залогодержате</w:t>
      </w:r>
      <w:r>
        <w:t>лю в залог акции ______________</w:t>
      </w:r>
    </w:p>
    <w:p w:rsidR="00000000" w:rsidRDefault="00D64B2C">
      <w:pPr>
        <w:pStyle w:val="HTML"/>
      </w:pPr>
      <w:r>
        <w:t>___________________________________________________________________________</w:t>
      </w:r>
    </w:p>
    <w:p w:rsidR="00000000" w:rsidRDefault="00D64B2C">
      <w:pPr>
        <w:pStyle w:val="HTML"/>
      </w:pPr>
      <w:r>
        <w:t>(полное наименование эмитента)</w:t>
      </w:r>
    </w:p>
    <w:p w:rsidR="00000000" w:rsidRDefault="00D64B2C">
      <w:pPr>
        <w:pStyle w:val="HTML"/>
      </w:pPr>
      <w:r>
        <w:t>в качестве обеспечения исполнения обязательств Залогодателя  по  кредитному</w:t>
      </w:r>
    </w:p>
    <w:p w:rsidR="00000000" w:rsidRDefault="00D64B2C">
      <w:pPr>
        <w:pStyle w:val="HTML"/>
      </w:pPr>
      <w:r>
        <w:t>договору от  "______"_______________ ____</w:t>
      </w:r>
      <w:r>
        <w:t>_____ г. N ___, заключенному между</w:t>
      </w:r>
    </w:p>
    <w:p w:rsidR="00000000" w:rsidRDefault="00D64B2C">
      <w:pPr>
        <w:pStyle w:val="HTML"/>
      </w:pPr>
      <w:r>
        <w:t>_________________________________________________________________________ и</w:t>
      </w:r>
    </w:p>
    <w:p w:rsidR="00000000" w:rsidRDefault="00D64B2C">
      <w:pPr>
        <w:pStyle w:val="HTML"/>
      </w:pPr>
      <w:r>
        <w:t>(кредитор)</w:t>
      </w:r>
    </w:p>
    <w:p w:rsidR="00000000" w:rsidRDefault="00D64B2C">
      <w:pPr>
        <w:pStyle w:val="HTML"/>
      </w:pPr>
      <w:r>
        <w:t>___________________________________________________________.</w:t>
      </w:r>
    </w:p>
    <w:p w:rsidR="00000000" w:rsidRDefault="00D64B2C">
      <w:pPr>
        <w:pStyle w:val="HTML"/>
      </w:pPr>
      <w:r>
        <w:t>(должник)</w:t>
      </w:r>
    </w:p>
    <w:p w:rsidR="00000000" w:rsidRDefault="00D64B2C">
      <w:pPr>
        <w:pStyle w:val="just"/>
      </w:pPr>
      <w:r>
        <w:t>Сумма выданного кредита: ________ (__________) рублей.</w:t>
      </w:r>
    </w:p>
    <w:p w:rsidR="00000000" w:rsidRDefault="00D64B2C">
      <w:pPr>
        <w:pStyle w:val="just"/>
      </w:pPr>
      <w:r>
        <w:t>Размер процентов ______________________ годовых (либо условия, позволяющие в надлежащий момент определить эти проценты).</w:t>
      </w:r>
    </w:p>
    <w:p w:rsidR="00000000" w:rsidRDefault="00D64B2C">
      <w:pPr>
        <w:pStyle w:val="just"/>
      </w:pPr>
      <w:r>
        <w:t>Срок возврата кредита: _________________________________________________.</w:t>
      </w:r>
    </w:p>
    <w:p w:rsidR="00000000" w:rsidRDefault="00D64B2C">
      <w:pPr>
        <w:pStyle w:val="just"/>
      </w:pPr>
      <w:r>
        <w:t>1.2. Х</w:t>
      </w:r>
      <w:r>
        <w:t>арактеристики ценных бумаг, передаваемых в залог:</w:t>
      </w:r>
    </w:p>
    <w:p w:rsidR="00000000" w:rsidRDefault="00D64B2C">
      <w:pPr>
        <w:pStyle w:val="just"/>
      </w:pPr>
      <w:r>
        <w:t>Вид ценных бумаг: ______________________________________________________.</w:t>
      </w:r>
    </w:p>
    <w:p w:rsidR="00000000" w:rsidRDefault="00D64B2C">
      <w:pPr>
        <w:pStyle w:val="just"/>
      </w:pPr>
      <w:r>
        <w:t>Форма выпуска: _________________________________________________________.</w:t>
      </w:r>
    </w:p>
    <w:p w:rsidR="00000000" w:rsidRDefault="00D64B2C">
      <w:pPr>
        <w:pStyle w:val="just"/>
      </w:pPr>
      <w:r>
        <w:t>Эмитент: _________________________________________________</w:t>
      </w:r>
      <w:r>
        <w:t>______________.</w:t>
      </w:r>
    </w:p>
    <w:p w:rsidR="00000000" w:rsidRDefault="00D64B2C">
      <w:pPr>
        <w:pStyle w:val="just"/>
      </w:pPr>
      <w:r>
        <w:t>Адрес эмитента: ________________________________________________________.</w:t>
      </w:r>
    </w:p>
    <w:p w:rsidR="00000000" w:rsidRDefault="00D64B2C">
      <w:pPr>
        <w:pStyle w:val="just"/>
      </w:pPr>
      <w:r>
        <w:t>Номинальная стоимость: ________ (__________) рублей за одну акцию.</w:t>
      </w:r>
    </w:p>
    <w:p w:rsidR="00000000" w:rsidRDefault="00D64B2C">
      <w:pPr>
        <w:pStyle w:val="just"/>
      </w:pPr>
      <w:r>
        <w:t>Количество: ________ (__________) штук.</w:t>
      </w:r>
    </w:p>
    <w:p w:rsidR="00000000" w:rsidRDefault="00D64B2C">
      <w:pPr>
        <w:pStyle w:val="just"/>
      </w:pPr>
      <w:r>
        <w:t>Стоимость акций: ________ (__________) рублей.</w:t>
      </w:r>
    </w:p>
    <w:p w:rsidR="00000000" w:rsidRDefault="00D64B2C">
      <w:pPr>
        <w:pStyle w:val="just"/>
      </w:pPr>
      <w:r>
        <w:lastRenderedPageBreak/>
        <w:t>Номер лицево</w:t>
      </w:r>
      <w:r>
        <w:t>го счета зарегистрированного лица __________________________.</w:t>
      </w:r>
    </w:p>
    <w:p w:rsidR="00000000" w:rsidRDefault="00D64B2C">
      <w:pPr>
        <w:pStyle w:val="just"/>
      </w:pPr>
      <w:r>
        <w:t>Сведения об обременении ________________________________________________.</w:t>
      </w:r>
    </w:p>
    <w:p w:rsidR="00000000" w:rsidRDefault="00D64B2C">
      <w:pPr>
        <w:pStyle w:val="just"/>
      </w:pPr>
      <w:r>
        <w:t>Регистратор ____________________________________________________________.</w:t>
      </w:r>
    </w:p>
    <w:p w:rsidR="00000000" w:rsidRDefault="00D64B2C">
      <w:pPr>
        <w:pStyle w:val="just"/>
      </w:pPr>
      <w:r>
        <w:t>Депозитарий __________________________________</w:t>
      </w:r>
      <w:r>
        <w:t>__________________________.</w:t>
      </w:r>
    </w:p>
    <w:p w:rsidR="00000000" w:rsidRDefault="00D64B2C">
      <w:pPr>
        <w:pStyle w:val="just"/>
      </w:pPr>
      <w:r>
        <w:t>Номинальный держатель: __________, находящийся по адресу: __________________, расчетный счет N __________ в __________________________________________________.</w:t>
      </w:r>
    </w:p>
    <w:p w:rsidR="00000000" w:rsidRDefault="00D64B2C">
      <w:pPr>
        <w:pStyle w:val="just"/>
      </w:pPr>
      <w:r>
        <w:t>Акции __________________ (обращаются/не обращаются) на организованно</w:t>
      </w:r>
      <w:r>
        <w:t>м рынке ценных бумаг.</w:t>
      </w:r>
    </w:p>
    <w:p w:rsidR="00000000" w:rsidRDefault="00D64B2C">
      <w:pPr>
        <w:pStyle w:val="just"/>
      </w:pPr>
      <w:r>
        <w:t>1.3. Права собственности Залогодателя на передаваемые ценные бумаги подтверждаются следующими документами:</w:t>
      </w:r>
    </w:p>
    <w:p w:rsidR="00000000" w:rsidRDefault="00D64B2C">
      <w:pPr>
        <w:pStyle w:val="just"/>
      </w:pPr>
      <w:r>
        <w:t>- выпиской по лицевому счету Залогодателя из реестра владельцев ценных бумаг от "___"________ ____ г. N ___;</w:t>
      </w:r>
    </w:p>
    <w:p w:rsidR="00000000" w:rsidRDefault="00D64B2C">
      <w:pPr>
        <w:pStyle w:val="just"/>
      </w:pPr>
      <w:r>
        <w:t>- договором купли-</w:t>
      </w:r>
      <w:r>
        <w:t>продажи от "___"________ ____ г. N ___.</w:t>
      </w:r>
    </w:p>
    <w:p w:rsidR="00000000" w:rsidRDefault="00D64B2C">
      <w:pPr>
        <w:pStyle w:val="just"/>
      </w:pPr>
      <w:r>
        <w:t>Выписка из реестра акционеров и надлежаще заверенная копия договора на приобретение акций прилагаются к настоящему Договору и являются его неотъемлемыми частями.</w:t>
      </w:r>
    </w:p>
    <w:p w:rsidR="00000000" w:rsidRDefault="00D64B2C">
      <w:pPr>
        <w:pStyle w:val="just"/>
      </w:pPr>
      <w:r>
        <w:t>Или</w:t>
      </w:r>
    </w:p>
    <w:p w:rsidR="00000000" w:rsidRDefault="00D64B2C">
      <w:pPr>
        <w:pStyle w:val="just"/>
      </w:pPr>
      <w:r>
        <w:t>- выпиской по счету депо Залогодателя в депозитари</w:t>
      </w:r>
      <w:r>
        <w:t>и.</w:t>
      </w:r>
    </w:p>
    <w:p w:rsidR="00000000" w:rsidRDefault="00D64B2C">
      <w:pPr>
        <w:pStyle w:val="just"/>
      </w:pPr>
      <w:r>
        <w:t>1.4. В соответствии с настоящим договором закладываются указанные в п. 1.2 акции, а также право Залогодателя на получение дивидендов и любых других выплат, причитающихся Залогодателю как акционеру, на момент реализации указанных акций в случае неисполне</w:t>
      </w:r>
      <w:r>
        <w:t>ния, ненадлежащего исполнения или просрочки исполнения Должником своих обязательств перед Залогодержателем.</w:t>
      </w:r>
    </w:p>
    <w:p w:rsidR="00000000" w:rsidRDefault="00D64B2C">
      <w:pPr>
        <w:pStyle w:val="just"/>
      </w:pPr>
      <w:r>
        <w:t>1.5. Договор залога заключается в форме заклада - на период действия указанного кредитного договора акции переходят во владение Залогодержателя.</w:t>
      </w:r>
    </w:p>
    <w:p w:rsidR="00000000" w:rsidRDefault="00D64B2C">
      <w:pPr>
        <w:pStyle w:val="just"/>
      </w:pPr>
      <w:r>
        <w:t>Для</w:t>
      </w:r>
      <w:r>
        <w:t xml:space="preserve"> регистрации перехода права владения к Залогодержателю он предоставляет следующую информацию на бланке анкеты зарегистрированного в реестре лица:</w:t>
      </w:r>
    </w:p>
    <w:p w:rsidR="00000000" w:rsidRDefault="00D64B2C">
      <w:pPr>
        <w:pStyle w:val="just"/>
      </w:pPr>
      <w:r>
        <w:t>- полное наименование организации в соответствии с ее уставом;</w:t>
      </w:r>
    </w:p>
    <w:p w:rsidR="00000000" w:rsidRDefault="00D64B2C">
      <w:pPr>
        <w:pStyle w:val="just"/>
      </w:pPr>
      <w:r>
        <w:t>- номер государственной регистрации и наименова</w:t>
      </w:r>
      <w:r>
        <w:t>ние органа, осуществившего регистрацию, дата регистрации;</w:t>
      </w:r>
    </w:p>
    <w:p w:rsidR="00000000" w:rsidRDefault="00D64B2C">
      <w:pPr>
        <w:pStyle w:val="just"/>
      </w:pPr>
      <w:r>
        <w:t>- ИНН;</w:t>
      </w:r>
    </w:p>
    <w:p w:rsidR="00000000" w:rsidRDefault="00D64B2C">
      <w:pPr>
        <w:pStyle w:val="just"/>
      </w:pPr>
      <w:r>
        <w:t>- место нахождения;</w:t>
      </w:r>
    </w:p>
    <w:p w:rsidR="00000000" w:rsidRDefault="00D64B2C">
      <w:pPr>
        <w:pStyle w:val="just"/>
      </w:pPr>
      <w:r>
        <w:t>- почтовый адрес;</w:t>
      </w:r>
    </w:p>
    <w:p w:rsidR="00000000" w:rsidRDefault="00D64B2C">
      <w:pPr>
        <w:pStyle w:val="just"/>
      </w:pPr>
      <w:r>
        <w:t>- номер телефона, факса (при наличии);</w:t>
      </w:r>
    </w:p>
    <w:p w:rsidR="00000000" w:rsidRDefault="00D64B2C">
      <w:pPr>
        <w:pStyle w:val="just"/>
      </w:pPr>
      <w:r>
        <w:t>- электронный адрес (при наличии);</w:t>
      </w:r>
    </w:p>
    <w:p w:rsidR="00000000" w:rsidRDefault="00D64B2C">
      <w:pPr>
        <w:pStyle w:val="just"/>
      </w:pPr>
      <w:r>
        <w:t>- номер лицевого счета зарегистрированного лица;</w:t>
      </w:r>
    </w:p>
    <w:p w:rsidR="00000000" w:rsidRDefault="00D64B2C">
      <w:pPr>
        <w:pStyle w:val="just"/>
      </w:pPr>
      <w:r>
        <w:t>- адрес для направления корреспонденции (почтовый адрес);</w:t>
      </w:r>
    </w:p>
    <w:p w:rsidR="00000000" w:rsidRDefault="00D64B2C">
      <w:pPr>
        <w:pStyle w:val="just"/>
      </w:pPr>
      <w:r>
        <w:t>- форма выплаты доходов по ценным бумагам;</w:t>
      </w:r>
    </w:p>
    <w:p w:rsidR="00000000" w:rsidRDefault="00D64B2C">
      <w:pPr>
        <w:pStyle w:val="just"/>
      </w:pPr>
      <w:r>
        <w:t>- банковские реквизиты;</w:t>
      </w:r>
    </w:p>
    <w:p w:rsidR="00000000" w:rsidRDefault="00D64B2C">
      <w:pPr>
        <w:pStyle w:val="just"/>
      </w:pPr>
      <w:r>
        <w:t>- способ доставки выписок из реестра (письмо, заказное письмо, курьером, лично у р</w:t>
      </w:r>
      <w:r>
        <w:t>егистратора).</w:t>
      </w:r>
    </w:p>
    <w:p w:rsidR="00000000" w:rsidRDefault="00D64B2C">
      <w:pPr>
        <w:pStyle w:val="just"/>
      </w:pPr>
      <w:r>
        <w:t>1.6. Рыночную стоимость закладываемого пакета акций стороны определяют в сумме ________ (__________) рублей.</w:t>
      </w:r>
    </w:p>
    <w:p w:rsidR="00000000" w:rsidRDefault="00D64B2C">
      <w:pPr>
        <w:pStyle w:val="just"/>
      </w:pPr>
      <w:r>
        <w:t>1.7. Настоящий Договор служит обеспечением исполнения обязательств по кредитному договору от "___"________ ____ г. N ___ в течение вс</w:t>
      </w:r>
      <w:r>
        <w:t xml:space="preserve">его срока его действия, в том числе и в случае продления действия указанного кредитного договора. При этом в случае продления действия кредитного договора Залогодержатель обязан письменно уведомить реестродержателя (номинального держателя или депозитарий) </w:t>
      </w:r>
      <w:r>
        <w:t>о продлении кредитного договора путем направления ему письменного извещения по указанному в настоящем Договоре адресу.</w:t>
      </w:r>
    </w:p>
    <w:p w:rsidR="00000000" w:rsidRDefault="00D64B2C">
      <w:pPr>
        <w:pStyle w:val="just"/>
      </w:pPr>
      <w:r>
        <w:t>1.8. Залогодатель отвечает перед Залогодержателем закладываемыми акциями в полном объеме своих обязательств по кредитному договору, включ</w:t>
      </w:r>
      <w:r>
        <w:t xml:space="preserve">ая возврат основной суммы долга, уплату начисленных процентов, неустойку (пени, штрафы), возмещение убытков, причиненных просрочкой исполнения, а также возмещение необходимых расходов Залогодержателя на взыскание задолженности и иные убытки, которые могут </w:t>
      </w:r>
      <w:r>
        <w:t>быть причинены Залогодержателю неисполнением или ненадлежащим исполнением Залогодателем своих обязательств по указанному кредитному договору.</w:t>
      </w:r>
    </w:p>
    <w:p w:rsidR="00000000" w:rsidRDefault="00D64B2C">
      <w:pPr>
        <w:pStyle w:val="just"/>
      </w:pPr>
      <w:r>
        <w:t>1.9. Взыскание на заложенные акции для удовлетворения требований Залогодержателя может быть обращено в случае полн</w:t>
      </w:r>
      <w:r>
        <w:t>ого или частичного неисполнения Должником своих обязательств перед Залогодержателем в порядке, установленном законодательством и настоящим Договором.</w:t>
      </w:r>
    </w:p>
    <w:p w:rsidR="00000000" w:rsidRDefault="00D64B2C">
      <w:pPr>
        <w:pStyle w:val="just"/>
      </w:pPr>
      <w:r>
        <w:t>1.10. Залогодержатель вправе требовать от Залогодателя, в том числе и в принудительном порядке, внесения с</w:t>
      </w:r>
      <w:r>
        <w:t>оответствующих изменений в реестр акционеров о передаче ему во временное владение акций, являющихся предметом залога.</w:t>
      </w:r>
    </w:p>
    <w:p w:rsidR="00000000" w:rsidRDefault="00D64B2C">
      <w:pPr>
        <w:pStyle w:val="just"/>
      </w:pPr>
      <w:r>
        <w:t>1.11. Ценные бумаги, передаваемые в залог по настоящему Договору, не обременены никакими правами третьих лиц, в споре или под арестом не с</w:t>
      </w:r>
      <w:r>
        <w:t>остоят, что подтверждается:</w:t>
      </w:r>
    </w:p>
    <w:p w:rsidR="00000000" w:rsidRDefault="00D64B2C">
      <w:pPr>
        <w:pStyle w:val="just"/>
      </w:pPr>
      <w:r>
        <w:t>- при учете ценных бумаг в системе ведения реестра владельцев ценных бумаг - выпиской по лицевому счету Залогодателя из реестра владельцев ценных бумаг;</w:t>
      </w:r>
    </w:p>
    <w:p w:rsidR="00000000" w:rsidRDefault="00D64B2C">
      <w:pPr>
        <w:pStyle w:val="just"/>
      </w:pPr>
      <w:r>
        <w:t xml:space="preserve">- при депозитарной системе учета прав на ценные бумаги - выпиской по счету </w:t>
      </w:r>
      <w:r>
        <w:t>депо Залогодателя в депозитарии.</w:t>
      </w:r>
    </w:p>
    <w:p w:rsidR="00000000" w:rsidRDefault="00D64B2C">
      <w:pPr>
        <w:pStyle w:val="just"/>
      </w:pPr>
      <w:r>
        <w:t>1.12. Залогодатель в течение ___ дней с момента заключения настоящего Договора представляет Залогодержателю содержащиеся в Едином государственном реестре юридических лиц сведения из налоговых органов о том, что эмитент ценн</w:t>
      </w:r>
      <w:r>
        <w:t>ых бумаг не находится в процессе ликвидации и не прекратил свою деятельность.</w:t>
      </w:r>
    </w:p>
    <w:p w:rsidR="00000000" w:rsidRDefault="00D64B2C">
      <w:pPr>
        <w:pStyle w:val="just"/>
      </w:pPr>
      <w:r>
        <w:t xml:space="preserve">1.13. Одновременно с подписанием настоящего Договора при учете ценных бумаг в системе ведения реестра владельцев ценных бумаг стороны обязаны подписать залоговое распоряжение по </w:t>
      </w:r>
      <w:r>
        <w:t>форме, утвержденной реестродержателем для регистрации возникновения права залога на ценные бумаги. При депозитарной системе учета прав на ценные бумаги стороны обязаны подписать поручение депозитарию зарегистрировать факт обременения ценных бумаг залогом п</w:t>
      </w:r>
      <w:r>
        <w:t>о форме, утвержденной депозитарием.</w:t>
      </w:r>
    </w:p>
    <w:p w:rsidR="00000000" w:rsidRDefault="00D64B2C">
      <w:pPr>
        <w:pStyle w:val="just"/>
      </w:pPr>
      <w:r>
        <w:t xml:space="preserve">1.14. В залоговом распоряжении указывается </w:t>
      </w:r>
      <w:r>
        <w:rPr>
          <w:vertAlign w:val="superscript"/>
        </w:rPr>
        <w:t>1</w:t>
      </w:r>
      <w:r>
        <w:t xml:space="preserve"> : ________________________</w:t>
      </w:r>
    </w:p>
    <w:p w:rsidR="00000000" w:rsidRDefault="00D64B2C">
      <w:pPr>
        <w:pStyle w:val="left"/>
      </w:pPr>
      <w:r>
        <w:t>_____________________________________________________________________________</w:t>
      </w:r>
    </w:p>
    <w:p w:rsidR="00000000" w:rsidRDefault="00D64B2C">
      <w:pPr>
        <w:pStyle w:val="left"/>
      </w:pPr>
      <w:r>
        <w:t>(передача заложенных ценных бумаг допускается без согласия Залогодержа</w:t>
      </w:r>
      <w:r>
        <w:t>теля/ последующий залог ценных бумаг запрещается/ уступка прав по договору залога ценных бумаг без согласия залогодателя запрещается/ залог распространяется на все ценные бумаги, получаемые залогодателем в результате конвертации заложенных ценных бумаг/ за</w:t>
      </w:r>
      <w:r>
        <w:t>лог распространяется на количество ценных бумаг определенного вида, категории (типа), серии, дополнительно зачисляемых на лицевой счет залогодателя, пропорциональное всем или части заложенных ценных бумаг/ получателем дохода по всем или по определенному ко</w:t>
      </w:r>
      <w:r>
        <w:t>личеству заложенных ценных бумаг является залогодержатель/ обращение взыскания на заложенные ценные бумаги осуществляется во внесудебном порядке, при этом в залоговом распоряжении должна быть указана дата, с которой залогодержатель вправе обратить взыскани</w:t>
      </w:r>
      <w:r>
        <w:t>е на заложенные ценные бумаги во внесудебном порядке/ обращение взыскания на ценные бумаги, заложенные по договору, предусматривающему периодичность исполнения обязательств Залогодателем - должником по данному договору, осуществляется во внесудебном порядк</w:t>
      </w:r>
      <w:r>
        <w:t>е, при этом в залоговом распоряжении может быть указано, что дата, с которой залогодержатель вправе обратить взыскание на заложенные ценные бумаги во внесудебном порядке, не устанавливается/ срок, в течение которого должна быть осуществлена реализация зало</w:t>
      </w:r>
      <w:r>
        <w:t>женных акций/ документы, представляемые Залогодержателем реестродержателю при прекращении залога и обращении взыскания на ценные бумаги во внесудебном порядке (перечень документов))</w:t>
      </w:r>
    </w:p>
    <w:p w:rsidR="00000000" w:rsidRDefault="00D64B2C">
      <w:pPr>
        <w:pStyle w:val="just"/>
      </w:pPr>
      <w:r>
        <w:t>1.15. Страхование заложенных ценных бумаг не производится.</w:t>
      </w:r>
    </w:p>
    <w:p w:rsidR="00000000" w:rsidRDefault="00D64B2C">
      <w:pPr>
        <w:pStyle w:val="just"/>
      </w:pPr>
      <w:r>
        <w:t>1.16. Все расхо</w:t>
      </w:r>
      <w:r>
        <w:t>ды по регистрации настоящего Договора несет Залогодатель.</w:t>
      </w:r>
    </w:p>
    <w:p w:rsidR="00000000" w:rsidRDefault="00D64B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B2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D64B2C">
      <w:pPr>
        <w:pStyle w:val="just"/>
      </w:pPr>
      <w:r>
        <w:t>2.1. Залогодатель обязан:</w:t>
      </w:r>
    </w:p>
    <w:p w:rsidR="00000000" w:rsidRDefault="00D64B2C">
      <w:pPr>
        <w:pStyle w:val="just"/>
      </w:pPr>
      <w:r>
        <w:t>2.1.1. При заключении настоящего Договора представить Залогодержателю выписку из реестра акционеров, договор на приобретение закладываемых ак</w:t>
      </w:r>
      <w:r>
        <w:t>ций и другие документы, подтверждающие его право собственности на акции, а также справку номинального держателя о том, что закладываемые акции на момент заключения настоящего Договора не находятся в залоге у третьих лиц и права Залогодателя на указанный па</w:t>
      </w:r>
      <w:r>
        <w:t>кет акций никем не оспариваются.</w:t>
      </w:r>
    </w:p>
    <w:p w:rsidR="00000000" w:rsidRDefault="00D64B2C">
      <w:pPr>
        <w:pStyle w:val="just"/>
      </w:pPr>
      <w:r>
        <w:t xml:space="preserve">2.1.2. В течение _ (____) рабочих дней с даты подписания настоящего Договора выполнить все действия (включая подачу залогового распоряжения </w:t>
      </w:r>
      <w:r>
        <w:t>реестродержателю либо подачу поручения депозитарию зарегистрировать факт обременения ценных бумаг залогом), необходимые для регистрации права залога реестродержателем (депозитарием), и представить Залогодержателю:</w:t>
      </w:r>
    </w:p>
    <w:p w:rsidR="00000000" w:rsidRDefault="00D64B2C">
      <w:pPr>
        <w:pStyle w:val="just"/>
      </w:pPr>
      <w:r>
        <w:t>- при учете ценных бумаг в системе ведения</w:t>
      </w:r>
      <w:r>
        <w:t xml:space="preserve"> реестра владельцев ценных бумаг - выписку по лицевому счету Залогодателя из реестра владельцев ценных бумаг;</w:t>
      </w:r>
    </w:p>
    <w:p w:rsidR="00000000" w:rsidRDefault="00D64B2C">
      <w:pPr>
        <w:pStyle w:val="just"/>
      </w:pPr>
      <w:r>
        <w:t>- при депозитарной системе учета прав на ценные бумаги - выпиской по счету депо Залогодателя в депозитарии.</w:t>
      </w:r>
    </w:p>
    <w:p w:rsidR="00000000" w:rsidRDefault="00D64B2C">
      <w:pPr>
        <w:pStyle w:val="just"/>
      </w:pPr>
      <w:r>
        <w:t xml:space="preserve">2.1.3. В течение __ (____) дней после </w:t>
      </w:r>
      <w:r>
        <w:t>подписания настоящего договора представить Залогодержателю выписку из реестра акционеров с подтверждением факта перевода закладываемых акций на имя Залогодержателя на период действия договора залога.</w:t>
      </w:r>
    </w:p>
    <w:p w:rsidR="00000000" w:rsidRDefault="00D64B2C">
      <w:pPr>
        <w:pStyle w:val="just"/>
      </w:pPr>
      <w:r>
        <w:t>2.1.4. Письменно сообщить эмитенту о заключении настояще</w:t>
      </w:r>
      <w:r>
        <w:t>го договора с уведомлением о залоге права на получение дивидендов и других выплат по закладываемым акциям, копии соответствующих извещений представить Залогодержателю.</w:t>
      </w:r>
    </w:p>
    <w:p w:rsidR="00000000" w:rsidRDefault="00D64B2C">
      <w:pPr>
        <w:pStyle w:val="just"/>
      </w:pPr>
      <w:r>
        <w:t xml:space="preserve">2.1.5. Немедленно уведомлять Залогодержателя о предъявлении Залогодателю другими лицами </w:t>
      </w:r>
      <w:r>
        <w:t>требований о признании за ними права собственности или иных прав на заложенные ценные бумаги, об их изъятии (истребовании) или обременении.</w:t>
      </w:r>
    </w:p>
    <w:p w:rsidR="00000000" w:rsidRDefault="00D64B2C">
      <w:pPr>
        <w:pStyle w:val="just"/>
      </w:pPr>
      <w:r>
        <w:t xml:space="preserve">2.1.6. Не нарушать условий настоящего Договора в отношении хранения ценных бумаг в заблокированном режиме в течение </w:t>
      </w:r>
      <w:r>
        <w:t>всего срока залога.</w:t>
      </w:r>
    </w:p>
    <w:p w:rsidR="00000000" w:rsidRDefault="00D64B2C">
      <w:pPr>
        <w:pStyle w:val="just"/>
      </w:pPr>
      <w:r>
        <w:t>2.1.7. Нести риск случайной гибели или случайного повреждения заложенных ценных бумаг.</w:t>
      </w:r>
    </w:p>
    <w:p w:rsidR="00000000" w:rsidRDefault="00D64B2C">
      <w:pPr>
        <w:pStyle w:val="just"/>
      </w:pPr>
      <w:r>
        <w:t>2.1.8. Не препятствовать Залогодержателю контролировать исполнение условий данного Договора.</w:t>
      </w:r>
    </w:p>
    <w:p w:rsidR="00000000" w:rsidRDefault="00D64B2C">
      <w:pPr>
        <w:pStyle w:val="just"/>
      </w:pPr>
      <w:r>
        <w:t>2.2. Залогодатель имеет право:</w:t>
      </w:r>
    </w:p>
    <w:p w:rsidR="00000000" w:rsidRDefault="00D64B2C">
      <w:pPr>
        <w:pStyle w:val="just"/>
      </w:pPr>
      <w:r>
        <w:t>2.2.1. С согласия Залогод</w:t>
      </w:r>
      <w:r>
        <w:t>ержателя заменить переданные в залог ценные бумаги на равноценные с соблюдением требований настоящего Договора.</w:t>
      </w:r>
    </w:p>
    <w:p w:rsidR="00000000" w:rsidRDefault="00D64B2C">
      <w:pPr>
        <w:pStyle w:val="just"/>
      </w:pPr>
      <w:r>
        <w:t>2.2.2. Осуществлять реализацию прав по ценным бумагам и получать доход по ценным бумагам.</w:t>
      </w:r>
    </w:p>
    <w:p w:rsidR="00000000" w:rsidRDefault="00D64B2C">
      <w:pPr>
        <w:pStyle w:val="just"/>
      </w:pPr>
      <w:r>
        <w:t>2.3. Залогодержатель имеет право:</w:t>
      </w:r>
    </w:p>
    <w:p w:rsidR="00000000" w:rsidRDefault="00D64B2C">
      <w:pPr>
        <w:pStyle w:val="just"/>
      </w:pPr>
      <w:r>
        <w:t>2.3.1. При неисполне</w:t>
      </w:r>
      <w:r>
        <w:t>нии или неполном исполнении Должником своих обязательств по кредитному договору удовлетворить свои требования к Должнику за счет стоимости заложенных ценных бумаг в порядке, установленном настоящим Договором и гражданским законодательством Российской Федер</w:t>
      </w:r>
      <w:r>
        <w:t>ации.</w:t>
      </w:r>
    </w:p>
    <w:p w:rsidR="00000000" w:rsidRDefault="00D64B2C">
      <w:pPr>
        <w:pStyle w:val="just"/>
      </w:pPr>
      <w:r>
        <w:t>2.4. Залогодержатель обязан:</w:t>
      </w:r>
    </w:p>
    <w:p w:rsidR="00000000" w:rsidRDefault="00D64B2C">
      <w:pPr>
        <w:pStyle w:val="just"/>
      </w:pPr>
      <w:r>
        <w:t>2.4.1. При надлежащем исполнении Должником кредитного договора в течение ___ дней подписать представленный Залогодателем экземпляр залогового распоряжения о прекращении права залога на ценные бумаги (поручения депозитарию</w:t>
      </w:r>
      <w:r>
        <w:t xml:space="preserve"> зарегистрировать факт снятия обременения ценных бумаг залогом) и направить его Залогодателю.</w:t>
      </w:r>
    </w:p>
    <w:p w:rsidR="00000000" w:rsidRDefault="00D64B2C">
      <w:pPr>
        <w:pStyle w:val="just"/>
      </w:pPr>
      <w:r>
        <w:t>2.4.2. Выдавать в случае необходимости Залогодателю любые необходимые справки и доверенности для осуществления прав Залогодателя на участие в управлении организац</w:t>
      </w:r>
      <w:r>
        <w:t>ией-эмитентом и контроля за ее деятельностью.</w:t>
      </w:r>
    </w:p>
    <w:p w:rsidR="00000000" w:rsidRDefault="00D64B2C">
      <w:pPr>
        <w:pStyle w:val="just"/>
      </w:pPr>
      <w:r>
        <w:t>2.4.3. Письменно известить эмитента об исполнении Должником своих обязательств по кредитному договору и прекращении действия настоящего Договора.</w:t>
      </w:r>
    </w:p>
    <w:p w:rsidR="00000000" w:rsidRDefault="00D64B2C">
      <w:pPr>
        <w:pStyle w:val="just"/>
      </w:pPr>
      <w:r>
        <w:t>2.4.4. Передать свои права по настоящему Договору другому лицу с</w:t>
      </w:r>
      <w:r>
        <w:t xml:space="preserve"> соблюдением правил о передаче прав кредитора путем уступки требования.</w:t>
      </w:r>
    </w:p>
    <w:p w:rsidR="00000000" w:rsidRDefault="00D64B2C">
      <w:pPr>
        <w:pStyle w:val="just"/>
      </w:pPr>
      <w:r>
        <w:t>Уступка Залогодержателем своих прав по договору о залоге другому лицу действительна, если тому же лицу уступлены права требования к Должнику по основному обязательству, обеспеченному з</w:t>
      </w:r>
      <w:r>
        <w:t>алогом.</w:t>
      </w:r>
    </w:p>
    <w:p w:rsidR="00000000" w:rsidRDefault="00D64B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B2C">
      <w:pPr>
        <w:pStyle w:val="3"/>
        <w:rPr>
          <w:rFonts w:eastAsia="Times New Roman"/>
        </w:rPr>
      </w:pPr>
      <w:r>
        <w:rPr>
          <w:rFonts w:eastAsia="Times New Roman"/>
        </w:rPr>
        <w:t>3. ПОРЯДОК ОБРАЩЕНИЯ ВЗЫСКАНИЯ НА ПРЕДМЕТ ЗАЛОГА</w:t>
      </w:r>
    </w:p>
    <w:p w:rsidR="00000000" w:rsidRDefault="00D64B2C">
      <w:pPr>
        <w:pStyle w:val="just"/>
      </w:pPr>
      <w:r>
        <w:t>3.1. Требования Залогодержателя удовлетворяются из заложенных акций и права на получение дивидендов и других доходов в случае неисполнения или ненадлежащего исполнения Должником своих обязательств п</w:t>
      </w:r>
      <w:r>
        <w:t>о кредитному договору, в том числе в случае просрочки возврата основной суммы кредита, просрочки уплаты процентов, повышенных процентов, штрафных санкций и т.п. Требования Залогодержателя удовлетворяются в размере, предусмотренном настоящим договором.</w:t>
      </w:r>
    </w:p>
    <w:p w:rsidR="00000000" w:rsidRDefault="00D64B2C">
      <w:pPr>
        <w:pStyle w:val="just"/>
      </w:pPr>
      <w:r>
        <w:t>3.2.</w:t>
      </w:r>
      <w:r>
        <w:t xml:space="preserve"> Реализация заложенных ценных бумаг, на которые обращено взыскание, осуществляется путем продажи с публичных торгов в порядке, установленном действующим законодательством Российской Федерации.</w:t>
      </w:r>
    </w:p>
    <w:p w:rsidR="00000000" w:rsidRDefault="00D64B2C">
      <w:pPr>
        <w:pStyle w:val="just"/>
      </w:pPr>
      <w:r>
        <w:t>3.3. При продаже акций на торгах привлечение оценщика обязатель</w:t>
      </w:r>
      <w:r>
        <w:t>но.</w:t>
      </w:r>
    </w:p>
    <w:p w:rsidR="00000000" w:rsidRDefault="00D64B2C">
      <w:pPr>
        <w:pStyle w:val="just"/>
      </w:pPr>
      <w:r>
        <w:t xml:space="preserve">3.4. При объявлении торгов несостоявшимися Залогодержатель вправе по соглашению с Залогодателем приобрести заложенные по настоящему договору ценные бумаги и зачесть в счет покупной цены свои денежные требования к Залогодателю, обеспеченные заложенными </w:t>
      </w:r>
      <w:r>
        <w:t>ценными бумагами. К такому соглашению между сторонами будут применены правила о договоре купли-продажи, предусмотренные законодательством.</w:t>
      </w:r>
    </w:p>
    <w:p w:rsidR="00000000" w:rsidRDefault="00D64B2C">
      <w:pPr>
        <w:pStyle w:val="just"/>
      </w:pPr>
      <w:r>
        <w:t>Вариант: 3.2. По настоящему Договору допускается удовлетворение требования Залогодержателя за счет заложенного имущес</w:t>
      </w:r>
      <w:r>
        <w:t>тва во внесудебном порядке.</w:t>
      </w:r>
    </w:p>
    <w:p w:rsidR="00000000" w:rsidRDefault="00D64B2C">
      <w:pPr>
        <w:pStyle w:val="just"/>
      </w:pPr>
      <w:r>
        <w:t>Обращение взыскания на предмет залога осуществляется в следующем порядке:</w:t>
      </w:r>
    </w:p>
    <w:p w:rsidR="00000000" w:rsidRDefault="00D64B2C">
      <w:pPr>
        <w:pStyle w:val="left"/>
      </w:pPr>
      <w:r>
        <w:t>___________________________________________________________________________</w:t>
      </w:r>
    </w:p>
    <w:p w:rsidR="00000000" w:rsidRDefault="00D64B2C">
      <w:pPr>
        <w:pStyle w:val="just"/>
      </w:pPr>
      <w:r>
        <w:t>3.5. Если сумма, вырученная при реализации заложенных акций, превышает размер обеспеченного залогом требования Залогодержателя, разница возвращается Залогодателю.</w:t>
      </w:r>
    </w:p>
    <w:p w:rsidR="00000000" w:rsidRDefault="00D64B2C">
      <w:pPr>
        <w:pStyle w:val="just"/>
      </w:pPr>
      <w:r>
        <w:t>3.6. В случае если средств, полученных от обращения взыскания на заложенные ценные бумаги, ок</w:t>
      </w:r>
      <w:r>
        <w:t>азалось недостаточно для удовлетворения требований Залогодержателя к Должнику в полном объеме, остаток задолженности Должника подлежит погашению за счет его имущества.</w:t>
      </w:r>
    </w:p>
    <w:p w:rsidR="00000000" w:rsidRDefault="00D64B2C">
      <w:pPr>
        <w:pStyle w:val="just"/>
      </w:pPr>
      <w:r>
        <w:t>3.7. Залогодатель вправе в любое время до реализации заложенных акций прекратить обращен</w:t>
      </w:r>
      <w:r>
        <w:t>ие на них взыскания и их реализацию, исполнив обеспеченное заложенным имуществом обязательство.</w:t>
      </w:r>
    </w:p>
    <w:p w:rsidR="00000000" w:rsidRDefault="00D64B2C">
      <w:pPr>
        <w:pStyle w:val="just"/>
      </w:pPr>
      <w:r>
        <w:t>3.8. В случае частичного погашения обязательств по кредитному договору залог может уменьшаться пропорционально.</w:t>
      </w:r>
    </w:p>
    <w:p w:rsidR="00000000" w:rsidRDefault="00D64B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B2C">
      <w:pPr>
        <w:pStyle w:val="3"/>
        <w:rPr>
          <w:rFonts w:eastAsia="Times New Roman"/>
        </w:rPr>
      </w:pPr>
      <w:r>
        <w:rPr>
          <w:rFonts w:eastAsia="Times New Roman"/>
        </w:rPr>
        <w:t>4. СОХРАНЕНИЕ ЗАЛОГА ПРИ ПЕРЕХОДЕ ПРАВ НА АКЦИИ</w:t>
      </w:r>
    </w:p>
    <w:p w:rsidR="00000000" w:rsidRDefault="00D64B2C">
      <w:pPr>
        <w:pStyle w:val="just"/>
      </w:pPr>
      <w:r>
        <w:t>4.1. В случае перехода права собственности на заложенные акции от Залогодателя к другому лицу в результате возмездного или безвозмездного отчуждения этих акций (за исключением случаев реализации этого имущества в целях удовлетворения требований Залогодерж</w:t>
      </w:r>
      <w:r>
        <w:t>ателя в порядке, установленном законом) либо в порядке универсального правопреемства право залога сохраняет силу.</w:t>
      </w:r>
    </w:p>
    <w:p w:rsidR="00000000" w:rsidRDefault="00D64B2C">
      <w:pPr>
        <w:pStyle w:val="just"/>
      </w:pPr>
      <w:r>
        <w:t>Правопреемник Залогодателя становится на место Залогодателя и несет все обязанности Залогодателя.</w:t>
      </w:r>
    </w:p>
    <w:p w:rsidR="00000000" w:rsidRDefault="00D64B2C">
      <w:pPr>
        <w:pStyle w:val="just"/>
      </w:pPr>
      <w:r>
        <w:t>4.2. Если акции перешли в порядке правопреем</w:t>
      </w:r>
      <w:r>
        <w:t>ства к нескольким лицам, каждый из правопреемников (приобретателей акций) несет вытекающие из залога последствия неисполнения обеспеченного залогом обязательства соразмерно перешедшей к нему части указанных акций.</w:t>
      </w:r>
    </w:p>
    <w:p w:rsidR="00000000" w:rsidRDefault="00D64B2C">
      <w:pPr>
        <w:pStyle w:val="just"/>
      </w:pPr>
      <w:r>
        <w:t>4.3. Если право собственности Залогодателя</w:t>
      </w:r>
      <w:r>
        <w:t xml:space="preserve"> на акции прекращается по основаниям и в порядке, которые установлены законом, вследствие изъятия (выкупа) для государственных или муниципальных нужд, реквизиции или национализации Залогодателю предоставляется другое имущество или соответствующее возмещени</w:t>
      </w:r>
      <w:r>
        <w:t>е, право залога распространяется на предоставленное взамен имущество либо, соответственно, Залогодержатель приобретает право преимущественного удовлетворения своего требования из суммы причитающегося Залогодателю возмещения. Залогодержатель вправе также по</w:t>
      </w:r>
      <w:r>
        <w:t>требовать досрочного исполнения обеспеченного залогом обязательства.</w:t>
      </w:r>
    </w:p>
    <w:p w:rsidR="00000000" w:rsidRDefault="00D64B2C">
      <w:pPr>
        <w:pStyle w:val="just"/>
      </w:pPr>
      <w:r>
        <w:t>4.4. В случаях, когда акции изымаются у Залогодателя в установленном законом порядке на том основании, что в действительности их собственником является другое лицо, либо в виде санкции за</w:t>
      </w:r>
      <w:r>
        <w:t xml:space="preserve"> совершение преступления или иного правонарушения, залог в отношении этих акций прекращается. В этих случаях Залогодержатель вправе требовать досрочного исполнения обеспеченного залогом обязательства.</w:t>
      </w:r>
    </w:p>
    <w:p w:rsidR="00000000" w:rsidRDefault="00D64B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B2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D64B2C">
      <w:pPr>
        <w:pStyle w:val="just"/>
      </w:pPr>
      <w:r>
        <w:t>5.1. Сторона договора, имуще</w:t>
      </w:r>
      <w:r>
        <w:t xml:space="preserve">ственные интересы которой нарушены в результате неисполнения или ненадлежащего исполнения обязательств по Договору другой стороной, вправе требовать полного возмещения причиненных ей этой стороной убытков, под которыми понимаются расходы, которые сторона, </w:t>
      </w:r>
      <w:r>
        <w:t>чье право нарушено, произвела или произведет для восстановления своих прав и интересов (реальный ущерб), а также неполученные доходы, которые эта сторона получила бы при обычных условиях делового оборота, если бы ее права и интересы не были нарушены (упуще</w:t>
      </w:r>
      <w:r>
        <w:t>нная выгода).</w:t>
      </w:r>
    </w:p>
    <w:p w:rsidR="00000000" w:rsidRDefault="00D64B2C">
      <w:pPr>
        <w:pStyle w:val="just"/>
      </w:pPr>
      <w:r>
        <w:t>5.2. При неисполнении или просрочке исполнения обязательств, указанных в п. п. 1.12, 1.13, 2.1.1 - 2.1.5, 2.1.8, 2.4.1 - 2.4.2, виновная сторона наряду с возмещением убытков уплачивает потерпевшей стороне штраф в размере __________.</w:t>
      </w:r>
    </w:p>
    <w:p w:rsidR="00000000" w:rsidRDefault="00D64B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B2C">
      <w:pPr>
        <w:pStyle w:val="3"/>
        <w:rPr>
          <w:rFonts w:eastAsia="Times New Roman"/>
        </w:rPr>
      </w:pPr>
      <w:r>
        <w:rPr>
          <w:rFonts w:eastAsia="Times New Roman"/>
        </w:rPr>
        <w:t>6. ПОРЯД</w:t>
      </w:r>
      <w:r>
        <w:rPr>
          <w:rFonts w:eastAsia="Times New Roman"/>
        </w:rPr>
        <w:t>ОК РАЗРЕШЕНИЯ СПОРОВ</w:t>
      </w:r>
    </w:p>
    <w:p w:rsidR="00000000" w:rsidRDefault="00D64B2C">
      <w:pPr>
        <w:pStyle w:val="just"/>
      </w:pPr>
      <w:r>
        <w:t>6.1. Залогодержатель вправе получить удовлетворение из заложенных акций в бесспорном порядке в случаях и в порядке, установленных настоящим Договором и действующим законодательством.</w:t>
      </w:r>
    </w:p>
    <w:p w:rsidR="00000000" w:rsidRDefault="00D64B2C">
      <w:pPr>
        <w:pStyle w:val="just"/>
      </w:pPr>
      <w:r>
        <w:t>6.2. О наличии спора между сторонами свидетельствуют</w:t>
      </w:r>
      <w:r>
        <w:t xml:space="preserve"> направление претензии и письменный отказ одной из сторон от исполнения обязательств по Договору.</w:t>
      </w:r>
    </w:p>
    <w:p w:rsidR="00000000" w:rsidRDefault="00D64B2C">
      <w:pPr>
        <w:pStyle w:val="just"/>
      </w:pPr>
      <w:r>
        <w:t>6.3. Залогодержатель не вправе обратить взыскание на предмет залога в бесспорном порядке в случае оспаривания Залогодателем своих обязательств по кредитному д</w:t>
      </w:r>
      <w:r>
        <w:t>оговору. О наличии спора свидетельствуют направление претензии и письменный отказ одной из сторон от исполнения обязательств по кредитному договору.</w:t>
      </w:r>
    </w:p>
    <w:p w:rsidR="00000000" w:rsidRDefault="00D64B2C">
      <w:pPr>
        <w:pStyle w:val="just"/>
      </w:pPr>
      <w:r>
        <w:t>6.4. По всем вопросам, не урегулированным настоящим договором, стороны будут руководствоваться законодатель</w:t>
      </w:r>
      <w:r>
        <w:t>ством Российской Федерации.</w:t>
      </w:r>
    </w:p>
    <w:p w:rsidR="00000000" w:rsidRDefault="00D64B2C">
      <w:pPr>
        <w:pStyle w:val="just"/>
      </w:pPr>
      <w:r>
        <w:t>6.5. Споры и разногласия, которые могут возникнуть у сторон в процессе исполнения обязательств по настоящему Договору, подлежат разрешению в арбитражном суде в соответствии с действующим законодательством.</w:t>
      </w:r>
    </w:p>
    <w:p w:rsidR="00000000" w:rsidRDefault="00D64B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B2C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</w:t>
      </w:r>
      <w:r>
        <w:rPr>
          <w:rFonts w:eastAsia="Times New Roman"/>
        </w:rPr>
        <w:t>ВОРА</w:t>
      </w:r>
    </w:p>
    <w:p w:rsidR="00000000" w:rsidRDefault="00D64B2C">
      <w:pPr>
        <w:pStyle w:val="just"/>
      </w:pPr>
      <w:r>
        <w:t xml:space="preserve">7.1. Настоящий договор вступает в силу с момента его подписания сторонами и действует до полного погашения Залогодателем своих обязательств перед Залогодержателем, в том числе по возврату суммы основного долга, процентов, повышенных процентов, уплате </w:t>
      </w:r>
      <w:r>
        <w:t>штрафа (пени) и возмещению других убытков, причиненных неисполнением или ненадлежащим исполнением Залогодателем своих обязательств по кредитному договору.</w:t>
      </w:r>
    </w:p>
    <w:p w:rsidR="00000000" w:rsidRDefault="00D64B2C">
      <w:pPr>
        <w:pStyle w:val="just"/>
      </w:pPr>
      <w:r>
        <w:t>7.2. Изменение и досрочное расторжение настоящего договора возможно по соглашению сторон.</w:t>
      </w:r>
    </w:p>
    <w:p w:rsidR="00000000" w:rsidRDefault="00D64B2C">
      <w:pPr>
        <w:pStyle w:val="just"/>
      </w:pPr>
      <w:r>
        <w:t>7.3. Догово</w:t>
      </w:r>
      <w:r>
        <w:t>р прекращает свое действие в случаях:</w:t>
      </w:r>
    </w:p>
    <w:p w:rsidR="00000000" w:rsidRDefault="00D64B2C">
      <w:pPr>
        <w:pStyle w:val="just"/>
      </w:pPr>
      <w:r>
        <w:t>- прекращения обеспеченного залогом обязательства;</w:t>
      </w:r>
    </w:p>
    <w:p w:rsidR="00000000" w:rsidRDefault="00D64B2C">
      <w:pPr>
        <w:pStyle w:val="just"/>
      </w:pPr>
      <w:r>
        <w:t xml:space="preserve">- по требованию Залогодателя при грубом нарушении </w:t>
      </w:r>
      <w:r>
        <w:t>Залогодержателем обязанностей, создающем угрозу утраты заложенных акций;</w:t>
      </w:r>
    </w:p>
    <w:p w:rsidR="00000000" w:rsidRDefault="00D64B2C">
      <w:pPr>
        <w:pStyle w:val="just"/>
      </w:pPr>
      <w:r>
        <w:t>- в случае аннулирования государственной регистрации заложенных акций, банкротства или ликвидации их эмитента или иного прекращения заложенных прав;</w:t>
      </w:r>
    </w:p>
    <w:p w:rsidR="00000000" w:rsidRDefault="00D64B2C">
      <w:pPr>
        <w:pStyle w:val="just"/>
      </w:pPr>
      <w:r>
        <w:t>- в случае продажи с публичных тор</w:t>
      </w:r>
      <w:r>
        <w:t>гов заложенных акций, а также в случае, когда его реализация оказалась невозможной.</w:t>
      </w:r>
    </w:p>
    <w:p w:rsidR="00000000" w:rsidRDefault="00D64B2C">
      <w:pPr>
        <w:pStyle w:val="just"/>
      </w:pPr>
      <w:r>
        <w:t>7.4. Залогодержатель вправе потребовать досрочного исполнения обеспеченного залогом обязательства в случаях:</w:t>
      </w:r>
    </w:p>
    <w:p w:rsidR="00000000" w:rsidRDefault="00D64B2C">
      <w:pPr>
        <w:pStyle w:val="just"/>
      </w:pPr>
      <w:r>
        <w:t>1) если предмет залога выбыл из владения Залогодателя не в соот</w:t>
      </w:r>
      <w:r>
        <w:t>ветствии с условиями настоящего Договора;</w:t>
      </w:r>
    </w:p>
    <w:p w:rsidR="00000000" w:rsidRDefault="00D64B2C">
      <w:pPr>
        <w:pStyle w:val="just"/>
      </w:pPr>
      <w:r>
        <w:t>2) нарушения Залогодателем правил о замене предмета залога;</w:t>
      </w:r>
    </w:p>
    <w:p w:rsidR="00000000" w:rsidRDefault="00D64B2C">
      <w:pPr>
        <w:pStyle w:val="just"/>
      </w:pPr>
      <w:r>
        <w:t>3) утраты предмета залога по обстоятельствам, за которые Залогодержатель не отвечает, если Залогодатель не воспользовался правом, предусмотренным п. 2 ст.</w:t>
      </w:r>
      <w:r>
        <w:t xml:space="preserve"> 345 Гражданского кодекса Российской Федерации;</w:t>
      </w:r>
    </w:p>
    <w:p w:rsidR="00000000" w:rsidRDefault="00D64B2C">
      <w:pPr>
        <w:pStyle w:val="just"/>
      </w:pPr>
      <w:r>
        <w:t>4) обращения взыскания на акции по требованиям, обеспеченным последующим залогом.</w:t>
      </w:r>
    </w:p>
    <w:p w:rsidR="00000000" w:rsidRDefault="00D64B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B2C">
      <w:pPr>
        <w:pStyle w:val="3"/>
        <w:rPr>
          <w:rFonts w:eastAsia="Times New Roman"/>
        </w:rPr>
      </w:pPr>
      <w:r>
        <w:rPr>
          <w:rFonts w:eastAsia="Times New Roman"/>
        </w:rPr>
        <w:t>8. ПРОЧИЕ УСЛОВИЯ</w:t>
      </w:r>
    </w:p>
    <w:p w:rsidR="00000000" w:rsidRDefault="00D64B2C">
      <w:pPr>
        <w:pStyle w:val="just"/>
      </w:pPr>
      <w:r>
        <w:t>8.1. Все изменения и дополнения к настоящему Договору действительны лишь в том случае, если они совершены в</w:t>
      </w:r>
      <w:r>
        <w:t xml:space="preserve"> письменной форме и подписаны уполномоченными на то лицами.</w:t>
      </w:r>
    </w:p>
    <w:p w:rsidR="00000000" w:rsidRDefault="00D64B2C">
      <w:pPr>
        <w:pStyle w:val="just"/>
      </w:pPr>
      <w:r>
        <w:t>8.2. Если одна из сторон изменит свое местонахождение, почтовые или банковские реквизиты, она обязана немедленно проинформировать об этом другую сторону.</w:t>
      </w:r>
    </w:p>
    <w:p w:rsidR="00000000" w:rsidRDefault="00D64B2C">
      <w:pPr>
        <w:pStyle w:val="just"/>
      </w:pPr>
      <w:r>
        <w:t>8.3. Стороны вправе заключить договор (сог</w:t>
      </w:r>
      <w:r>
        <w:t>лашение) об отступном, в соответствии с которым Должник (Залогодатель) передаст в собственность Залогодержателя акции, являющиеся предметом настоящего Договора, или иное имущество.</w:t>
      </w:r>
    </w:p>
    <w:p w:rsidR="00000000" w:rsidRDefault="00D64B2C">
      <w:pPr>
        <w:pStyle w:val="just"/>
      </w:pPr>
      <w:r>
        <w:t>8.4. Настоящий Договор составлен в четырех экземплярах: по одному экземпляр</w:t>
      </w:r>
      <w:r>
        <w:t>у для каждой стороны, один экземпляр подлежит передаче реестродержателю (депозитарию), один - эмитенту.</w:t>
      </w:r>
    </w:p>
    <w:p w:rsidR="00000000" w:rsidRDefault="00D64B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B2C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D64B2C">
      <w:pPr>
        <w:pStyle w:val="just"/>
      </w:pPr>
      <w:r>
        <w:t>9.1. Залогодатель: ______________________________________________________</w:t>
      </w:r>
    </w:p>
    <w:p w:rsidR="00000000" w:rsidRDefault="00D64B2C">
      <w:pPr>
        <w:pStyle w:val="just"/>
      </w:pPr>
      <w:r>
        <w:t>________________________________________________</w:t>
      </w:r>
      <w:r>
        <w:t>_________________________</w:t>
      </w:r>
    </w:p>
    <w:p w:rsidR="00000000" w:rsidRDefault="00D64B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B2C">
      <w:pPr>
        <w:pStyle w:val="just"/>
      </w:pPr>
      <w:r>
        <w:t>9.2. Залогодержатель: ___________________________________________________</w:t>
      </w:r>
    </w:p>
    <w:p w:rsidR="00000000" w:rsidRDefault="00D64B2C">
      <w:pPr>
        <w:pStyle w:val="just"/>
      </w:pPr>
      <w:r>
        <w:t>_________________________________________________________________________</w:t>
      </w:r>
    </w:p>
    <w:p w:rsidR="00000000" w:rsidRDefault="00D64B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B2C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D64B2C">
      <w:pPr>
        <w:pStyle w:val="HTML"/>
      </w:pPr>
      <w:r>
        <w:t xml:space="preserve">                                Залогодатель:</w:t>
      </w:r>
    </w:p>
    <w:p w:rsidR="00000000" w:rsidRDefault="00D64B2C">
      <w:pPr>
        <w:pStyle w:val="HTML"/>
      </w:pPr>
    </w:p>
    <w:p w:rsidR="00000000" w:rsidRDefault="00D64B2C">
      <w:pPr>
        <w:pStyle w:val="HTML"/>
      </w:pPr>
      <w:r>
        <w:t>_________________</w:t>
      </w:r>
      <w:r>
        <w:t>_________/ _____________________</w:t>
      </w:r>
    </w:p>
    <w:p w:rsidR="00000000" w:rsidRDefault="00D64B2C">
      <w:pPr>
        <w:pStyle w:val="HTML"/>
      </w:pPr>
      <w:r>
        <w:t>(подпись)</w:t>
      </w:r>
    </w:p>
    <w:p w:rsidR="00000000" w:rsidRDefault="00D64B2C">
      <w:pPr>
        <w:pStyle w:val="HTML"/>
      </w:pPr>
    </w:p>
    <w:p w:rsidR="00000000" w:rsidRDefault="00D64B2C">
      <w:pPr>
        <w:pStyle w:val="HTML"/>
      </w:pPr>
      <w:r>
        <w:t>Залогодержатель:</w:t>
      </w:r>
    </w:p>
    <w:p w:rsidR="00000000" w:rsidRDefault="00D64B2C">
      <w:pPr>
        <w:pStyle w:val="HTML"/>
      </w:pPr>
    </w:p>
    <w:p w:rsidR="00000000" w:rsidRDefault="00D64B2C">
      <w:pPr>
        <w:pStyle w:val="HTML"/>
      </w:pPr>
      <w:r>
        <w:t>__________________________/ _____________________</w:t>
      </w:r>
    </w:p>
    <w:p w:rsidR="00000000" w:rsidRDefault="00D64B2C">
      <w:pPr>
        <w:pStyle w:val="HTML"/>
      </w:pPr>
      <w:r>
        <w:t>(подпись)</w:t>
      </w:r>
    </w:p>
    <w:p w:rsidR="00000000" w:rsidRDefault="00D64B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B2C">
      <w:pPr>
        <w:pStyle w:val="sel"/>
        <w:divId w:val="257713017"/>
      </w:pPr>
      <w:r>
        <w:t xml:space="preserve">1 С учетом п. п. 13, 14, 16 Порядка учета в реестре владельцев </w:t>
      </w:r>
      <w:r>
        <w:t>ценных бумаг залога именных эмисионных ценных бумаг и внесения в реестр изменений, касающихся перехода прав на заложенные именные эмисионные ценные бумаги, утвержденного Приказом Федеральной службы по финансовым рынкам от 28.06.2012 N 12-52/пз-н.</w:t>
      </w:r>
    </w:p>
    <w:p w:rsidR="00000000" w:rsidRDefault="00D64B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https://порядокправа.рф/obrazecy/dogovor_o_zaloge_cennyx_bumag_akcij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B2C"/>
    <w:rsid w:val="00D64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050ECC-7AC8-40E8-912F-45F27CD33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713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zaloge_cennyx_bumag_ak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3278</Words>
  <Characters>18690</Characters>
  <Application>Microsoft Office Word</Application>
  <DocSecurity>0</DocSecurity>
  <Lines>155</Lines>
  <Paragraphs>43</Paragraphs>
  <ScaleCrop>false</ScaleCrop>
  <Company/>
  <LinksUpToDate>false</LinksUpToDate>
  <CharactersWithSpaces>21925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залоге ценных бумаг (акций)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2022-08-06T16:31:00Z</dcterms:created>
  <dcterms:modified xsi:type="dcterms:W3CDTF">2022-08-06T16:31:00Z</dcterms:modified>
</cp:coreProperties>
</file>