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3617">
      <w:pPr>
        <w:pStyle w:val="1"/>
        <w:rPr>
          <w:rFonts w:eastAsia="Times New Roman"/>
        </w:rPr>
      </w:pPr>
      <w:r>
        <w:rPr>
          <w:rFonts w:eastAsia="Times New Roman"/>
        </w:rPr>
        <w:t>Договор о хранении пестицидов и агрохимикатов</w:t>
      </w:r>
    </w:p>
    <w:p w:rsidR="00000000" w:rsidRDefault="00483617">
      <w:pPr>
        <w:pStyle w:val="3"/>
        <w:rPr>
          <w:rFonts w:eastAsia="Times New Roman"/>
        </w:rPr>
      </w:pPr>
      <w:r>
        <w:rPr>
          <w:rFonts w:eastAsia="Times New Roman"/>
        </w:rPr>
        <w:t>ДОГОВОР N _______ о хранении пестицидов и агрохимикатов</w:t>
      </w:r>
    </w:p>
    <w:p w:rsidR="00000000" w:rsidRDefault="00483617">
      <w:pPr>
        <w:pStyle w:val="HTML"/>
      </w:pPr>
      <w:r>
        <w:t>г. _____________                                     "___"_________ ____ г.</w:t>
      </w:r>
    </w:p>
    <w:p w:rsidR="00000000" w:rsidRDefault="004836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3617">
      <w:pPr>
        <w:pStyle w:val="just"/>
      </w:pPr>
      <w:r>
        <w:t>________________________________, именуем__ в дальнейшем "Хранитель", в лице __________________, действующ___ на основании _____________________, с одной стороны, и ______________________________, именуем__ в дальнейшем "Поклажедатель", в лице ____________</w:t>
      </w:r>
      <w:r>
        <w:t>____________, действующ___ на основании _____________________, с другой стороны, вместе именуемые "Стороны", по отдельности "Сторона", заключили настоящий договор (далее - "Договор") о нижеследующем:</w:t>
      </w:r>
    </w:p>
    <w:p w:rsidR="00000000" w:rsidRDefault="004836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3617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483617">
      <w:pPr>
        <w:pStyle w:val="just"/>
      </w:pPr>
      <w:r>
        <w:t>1.1. Хранитель обязуется на условия</w:t>
      </w:r>
      <w:r>
        <w:t>х, установленных настоящим Договором, за вознаграждение принимать и хранить передаваемые ему Поклажедателем пестициды и агрохимикаты, а также возвращать их в сохранности по первому требованию Поклажедателя.</w:t>
      </w:r>
    </w:p>
    <w:p w:rsidR="00000000" w:rsidRDefault="00483617">
      <w:pPr>
        <w:pStyle w:val="just"/>
      </w:pPr>
      <w:r>
        <w:t>1.2. Пестицидами и агрохимикатами для целей насто</w:t>
      </w:r>
      <w:r>
        <w:t>ящего Договора именуются:</w:t>
      </w:r>
    </w:p>
    <w:p w:rsidR="00000000" w:rsidRDefault="00483617">
      <w:pPr>
        <w:pStyle w:val="HTML"/>
      </w:pPr>
      <w:r>
        <w:t xml:space="preserve">    пестициды - __________________________________________________________;</w:t>
      </w:r>
    </w:p>
    <w:p w:rsidR="00000000" w:rsidRDefault="00483617">
      <w:pPr>
        <w:pStyle w:val="HTML"/>
      </w:pPr>
      <w:r>
        <w:t>(название, код, расфасовка, маркировка каждого пестицида)</w:t>
      </w:r>
    </w:p>
    <w:p w:rsidR="00000000" w:rsidRDefault="00483617">
      <w:pPr>
        <w:pStyle w:val="HTML"/>
      </w:pPr>
      <w:r>
        <w:t>агрохимикаты - _______________________________________________________.</w:t>
      </w:r>
    </w:p>
    <w:p w:rsidR="00000000" w:rsidRDefault="00483617">
      <w:pPr>
        <w:pStyle w:val="HTML"/>
      </w:pPr>
      <w:r>
        <w:t>(название, код, расфасов</w:t>
      </w:r>
      <w:r>
        <w:t>ка, маркировка каждого химиката)</w:t>
      </w:r>
    </w:p>
    <w:p w:rsidR="00000000" w:rsidRDefault="00483617">
      <w:pPr>
        <w:pStyle w:val="just"/>
      </w:pPr>
      <w:r>
        <w:t>Пестициды и агрохимикаты для целей настоящего Договора именуются также "товар".</w:t>
      </w:r>
    </w:p>
    <w:p w:rsidR="00000000" w:rsidRDefault="00483617">
      <w:pPr>
        <w:pStyle w:val="just"/>
      </w:pPr>
      <w:r>
        <w:t xml:space="preserve">1.3. При приемке на хранение товара указываются наименование и количество принятого на хранение товара. При этом указание на количество товара </w:t>
      </w:r>
      <w:r>
        <w:t>должно содержать число единиц и (или) товарных мест и (или) меру (вес, объем) товара, тары, упаковки, маркировки.</w:t>
      </w:r>
    </w:p>
    <w:p w:rsidR="00000000" w:rsidRDefault="00483617">
      <w:pPr>
        <w:pStyle w:val="just"/>
      </w:pPr>
      <w:r>
        <w:t>1.4. Пестициды и агрохимикаты на склады должны поступать в таре, отвечающей требованиям соответствующей нормативной и технической документации</w:t>
      </w:r>
      <w:r>
        <w:t xml:space="preserve"> на конкретный препарат. Упаковка пестицидов и агрохимикатов должна быть герметичной и изготавливаться из материалов, обеспечивающих сохранность продукции и предотвращение возможности загрязнения окружающей среды на всех этапах транспортировки и хранения.</w:t>
      </w:r>
    </w:p>
    <w:p w:rsidR="00000000" w:rsidRDefault="00483617">
      <w:pPr>
        <w:pStyle w:val="just"/>
      </w:pPr>
      <w:r>
        <w:t>1.5. Маркировка товара должна соответствовать п. 6 подраздел I разд. 15 и п. 6 подраздел II разд. 15 Решения Комиссии Таможенного союза от 28.05.2010 N 299 "О применении санитарных мер в таможенном союзе".</w:t>
      </w:r>
    </w:p>
    <w:p w:rsidR="00000000" w:rsidRDefault="00483617">
      <w:pPr>
        <w:pStyle w:val="just"/>
      </w:pPr>
      <w:r>
        <w:t>1.6. Одновременно с товаром на хранение передаются</w:t>
      </w:r>
      <w:r>
        <w:t xml:space="preserve"> паспорта и сертификаты соответствия, безопасности. На каждой единице емкости с товаром должны быть </w:t>
      </w:r>
      <w:r>
        <w:lastRenderedPageBreak/>
        <w:t>рекомендации на русском языке по его транспортировке и хранению (на тарной этикетке или в специальном приложении); меры предосторожности при обращении, вклю</w:t>
      </w:r>
      <w:r>
        <w:t xml:space="preserve">чая способ обезвреживания пролитого или рассыпанного препарата, обезвреживания и утилизации тары; меры первой помощи при отравлении; клиническая картина острых отравлений (если имеются данные), рекомендации врачу, в том числе с указанием антидота (при его </w:t>
      </w:r>
      <w:r>
        <w:t>наличии).</w:t>
      </w:r>
    </w:p>
    <w:p w:rsidR="00000000" w:rsidRDefault="00483617">
      <w:pPr>
        <w:pStyle w:val="just"/>
      </w:pPr>
      <w:r>
        <w:t>1.7. Товар принимается от Поклажедателя на хранение и хранится на складе, расположенном по адресу: ______________________, и соответствующем установленным требованиям, что подтверждается заключением ___________________ от "___"_________ ____ г.</w:t>
      </w:r>
    </w:p>
    <w:p w:rsidR="00000000" w:rsidRDefault="00483617">
      <w:pPr>
        <w:pStyle w:val="just"/>
      </w:pPr>
      <w:r>
        <w:t>И</w:t>
      </w:r>
      <w:r>
        <w:t>зменение адреса хранения не допускается.</w:t>
      </w:r>
    </w:p>
    <w:p w:rsidR="00000000" w:rsidRDefault="00483617">
      <w:pPr>
        <w:pStyle w:val="just"/>
      </w:pPr>
      <w:r>
        <w:t>1.8. Поклажедатель является собственником передаваемого на хранение товара, что подтверждается ______________________.</w:t>
      </w:r>
    </w:p>
    <w:p w:rsidR="00000000" w:rsidRDefault="00483617">
      <w:pPr>
        <w:pStyle w:val="just"/>
      </w:pPr>
      <w:r>
        <w:t>1.9. Хранитель осуществляет раздельное хранение товара, при котором индивидуально определенный и</w:t>
      </w:r>
      <w:r>
        <w:t xml:space="preserve"> заменимый товары должны храниться отдельно от товаров других поклажедателей (или: вправе смешивать аналогичные товары, принадлежащие разным владельцам).</w:t>
      </w:r>
    </w:p>
    <w:p w:rsidR="00000000" w:rsidRDefault="004836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3617">
      <w:pPr>
        <w:pStyle w:val="3"/>
        <w:rPr>
          <w:rFonts w:eastAsia="Times New Roman"/>
        </w:rPr>
      </w:pPr>
      <w:r>
        <w:rPr>
          <w:rFonts w:eastAsia="Times New Roman"/>
        </w:rPr>
        <w:t>2. ОСОБЫЕ ТРЕБОВАНИЯ</w:t>
      </w:r>
    </w:p>
    <w:p w:rsidR="00000000" w:rsidRDefault="00483617">
      <w:pPr>
        <w:pStyle w:val="just"/>
      </w:pPr>
      <w:r>
        <w:t>2.1. Хранение пестицидов и агрохимикатов допускается только в специально предназ</w:t>
      </w:r>
      <w:r>
        <w:t>наченных для этого помещениях, отвечающих требованиям строительных норм и правил, п. 5.7, п. 5.8 "СанПиН 1.2.2584-10. Гигиенические требования к безопасности процессов испытаний, хранения, перевозки, реализации, применения, обезвреживания и утилизации пест</w:t>
      </w:r>
      <w:r>
        <w:t>ицидов и агрохимикатов. Санитарные правила и нормативы", утвержденных Постановлением Главного государственного санитарного врача Российской Федерации от 02.03.2010 N 17.</w:t>
      </w:r>
    </w:p>
    <w:p w:rsidR="00000000" w:rsidRDefault="00483617">
      <w:pPr>
        <w:pStyle w:val="just"/>
      </w:pPr>
      <w:r>
        <w:t>Не допускается хранение пестицидов и агрохимикатов под открытым небом.</w:t>
      </w:r>
    </w:p>
    <w:p w:rsidR="00000000" w:rsidRDefault="00483617">
      <w:pPr>
        <w:pStyle w:val="just"/>
      </w:pPr>
      <w:r>
        <w:t>2.2. Запрещаетс</w:t>
      </w:r>
      <w:r>
        <w:t>я использовать помещения склада, где хранится товар для хранения продуктов питания, фуража, различных предметов хозяйственного и бытового назначения.</w:t>
      </w:r>
    </w:p>
    <w:p w:rsidR="00000000" w:rsidRDefault="00483617">
      <w:pPr>
        <w:pStyle w:val="just"/>
      </w:pPr>
      <w:r>
        <w:t>2.3. Погрузочно-разгрузочные работы, очистка, мойка и обезвреживание тары на складе механизированы.</w:t>
      </w:r>
    </w:p>
    <w:p w:rsidR="00000000" w:rsidRDefault="00483617">
      <w:pPr>
        <w:pStyle w:val="just"/>
      </w:pPr>
      <w:r>
        <w:t>2.4. Прием и отпуск товара фиксируется в книге учета (прихода-расхода) пестицидов.</w:t>
      </w:r>
    </w:p>
    <w:p w:rsidR="00000000" w:rsidRDefault="00483617">
      <w:pPr>
        <w:pStyle w:val="just"/>
      </w:pPr>
      <w:r>
        <w:t>2.5. Товар складывается в штабеля, на поддоны и стеллажи. Высота штабеля при хранении товара в мешках, металлических барабанах, бочках вместимостью не менее 5 л, картонных и</w:t>
      </w:r>
      <w:r>
        <w:t xml:space="preserve"> полимерных коробках, ящиках, флягах допускается в три яруса. При использовании стеллажей высота складирования может быть увеличена. Минимальное расстояние между стеной и товаром должно быть не менее 0,8 м, между перекрытием и товаром - 1 м, между светильн</w:t>
      </w:r>
      <w:r>
        <w:t>иком и товаром - 0,5 м. Запрещается хранение товаров навалом.</w:t>
      </w:r>
    </w:p>
    <w:p w:rsidR="00000000" w:rsidRDefault="00483617">
      <w:pPr>
        <w:pStyle w:val="just"/>
      </w:pPr>
      <w:r>
        <w:t>2.6. Жидкие и порошкообразные (гранулированные, сыпучие) товары хранятся раздельно (в различных секциях).</w:t>
      </w:r>
    </w:p>
    <w:p w:rsidR="00000000" w:rsidRDefault="00483617">
      <w:pPr>
        <w:pStyle w:val="just"/>
      </w:pPr>
      <w:r>
        <w:t>2.7. Складирование бочек, бидонов с горючими жидкими пестицидами и агрохимикатами произв</w:t>
      </w:r>
      <w:r>
        <w:t>одится обязательно пробками вверх.</w:t>
      </w:r>
    </w:p>
    <w:p w:rsidR="00000000" w:rsidRDefault="00483617">
      <w:pPr>
        <w:pStyle w:val="just"/>
      </w:pPr>
      <w:r>
        <w:t>Запрещается применять для вскрытия тары инструменты и приспособления, которые могут вызвать искру.</w:t>
      </w:r>
    </w:p>
    <w:p w:rsidR="00000000" w:rsidRDefault="00483617">
      <w:pPr>
        <w:pStyle w:val="just"/>
      </w:pPr>
      <w:r>
        <w:t>2.8. Прием, хранение, учет и выдачу пестицидов и агрохимикатов осуществляет заведующий складом, который должен знать их кл</w:t>
      </w:r>
      <w:r>
        <w:t>асс опасности, пожароопасные и взрывоопасные свойства, назначение, правила обращения, включая правила обезвреживания в случаях пролива или просыпей препаратов, и меры первой помощи работающим в случаях отравлений.</w:t>
      </w:r>
    </w:p>
    <w:p w:rsidR="00000000" w:rsidRDefault="00483617">
      <w:pPr>
        <w:pStyle w:val="just"/>
      </w:pPr>
      <w:r>
        <w:t>2.9. Запрещается отпускать товар со склада</w:t>
      </w:r>
      <w:r>
        <w:t xml:space="preserve"> без упаковки или с нарушенной заводской упаковкой.</w:t>
      </w:r>
    </w:p>
    <w:p w:rsidR="00000000" w:rsidRDefault="00483617">
      <w:pPr>
        <w:pStyle w:val="just"/>
      </w:pPr>
      <w:r>
        <w:t>При необходимости отпуска меньших количеств того или иного препарата он может быть отпущен в таре, освободившейся от хранения данного пестицида, при соблюдении условий безопасности при перезатаривании пре</w:t>
      </w:r>
      <w:r>
        <w:t>парата: перефасовка в изолированном помещении, при наличии местной вытяжной вентиляции и обязательном использовании работающими СИЗ.</w:t>
      </w:r>
    </w:p>
    <w:p w:rsidR="00000000" w:rsidRDefault="00483617">
      <w:pPr>
        <w:pStyle w:val="just"/>
      </w:pPr>
      <w:r>
        <w:t>Запрещается отпускать пестициды в бумагу, мешки из ткани и посуду, предназначенную для хранения, транспортировки пищевых пр</w:t>
      </w:r>
      <w:r>
        <w:t>одуктов.</w:t>
      </w:r>
    </w:p>
    <w:p w:rsidR="00000000" w:rsidRDefault="00483617">
      <w:pPr>
        <w:pStyle w:val="just"/>
      </w:pPr>
      <w:r>
        <w:t>Прием, хранение и выдача агрохимикатов осуществляется в соответствии с действующей нормативной и/или технической документацией на конкретный препарат.</w:t>
      </w:r>
    </w:p>
    <w:p w:rsidR="00000000" w:rsidRDefault="00483617">
      <w:pPr>
        <w:pStyle w:val="just"/>
      </w:pPr>
      <w:r>
        <w:t xml:space="preserve">2.10. При хранении пестицидов и агрохимикатов необходимо следить за целостностью тары; в случае </w:t>
      </w:r>
      <w:r>
        <w:t>ее нарушения препараты немедленно перезатариваются в специальную тару.</w:t>
      </w:r>
    </w:p>
    <w:p w:rsidR="00000000" w:rsidRDefault="00483617">
      <w:pPr>
        <w:pStyle w:val="just"/>
      </w:pPr>
      <w:r>
        <w:t xml:space="preserve">Категорически запрещается оставлять пестициды рассыпанными или пролитыми. После их сбора для последующего обезвреживания загрязненную площадку обрабатывают соответствующими средствами. </w:t>
      </w:r>
      <w:r>
        <w:t>Указанные меры безопасности должны быть изложены в рекомендациях по применению конкретных препаратов.</w:t>
      </w:r>
    </w:p>
    <w:p w:rsidR="00000000" w:rsidRDefault="00483617">
      <w:pPr>
        <w:pStyle w:val="just"/>
      </w:pPr>
      <w:r>
        <w:t>2.11. При наличии на складе пестицидов и агрохимикатов с превышенным гарантийным сроком хранения, в таре с нарушенной целостностью или препаратов с видимы</w:t>
      </w:r>
      <w:r>
        <w:t>ми признаками изменения внешнего вида отпуск последних осуществляется только после анализа их качества и подготовки соответствующего заключения.</w:t>
      </w:r>
    </w:p>
    <w:p w:rsidR="00000000" w:rsidRDefault="00483617">
      <w:pPr>
        <w:pStyle w:val="just"/>
      </w:pPr>
      <w:r>
        <w:t xml:space="preserve">2.12. Хранение препаратов, подлежащих утилизации и обезвреживанию, должно осуществляться с соблюдением правил, </w:t>
      </w:r>
      <w:r>
        <w:t>изложенных в нормативной и/или технической документации на конкретные пестициды и агрохимикаты, включая раздельное хранение взрывоопасных и легковоспламеняющихся веществ с окислителями, соблюдение температурных режимов хранения.</w:t>
      </w:r>
    </w:p>
    <w:p w:rsidR="00000000" w:rsidRDefault="004836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3617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</w:t>
      </w:r>
      <w:r>
        <w:rPr>
          <w:rFonts w:eastAsia="Times New Roman"/>
        </w:rPr>
        <w:t>РОН</w:t>
      </w:r>
    </w:p>
    <w:p w:rsidR="00000000" w:rsidRDefault="00483617">
      <w:pPr>
        <w:pStyle w:val="just"/>
      </w:pPr>
      <w:r>
        <w:t>3.1. Хранитель обязуется:</w:t>
      </w:r>
    </w:p>
    <w:p w:rsidR="00000000" w:rsidRDefault="00483617">
      <w:pPr>
        <w:pStyle w:val="just"/>
      </w:pPr>
      <w:r>
        <w:t>3.1.1. При приеме товаров на хранение на товарный склад за свой счет произвести осмотр товаров и определить их количество (число единиц или мест либо меру: вес, объем) и внешнее состояние.</w:t>
      </w:r>
    </w:p>
    <w:p w:rsidR="00000000" w:rsidRDefault="00483617">
      <w:pPr>
        <w:pStyle w:val="HTML"/>
      </w:pPr>
      <w:r>
        <w:t xml:space="preserve">    3.1.2. В   подтверждение   принят</w:t>
      </w:r>
      <w:r>
        <w:t>ия   товаров   на   хранение    выдать</w:t>
      </w:r>
    </w:p>
    <w:p w:rsidR="00000000" w:rsidRDefault="00483617">
      <w:pPr>
        <w:pStyle w:val="HTML"/>
      </w:pPr>
      <w:r>
        <w:t>Поклажедателю следующий документ: _________________________________________</w:t>
      </w:r>
    </w:p>
    <w:p w:rsidR="00000000" w:rsidRDefault="00483617">
      <w:pPr>
        <w:pStyle w:val="HTML"/>
      </w:pPr>
      <w:r>
        <w:t>__________________________________________________________________________.</w:t>
      </w:r>
    </w:p>
    <w:p w:rsidR="00000000" w:rsidRDefault="00483617">
      <w:pPr>
        <w:pStyle w:val="HTML"/>
      </w:pPr>
      <w:r>
        <w:t>(простое/двойное складское свидетельство или складскую квитанцию)</w:t>
      </w:r>
    </w:p>
    <w:p w:rsidR="00000000" w:rsidRDefault="00483617">
      <w:pPr>
        <w:pStyle w:val="just"/>
      </w:pPr>
      <w:r>
        <w:t>3.1.3. Предоставлять Поклажедателю во время хранения возможность осматривать товары, брать пробы и принимать меры, необходимые для обеспечения их сохранности.</w:t>
      </w:r>
    </w:p>
    <w:p w:rsidR="00000000" w:rsidRDefault="00483617">
      <w:pPr>
        <w:pStyle w:val="just"/>
      </w:pPr>
      <w:r>
        <w:t xml:space="preserve">3.1.4. При обнаружении во время хранения повреждений товаров, выходящих за пределы обычных норм </w:t>
      </w:r>
      <w:r>
        <w:t>естественной порчи, незамедлительно составить об этом акт и в тот же день известить Поклажедателя.</w:t>
      </w:r>
    </w:p>
    <w:p w:rsidR="00000000" w:rsidRDefault="00483617">
      <w:pPr>
        <w:pStyle w:val="just"/>
      </w:pPr>
      <w:r>
        <w:t>3.1.5. Обеспечить следующие условия хранения товаров: ___________________.</w:t>
      </w:r>
    </w:p>
    <w:p w:rsidR="00000000" w:rsidRDefault="00483617">
      <w:pPr>
        <w:pStyle w:val="just"/>
      </w:pPr>
      <w:r>
        <w:t>3.1.6. Соблюдать при хранении товара "Правила по хранению, применению и транспорти</w:t>
      </w:r>
      <w:r>
        <w:t>ровке пестицидов и агрохимикатов", утвержденные Минздравом РФ, Минсельхозпродом РФ 29.04.1999, СанПиН 1.2.2584-10".</w:t>
      </w:r>
    </w:p>
    <w:p w:rsidR="00000000" w:rsidRDefault="00483617">
      <w:pPr>
        <w:pStyle w:val="just"/>
      </w:pPr>
      <w:r>
        <w:t>3.1.7. Обеспечить размещение товаров на складе в соответствии с условиями, исключающими их порчу от неправильного складирования. Складирован</w:t>
      </w:r>
      <w:r>
        <w:t>ие товаров должно обеспечивать свободный доступ представителей Поклажедателя для осмотра товаров и определения их количества и качества.</w:t>
      </w:r>
    </w:p>
    <w:p w:rsidR="00000000" w:rsidRDefault="00483617">
      <w:pPr>
        <w:pStyle w:val="just"/>
      </w:pPr>
      <w:r>
        <w:t>3.1.8. Возвратить Поклажедателю те самые товары, которые были переданы на хранение.</w:t>
      </w:r>
    </w:p>
    <w:p w:rsidR="00000000" w:rsidRDefault="00483617">
      <w:pPr>
        <w:pStyle w:val="just"/>
      </w:pPr>
      <w:r>
        <w:t>Товары должны быть возвращены Хранителем в том состоянии, в каком они были приняты на хранение, с учетом их естественного ухудшения, естественной убыли или иного изменения вследствие их естественных свойств.</w:t>
      </w:r>
    </w:p>
    <w:p w:rsidR="00000000" w:rsidRDefault="00483617">
      <w:pPr>
        <w:pStyle w:val="just"/>
      </w:pPr>
      <w:r>
        <w:t>3.2. Поклажедатель обязуется:</w:t>
      </w:r>
    </w:p>
    <w:p w:rsidR="00000000" w:rsidRDefault="00483617">
      <w:pPr>
        <w:pStyle w:val="just"/>
      </w:pPr>
      <w:r>
        <w:t>3.2.1. Сообщать Хр</w:t>
      </w:r>
      <w:r>
        <w:t>анителю необходимые сведения об особенностях хранения товаров, передать паспорта, сертификаты, инструкции по обращению.</w:t>
      </w:r>
    </w:p>
    <w:p w:rsidR="00000000" w:rsidRDefault="00483617">
      <w:pPr>
        <w:pStyle w:val="just"/>
      </w:pPr>
      <w:r>
        <w:t>3.2.2. Своевременно производить оплату хранения товаров.</w:t>
      </w:r>
    </w:p>
    <w:p w:rsidR="00000000" w:rsidRDefault="00483617">
      <w:pPr>
        <w:pStyle w:val="just"/>
      </w:pPr>
      <w:r>
        <w:t>3.2.3. Передать Хранителю товары в течение ____ дней с момента заключения насто</w:t>
      </w:r>
      <w:r>
        <w:t>ящего Договора.</w:t>
      </w:r>
    </w:p>
    <w:p w:rsidR="00000000" w:rsidRDefault="00483617">
      <w:pPr>
        <w:pStyle w:val="just"/>
      </w:pPr>
      <w:r>
        <w:t>3.2.4. По истечении срока хранения забрать переданные на хранение товары.</w:t>
      </w:r>
    </w:p>
    <w:p w:rsidR="00000000" w:rsidRDefault="00483617">
      <w:pPr>
        <w:pStyle w:val="just"/>
      </w:pPr>
      <w:r>
        <w:t>3.2.5. Выполнять иные обязанности в соответствии с действующим законодательством Российской Федерации и настоящим Договором.</w:t>
      </w:r>
    </w:p>
    <w:p w:rsidR="00000000" w:rsidRDefault="00483617">
      <w:pPr>
        <w:pStyle w:val="just"/>
      </w:pPr>
      <w:r>
        <w:t>3.3. Хранитель ведет ежедневный учет това</w:t>
      </w:r>
      <w:r>
        <w:t>ров и представляет Поклажедателю отчет о наличии товаров, наименованиях, ассортименте, количестве, а также отчеты о поступлении товаров от Поклажедателя и наличии их на складе по каждой позиции в следующие сроки __________________.</w:t>
      </w:r>
    </w:p>
    <w:p w:rsidR="00000000" w:rsidRDefault="00483617">
      <w:pPr>
        <w:pStyle w:val="just"/>
      </w:pPr>
      <w:r>
        <w:t>3.4. Представитель Покла</w:t>
      </w:r>
      <w:r>
        <w:t>жедателя вправе в любое время, согласованное с Поклажедателем, при предъявлении доверенности посещать склады Хранителя и проверять документы, связанные с хранением и наличием товаров, а в случае необходимости - требовать проведения инвентаризации товаров.</w:t>
      </w:r>
    </w:p>
    <w:p w:rsidR="00000000" w:rsidRDefault="004836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3617">
      <w:pPr>
        <w:pStyle w:val="3"/>
        <w:rPr>
          <w:rFonts w:eastAsia="Times New Roman"/>
        </w:rPr>
      </w:pPr>
      <w:r>
        <w:rPr>
          <w:rFonts w:eastAsia="Times New Roman"/>
        </w:rPr>
        <w:t>4. ПОРЯДОК ПРИЕМКИ ТОВАРОВ НА ХРАНЕНИЕ</w:t>
      </w:r>
    </w:p>
    <w:p w:rsidR="00000000" w:rsidRDefault="00483617">
      <w:pPr>
        <w:pStyle w:val="just"/>
      </w:pPr>
      <w:r>
        <w:t>4.1. Приемка товаров Хранителем производится на основании ______________. Приемка товаров происходит на складе Хранителя. Товары считаются принятыми на хранение с момента оформления складского свидетельства, подписан</w:t>
      </w:r>
      <w:r>
        <w:t>ия акта приемки-передачи, являющегося неотъемлемой частью настоящего Договора.</w:t>
      </w:r>
    </w:p>
    <w:p w:rsidR="00000000" w:rsidRDefault="00483617">
      <w:pPr>
        <w:pStyle w:val="just"/>
      </w:pPr>
      <w:r>
        <w:t>4.2. Товары, передаваемые на хранение, по своему качеству должны соответствовать действующим стандартам и техническим условиям.</w:t>
      </w:r>
    </w:p>
    <w:p w:rsidR="00000000" w:rsidRDefault="004836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3617">
      <w:pPr>
        <w:pStyle w:val="3"/>
        <w:rPr>
          <w:rFonts w:eastAsia="Times New Roman"/>
        </w:rPr>
      </w:pPr>
      <w:r>
        <w:rPr>
          <w:rFonts w:eastAsia="Times New Roman"/>
        </w:rPr>
        <w:t>5. ВОЗНАГРАЖДЕНИЕ ЗА ХРАНЕНИЕ. РАСХОДЫ НА ХРАНЕН</w:t>
      </w:r>
      <w:r>
        <w:rPr>
          <w:rFonts w:eastAsia="Times New Roman"/>
        </w:rPr>
        <w:t>ИЕ</w:t>
      </w:r>
    </w:p>
    <w:p w:rsidR="00000000" w:rsidRDefault="00483617">
      <w:pPr>
        <w:pStyle w:val="just"/>
      </w:pPr>
      <w:r>
        <w:t>5.1. Вознаграждение за хранение составляет ______ (_____________) рублей в месяц, в том числе НДС ______ (___________) рублей.</w:t>
      </w:r>
    </w:p>
    <w:p w:rsidR="00000000" w:rsidRDefault="00483617">
      <w:pPr>
        <w:pStyle w:val="just"/>
      </w:pPr>
      <w:r>
        <w:t>5.2. Вознаграждение выплачивается в следующие сроки и в следующем порядке: ____________.</w:t>
      </w:r>
    </w:p>
    <w:p w:rsidR="00000000" w:rsidRDefault="00483617">
      <w:pPr>
        <w:pStyle w:val="just"/>
      </w:pPr>
      <w:r>
        <w:t>5.3. При просрочке уплаты вознагражде</w:t>
      </w:r>
      <w:r>
        <w:t>ния за хранение более чем на половину периода, за который оно должно быть уплачено, Хранитель вправе отказаться от исполнения настоящего Договора и потребовать от Поклажедателя немедленно забрать сданные на хранение товары.</w:t>
      </w:r>
    </w:p>
    <w:p w:rsidR="00000000" w:rsidRDefault="00483617">
      <w:pPr>
        <w:pStyle w:val="just"/>
      </w:pPr>
      <w:r>
        <w:t xml:space="preserve">5.4. Если хранение прекращается </w:t>
      </w:r>
      <w:r>
        <w:t>досрочно по обстоятельствам, за которые Хранитель отвечает, он не вправе требовать вознаграждения за хранение, а полученные в счет этого вознаграждения суммы должен вернуть Поклажедателю.</w:t>
      </w:r>
    </w:p>
    <w:p w:rsidR="00000000" w:rsidRDefault="00483617">
      <w:pPr>
        <w:pStyle w:val="just"/>
      </w:pPr>
      <w:r>
        <w:t>5.5. Если по истечении срока хранения находящиеся на хранении товары</w:t>
      </w:r>
      <w:r>
        <w:t xml:space="preserve"> не взяты обратно Поклажедателем, он обязуется уплатить Хранителю соразмерное вознаграждение за дальнейшее хранение товаров.</w:t>
      </w:r>
    </w:p>
    <w:p w:rsidR="00000000" w:rsidRDefault="00483617">
      <w:pPr>
        <w:pStyle w:val="just"/>
      </w:pPr>
      <w:r>
        <w:t>5.6. Расходы Хранителя на хранение товаров включаются в вознаграждение за хранение.</w:t>
      </w:r>
    </w:p>
    <w:p w:rsidR="00000000" w:rsidRDefault="00483617">
      <w:pPr>
        <w:pStyle w:val="just"/>
      </w:pPr>
      <w:r>
        <w:t>5.7. Расходы на хранение товаров, которые превы</w:t>
      </w:r>
      <w:r>
        <w:t>шают обычные расходы такого рода и которые Стороны не могли предвидеть при заключении настоящего Договора (чрезвычайные расходы), возмещаются Хранителю, если Поклажедатель дал согласие на эти расходы или одобрил их впоследствии, а также в других случаях, п</w:t>
      </w:r>
      <w:r>
        <w:t>редусмотренных законом, иными правовыми актами.</w:t>
      </w:r>
    </w:p>
    <w:p w:rsidR="00000000" w:rsidRDefault="00483617">
      <w:pPr>
        <w:pStyle w:val="just"/>
      </w:pPr>
      <w:r>
        <w:t xml:space="preserve">5.8. При необходимости произвести чрезвычайные расходы Хранитель обязан запросить Поклажедателя о согласии на эти расходы. Если Поклажедатель не сообщит о своем несогласии в срок, указанный Хранителем, или в </w:t>
      </w:r>
      <w:r>
        <w:t>течение нормально необходимого для ответа времени, считается, что он согласен на чрезвычайные расходы.</w:t>
      </w:r>
    </w:p>
    <w:p w:rsidR="00000000" w:rsidRDefault="00483617">
      <w:pPr>
        <w:pStyle w:val="just"/>
      </w:pPr>
      <w:r>
        <w:t>Если Хранитель произвел чрезвычайные расходы на хранение, не получив предварительного согласия от Поклажедателя, хотя по обстоятельствам дела это было во</w:t>
      </w:r>
      <w:r>
        <w:t>зможно, и Поклажедатель впоследствии их не одобрил, Хранитель может требовать возмещения чрезвычайных расходов лишь в пределах ущерба, который мог быть причинен товарам, если бы эти расходы не были произведены.</w:t>
      </w:r>
    </w:p>
    <w:p w:rsidR="00000000" w:rsidRDefault="00483617">
      <w:pPr>
        <w:pStyle w:val="just"/>
      </w:pPr>
      <w:r>
        <w:t>5.9. Чрезвычайные расходы возмещаются Поклаже</w:t>
      </w:r>
      <w:r>
        <w:t>дателем сверх вознаграждения за хранение.</w:t>
      </w:r>
    </w:p>
    <w:p w:rsidR="00000000" w:rsidRDefault="004836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3617">
      <w:pPr>
        <w:pStyle w:val="3"/>
        <w:rPr>
          <w:rFonts w:eastAsia="Times New Roman"/>
        </w:rPr>
      </w:pPr>
      <w:r>
        <w:rPr>
          <w:rFonts w:eastAsia="Times New Roman"/>
        </w:rPr>
        <w:t>6. ИЗМЕНЕНИЕ УСЛОВИЙ ХРАНЕНИЯ И СОСТОЯНИЯ ТОВАРА</w:t>
      </w:r>
    </w:p>
    <w:p w:rsidR="00000000" w:rsidRDefault="00483617">
      <w:pPr>
        <w:pStyle w:val="just"/>
      </w:pPr>
      <w:r>
        <w:t>6.1. В случае когда для обеспечения сохранности товаров требуется изменить условия их хранения, Хранитель вправе принять требуемые меры самостоятельно. Однако он об</w:t>
      </w:r>
      <w:r>
        <w:t>язан уведомить Поклажедателя о принятых мерах, если требовалось существенно изменить условия хранения товаров, предусмотренные настоящим Договором.</w:t>
      </w:r>
    </w:p>
    <w:p w:rsidR="00000000" w:rsidRDefault="00483617">
      <w:pPr>
        <w:pStyle w:val="just"/>
      </w:pPr>
      <w:r>
        <w:t>6.2. При обнаружении во время хранения повреждений упаковки товаров, или изменений выходящих за пределы обычных норм естественной порчи, Хранитель обязан незамедлительно составить об этом акт и в тот же день известить Поклажедателя.</w:t>
      </w:r>
    </w:p>
    <w:p w:rsidR="00000000" w:rsidRDefault="004836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3617">
      <w:pPr>
        <w:pStyle w:val="3"/>
        <w:rPr>
          <w:rFonts w:eastAsia="Times New Roman"/>
        </w:rPr>
      </w:pPr>
      <w:r>
        <w:rPr>
          <w:rFonts w:eastAsia="Times New Roman"/>
        </w:rPr>
        <w:t>7. ПЕРЕДАЧА ТОВАРОВ ПО</w:t>
      </w:r>
      <w:r>
        <w:rPr>
          <w:rFonts w:eastAsia="Times New Roman"/>
        </w:rPr>
        <w:t>КЛАЖЕДАТЕЛЮ</w:t>
      </w:r>
    </w:p>
    <w:p w:rsidR="00000000" w:rsidRDefault="00483617">
      <w:pPr>
        <w:pStyle w:val="just"/>
      </w:pPr>
      <w:r>
        <w:t>7.1. Передача возвращаемых товаров осуществляется в помещении, где хранятся товары, по акту приема-передачи, который подписывают уполномоченное лицо Хранителя и представитель Поклажедателя, имеющий доверенность на получение товаров.</w:t>
      </w:r>
    </w:p>
    <w:p w:rsidR="00000000" w:rsidRDefault="00483617">
      <w:pPr>
        <w:pStyle w:val="just"/>
      </w:pPr>
      <w:r>
        <w:t>7.2. Поклаж</w:t>
      </w:r>
      <w:r>
        <w:t>едатель и Хранитель каждый имеют право требовать при возвращении товаров их осмотра и проверки количества. Вызванные этим расходы несет тот, кто потребовал осмотра или проверки товаров.</w:t>
      </w:r>
    </w:p>
    <w:p w:rsidR="00000000" w:rsidRDefault="00483617">
      <w:pPr>
        <w:pStyle w:val="just"/>
      </w:pPr>
      <w:r>
        <w:t>7.3. Если при возвращении товаров Хранителем Поклажедателю товары не б</w:t>
      </w:r>
      <w:r>
        <w:t>ыли ими совместно осмотрены или проверены, заявление о недостаче или повреждении товаров вследствие их ненадлежащего хранения должно быть сделано Хранителю письменно при получении товаров, а в отношении недостачи или повреждения, которые не могли быть обна</w:t>
      </w:r>
      <w:r>
        <w:t>ружены при обычном способе принятия товаров, - в течение 3 (трех) дней после их получения.</w:t>
      </w:r>
    </w:p>
    <w:p w:rsidR="00000000" w:rsidRDefault="00483617">
      <w:pPr>
        <w:pStyle w:val="just"/>
      </w:pPr>
      <w:r>
        <w:t>При отсутствии заявления Поклажедателя считается, поскольку не доказано иное, что товары возвращены Хранителем в соответствии с условиями настоящего Договора.</w:t>
      </w:r>
    </w:p>
    <w:p w:rsidR="00000000" w:rsidRDefault="004836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3617">
      <w:pPr>
        <w:pStyle w:val="3"/>
        <w:rPr>
          <w:rFonts w:eastAsia="Times New Roman"/>
        </w:rPr>
      </w:pPr>
      <w:r>
        <w:rPr>
          <w:rFonts w:eastAsia="Times New Roman"/>
        </w:rPr>
        <w:t>8. ОТ</w:t>
      </w:r>
      <w:r>
        <w:rPr>
          <w:rFonts w:eastAsia="Times New Roman"/>
        </w:rPr>
        <w:t>ВЕТСТВЕННОСТЬ СТОРОН ПО ДОГОВОРУ</w:t>
      </w:r>
    </w:p>
    <w:p w:rsidR="00000000" w:rsidRDefault="00483617">
      <w:pPr>
        <w:pStyle w:val="just"/>
      </w:pPr>
      <w:r>
        <w:t xml:space="preserve">8.1. Хранитель отвечает за утрату, недостачу или повреждение товаров, если не докажет, что утрата, недостача или повреждение произошли вследствие непреодолимой силы либо из-за свойств товаров, о которых Хранитель, принимая </w:t>
      </w:r>
      <w:r>
        <w:t>их на хранение, не знал и не должен был знать, либо в результате умысла или грубой неосторожности Поклажедателя.</w:t>
      </w:r>
    </w:p>
    <w:p w:rsidR="00000000" w:rsidRDefault="00483617">
      <w:pPr>
        <w:pStyle w:val="just"/>
      </w:pPr>
      <w:r>
        <w:t>8.2. За утрату, недостачу или повреждение принятых на хранение товаров, после того как наступила обязанность Поклажедателя взять эти товары обр</w:t>
      </w:r>
      <w:r>
        <w:t>атно, Хранитель отвечает лишь при наличии с его стороны умысла или грубой неосторожности.</w:t>
      </w:r>
    </w:p>
    <w:p w:rsidR="00000000" w:rsidRDefault="00483617">
      <w:pPr>
        <w:pStyle w:val="just"/>
      </w:pPr>
      <w:r>
        <w:t>8.3. Убытки, причиненные Поклажедателю утратой, недостачей или повреждением товаров, возмещаются Хранителем в соответствии с положениями действующего законодательства</w:t>
      </w:r>
      <w:r>
        <w:t xml:space="preserve"> Российской Федерации.</w:t>
      </w:r>
    </w:p>
    <w:p w:rsidR="00000000" w:rsidRDefault="00483617">
      <w:pPr>
        <w:pStyle w:val="just"/>
      </w:pPr>
      <w:r>
        <w:t>8.4. В случае, когда в результате повреждения, за которое Хранитель отвечает, качество товаров изменилось настолько, что они не могут быть использованы по первоначальному назначению, Поклажедатель вправе от них отказаться и потребова</w:t>
      </w:r>
      <w:r>
        <w:t>ть от Хранителя возмещения стоимости этих товаров, а также других убытков.</w:t>
      </w:r>
    </w:p>
    <w:p w:rsidR="00000000" w:rsidRDefault="00483617">
      <w:pPr>
        <w:pStyle w:val="just"/>
      </w:pPr>
      <w:r>
        <w:t>8.5. Поклажедатель обязан возместить Хранителю убытки, причиненные свойствами сданных на хранение товаров, если Хранитель, принимая товары на хранение, не знал и не должен был знать</w:t>
      </w:r>
      <w:r>
        <w:t xml:space="preserve"> об этих свойствах.</w:t>
      </w:r>
    </w:p>
    <w:p w:rsidR="00000000" w:rsidRDefault="00483617">
      <w:pPr>
        <w:pStyle w:val="just"/>
      </w:pPr>
      <w:r>
        <w:t xml:space="preserve">8.6. Если товары стали, несмотря на соблюдение условий их хранения, опасными для окружающих либо для имущества Хранителя или третьих лиц и обстоятельства не позволяют Хранителю потребовать от Поклажедателя немедленно их забрать либо он </w:t>
      </w:r>
      <w:r>
        <w:t>не выполняет это требование, то товары могут быть обезврежены или уничтожены Хранителем без возмещения Поклажедателю убытков. Поклажедатель не несет в таком случае ответственности перед Хранителем и третьими лицами за убытки, причиненные в связи с хранение</w:t>
      </w:r>
      <w:r>
        <w:t>м товаров.</w:t>
      </w:r>
    </w:p>
    <w:p w:rsidR="00000000" w:rsidRDefault="00483617">
      <w:pPr>
        <w:pStyle w:val="just"/>
      </w:pPr>
      <w:r>
        <w:t>8.7. В случае нарушения Поклажедателем срока уплаты вознаграждения, установленного п. 5.2 настоящего Договора, Хранитель вправе предъявить Поклажедателю требование об уплате неустойки в размере ___% от не оплаченной в срок суммы за каждый день п</w:t>
      </w:r>
      <w:r>
        <w:t>росрочки.</w:t>
      </w:r>
    </w:p>
    <w:p w:rsidR="00000000" w:rsidRDefault="00483617">
      <w:pPr>
        <w:pStyle w:val="just"/>
      </w:pPr>
      <w:r>
        <w:t>8.8. За неисполнение или ненадлежащее исполнение иных обязательств по настоящему Договору Стороны несут ответственность, установленную действующим законодательством Российской Федерации.</w:t>
      </w:r>
    </w:p>
    <w:p w:rsidR="00000000" w:rsidRDefault="004836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3617">
      <w:pPr>
        <w:pStyle w:val="3"/>
        <w:rPr>
          <w:rFonts w:eastAsia="Times New Roman"/>
        </w:rPr>
      </w:pPr>
      <w:r>
        <w:rPr>
          <w:rFonts w:eastAsia="Times New Roman"/>
        </w:rPr>
        <w:t>9. ФОРС-МАЖОР</w:t>
      </w:r>
    </w:p>
    <w:p w:rsidR="00000000" w:rsidRDefault="00483617">
      <w:pPr>
        <w:pStyle w:val="just"/>
      </w:pPr>
      <w:r>
        <w:t>9.1. Сторона освобождается от ответственност</w:t>
      </w:r>
      <w:r>
        <w:t>и за частичное или полное неисполнение обязательств по настоящему Договору, если докажет, что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обстоятельствах. К таким об</w:t>
      </w:r>
      <w:r>
        <w:t>стоятельствам не относятся, в частности, нарушение обязанностей со стороны контрагентов должника, отсутствие у должника необходимых денежных средств.</w:t>
      </w:r>
    </w:p>
    <w:p w:rsidR="00000000" w:rsidRDefault="00483617">
      <w:pPr>
        <w:pStyle w:val="just"/>
      </w:pPr>
      <w:r>
        <w:t>9.2. При наступлении обстоятельств, указанных в п. 9.1 настоящего Договора, каждая Сторона должна без пром</w:t>
      </w:r>
      <w:r>
        <w:t>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</w:t>
      </w:r>
      <w:r>
        <w:t>нения Стороной своих обязательств по настоящему Договору.</w:t>
      </w:r>
    </w:p>
    <w:p w:rsidR="00000000" w:rsidRDefault="00483617">
      <w:pPr>
        <w:pStyle w:val="just"/>
      </w:pPr>
      <w:r>
        <w:t>9.3. Если Сторона не направит или несвоевременно направит извещение, предусмотренное в п. 9.2 настоящего Договора, то она обязана возместить второй Стороне понесенные ею убытки.</w:t>
      </w:r>
    </w:p>
    <w:p w:rsidR="00000000" w:rsidRDefault="00483617">
      <w:pPr>
        <w:pStyle w:val="just"/>
      </w:pPr>
      <w:r>
        <w:t>9.4. Если наступивши</w:t>
      </w:r>
      <w:r>
        <w:t>е обстоятельства, перечисленные в п. 9.1 настоящего Договора, и их последствия продолжают действовать более _____________,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000000" w:rsidRDefault="004836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3617">
      <w:pPr>
        <w:pStyle w:val="3"/>
        <w:rPr>
          <w:rFonts w:eastAsia="Times New Roman"/>
        </w:rPr>
      </w:pPr>
      <w:r>
        <w:rPr>
          <w:rFonts w:eastAsia="Times New Roman"/>
        </w:rPr>
        <w:t>10. ЗАКЛ</w:t>
      </w:r>
      <w:r>
        <w:rPr>
          <w:rFonts w:eastAsia="Times New Roman"/>
        </w:rPr>
        <w:t>ЮЧИТЕЛЬНЫЕ ПОЛОЖЕНИЯ</w:t>
      </w:r>
    </w:p>
    <w:p w:rsidR="00000000" w:rsidRDefault="00483617">
      <w:pPr>
        <w:pStyle w:val="just"/>
      </w:pPr>
      <w:r>
        <w:t>10.1. Во всем остальном, что не предусмотрено условиями настоящего Договора, Стороны руководствуются действующим законодательством Российской Федерации.</w:t>
      </w:r>
    </w:p>
    <w:p w:rsidR="00000000" w:rsidRDefault="00483617">
      <w:pPr>
        <w:pStyle w:val="just"/>
      </w:pPr>
      <w:r>
        <w:t>10.2. Любые изменения и дополнения к настоящему Договору действительны при условии</w:t>
      </w:r>
      <w:r>
        <w:t>, что они совершены в письменной форме и подписаны надлежаще уполномоченными на то представителями Сторон.</w:t>
      </w:r>
    </w:p>
    <w:p w:rsidR="00000000" w:rsidRDefault="00483617">
      <w:pPr>
        <w:pStyle w:val="just"/>
      </w:pPr>
      <w:r>
        <w:t>10.3. Все уведомления и сообщения в рамках настоящего Договора должны направляться Сторонами друг другу в письменной форме. Уведомления и сообщения б</w:t>
      </w:r>
      <w:r>
        <w:t>удут считаться отправленными надлежащим образом, если они посланы заказным письмом, по телеграфу, телетайпу, телексу, телефаксу или доставлены лично по юридическим (почтовым) адресам Сторон с получением под расписку.</w:t>
      </w:r>
    </w:p>
    <w:p w:rsidR="00000000" w:rsidRDefault="00483617">
      <w:pPr>
        <w:pStyle w:val="just"/>
      </w:pPr>
      <w:r>
        <w:t>10.4. Настоящий Договор вступает в силу с момента подписания и действует до "___"________ ___ г.</w:t>
      </w:r>
    </w:p>
    <w:p w:rsidR="00000000" w:rsidRDefault="00483617">
      <w:pPr>
        <w:pStyle w:val="just"/>
      </w:pPr>
      <w:r>
        <w:t>10.5. Хранитель обязан по первому требованию Поклажедателя возвратить принятые на хранение товары, даже если предусмотренный настоящим Договором срок их хранен</w:t>
      </w:r>
      <w:r>
        <w:t>ия еще не окончился. В этом случае действие настоящего Договора прекращается.</w:t>
      </w:r>
    </w:p>
    <w:p w:rsidR="00000000" w:rsidRDefault="00483617">
      <w:pPr>
        <w:pStyle w:val="just"/>
      </w:pPr>
      <w:r>
        <w:t>10.6. Настоящий Договор составлен в двух экземплярах, имеющих одинаковую юридическую силу, по одному экземпляру для каждой Стороны.</w:t>
      </w:r>
    </w:p>
    <w:p w:rsidR="00000000" w:rsidRDefault="004836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3617">
      <w:pPr>
        <w:pStyle w:val="just"/>
      </w:pPr>
      <w:r>
        <w:t>Приложения:</w:t>
      </w:r>
    </w:p>
    <w:p w:rsidR="00000000" w:rsidRDefault="00483617">
      <w:pPr>
        <w:pStyle w:val="just"/>
      </w:pPr>
      <w:r>
        <w:t>1. Перечень товаров, передаваемых</w:t>
      </w:r>
      <w:r>
        <w:t xml:space="preserve"> на хранение.</w:t>
      </w:r>
    </w:p>
    <w:p w:rsidR="00000000" w:rsidRDefault="00483617">
      <w:pPr>
        <w:pStyle w:val="just"/>
      </w:pPr>
      <w:r>
        <w:t>2. Акт о порче товаров.</w:t>
      </w:r>
    </w:p>
    <w:p w:rsidR="00000000" w:rsidRDefault="00483617">
      <w:pPr>
        <w:pStyle w:val="just"/>
      </w:pPr>
      <w:r>
        <w:t>3. Акт приема-передачи товаров.</w:t>
      </w:r>
    </w:p>
    <w:p w:rsidR="00000000" w:rsidRDefault="00483617">
      <w:pPr>
        <w:pStyle w:val="just"/>
      </w:pPr>
      <w:r>
        <w:t>4. Заявление о недостаче или повреждении товаров вследствие их ненадлежащего хранения.</w:t>
      </w:r>
    </w:p>
    <w:p w:rsidR="00000000" w:rsidRDefault="00483617">
      <w:pPr>
        <w:pStyle w:val="just"/>
      </w:pPr>
      <w:r>
        <w:t>5. Правила оказания доврачебной помощи.</w:t>
      </w:r>
    </w:p>
    <w:p w:rsidR="00000000" w:rsidRDefault="004836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3617">
      <w:pPr>
        <w:pStyle w:val="3"/>
        <w:rPr>
          <w:rFonts w:eastAsia="Times New Roman"/>
        </w:rPr>
      </w:pPr>
      <w:r>
        <w:rPr>
          <w:rFonts w:eastAsia="Times New Roman"/>
        </w:rPr>
        <w:t>11. АДРЕСА, РЕКВИЗИТЫ И ПОДПИСИ СТОРОН</w:t>
      </w:r>
    </w:p>
    <w:p w:rsidR="00000000" w:rsidRDefault="00483617">
      <w:pPr>
        <w:pStyle w:val="HTML"/>
      </w:pPr>
      <w:r>
        <w:t xml:space="preserve">Поклажедатель:     </w:t>
      </w:r>
      <w:r>
        <w:t xml:space="preserve">                     Хранитель:</w:t>
      </w:r>
    </w:p>
    <w:p w:rsidR="00000000" w:rsidRDefault="00483617">
      <w:pPr>
        <w:pStyle w:val="HTML"/>
      </w:pPr>
    </w:p>
    <w:p w:rsidR="00000000" w:rsidRDefault="00483617">
      <w:pPr>
        <w:pStyle w:val="HTML"/>
      </w:pPr>
      <w:r>
        <w:t>Наименование: ______________________     Наименование: ____________________</w:t>
      </w:r>
    </w:p>
    <w:p w:rsidR="00000000" w:rsidRDefault="00483617">
      <w:pPr>
        <w:pStyle w:val="HTML"/>
      </w:pPr>
      <w:r>
        <w:t>Адрес: _____________________________     Адрес: ___________________________</w:t>
      </w:r>
    </w:p>
    <w:p w:rsidR="00000000" w:rsidRDefault="00483617">
      <w:pPr>
        <w:pStyle w:val="HTML"/>
      </w:pPr>
      <w:r>
        <w:t>Телефон: ___________________________     Телефон: _____________________</w:t>
      </w:r>
      <w:r>
        <w:t>____</w:t>
      </w:r>
    </w:p>
    <w:p w:rsidR="00000000" w:rsidRDefault="00483617">
      <w:pPr>
        <w:pStyle w:val="HTML"/>
      </w:pPr>
      <w:r>
        <w:t>Электронная почта: _________________     Электронная почта: _______________</w:t>
      </w:r>
    </w:p>
    <w:p w:rsidR="00000000" w:rsidRDefault="00483617">
      <w:pPr>
        <w:pStyle w:val="HTML"/>
      </w:pPr>
      <w:r>
        <w:t>ОГРН _______________________________     ОГРН _____________________________</w:t>
      </w:r>
    </w:p>
    <w:p w:rsidR="00000000" w:rsidRDefault="00483617">
      <w:pPr>
        <w:pStyle w:val="HTML"/>
      </w:pPr>
      <w:r>
        <w:t>ИНН ________________________________     ИНН ______________________________</w:t>
      </w:r>
    </w:p>
    <w:p w:rsidR="00000000" w:rsidRDefault="00483617">
      <w:pPr>
        <w:pStyle w:val="HTML"/>
      </w:pPr>
      <w:r>
        <w:t>КПП ___________________</w:t>
      </w:r>
      <w:r>
        <w:t>_____________     КПП ______________________________</w:t>
      </w:r>
    </w:p>
    <w:p w:rsidR="00000000" w:rsidRDefault="00483617">
      <w:pPr>
        <w:pStyle w:val="HTML"/>
      </w:pPr>
      <w:r>
        <w:t>Р/с ________________________________     Р/с ______________________________</w:t>
      </w:r>
    </w:p>
    <w:p w:rsidR="00000000" w:rsidRDefault="00483617">
      <w:pPr>
        <w:pStyle w:val="HTML"/>
      </w:pPr>
      <w:r>
        <w:t>в __________________________________     в ________________________________</w:t>
      </w:r>
    </w:p>
    <w:p w:rsidR="00000000" w:rsidRDefault="00483617">
      <w:pPr>
        <w:pStyle w:val="HTML"/>
      </w:pPr>
      <w:r>
        <w:t>К/с ________________________________     К/с ______</w:t>
      </w:r>
      <w:r>
        <w:t>________________________</w:t>
      </w:r>
    </w:p>
    <w:p w:rsidR="00000000" w:rsidRDefault="00483617">
      <w:pPr>
        <w:pStyle w:val="HTML"/>
      </w:pPr>
      <w:r>
        <w:t>БИК ________________________________     БИК ______________________________</w:t>
      </w:r>
    </w:p>
    <w:p w:rsidR="00000000" w:rsidRDefault="00483617">
      <w:pPr>
        <w:pStyle w:val="HTML"/>
      </w:pPr>
      <w:r>
        <w:t>ОКПО _______________________________     ОКПО _____________________________</w:t>
      </w:r>
    </w:p>
    <w:p w:rsidR="00000000" w:rsidRDefault="00483617">
      <w:pPr>
        <w:pStyle w:val="HTML"/>
      </w:pPr>
    </w:p>
    <w:p w:rsidR="00000000" w:rsidRDefault="00483617">
      <w:pPr>
        <w:pStyle w:val="HTML"/>
      </w:pPr>
      <w:r>
        <w:t>От имени Поклажедателя:                   От имени Хранителя:</w:t>
      </w:r>
    </w:p>
    <w:p w:rsidR="00000000" w:rsidRDefault="00483617">
      <w:pPr>
        <w:pStyle w:val="HTML"/>
      </w:pPr>
      <w:r>
        <w:t>____________________ (__________)        ___________________ (_________)</w:t>
      </w:r>
    </w:p>
    <w:p w:rsidR="00000000" w:rsidRDefault="00483617">
      <w:pPr>
        <w:pStyle w:val="HTML"/>
      </w:pPr>
    </w:p>
    <w:p w:rsidR="00000000" w:rsidRDefault="00483617">
      <w:pPr>
        <w:pStyle w:val="HTML"/>
      </w:pPr>
      <w:r>
        <w:t>М.П.                                     М.П.</w:t>
      </w:r>
    </w:p>
    <w:p w:rsidR="00000000" w:rsidRDefault="004836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https://порядокправа.рф/obrazecy/dogovor_o_xranenii_pesticidov_i_agroximikatov.htm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617"/>
    <w:rsid w:val="00483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F0E3CD-A798-4C24-A23F-BD6EEB606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_xranenii_pesticidov_i_agroximika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3114</Words>
  <Characters>17753</Characters>
  <Application>Microsoft Office Word</Application>
  <DocSecurity>0</DocSecurity>
  <Lines>147</Lines>
  <Paragraphs>41</Paragraphs>
  <ScaleCrop>false</ScaleCrop>
  <Company/>
  <LinksUpToDate>false</LinksUpToDate>
  <CharactersWithSpaces>20826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хранении пестицидов и агрохимикатов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2022-08-06T16:29:00Z</dcterms:created>
  <dcterms:modified xsi:type="dcterms:W3CDTF">2022-08-06T16:29:00Z</dcterms:modified>
</cp:coreProperties>
</file>